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C2D2" w14:textId="3DB1B163" w:rsidR="003202F5" w:rsidRPr="004F5345" w:rsidRDefault="003202F5" w:rsidP="003202F5">
      <w:pPr>
        <w:spacing w:line="360" w:lineRule="auto"/>
        <w:jc w:val="center"/>
        <w:rPr>
          <w:rFonts w:ascii="Arial" w:eastAsia="Times New Roman" w:hAnsi="Arial" w:cs="Arial"/>
          <w:b/>
          <w:bCs/>
          <w:sz w:val="28"/>
          <w:szCs w:val="28"/>
        </w:rPr>
      </w:pPr>
      <w:bookmarkStart w:id="0" w:name="_Hlk140189589"/>
      <w:r w:rsidRPr="004F5345">
        <w:rPr>
          <w:rFonts w:ascii="Arial" w:eastAsia="Times New Roman" w:hAnsi="Arial" w:cs="Arial"/>
          <w:b/>
          <w:bCs/>
          <w:sz w:val="28"/>
          <w:szCs w:val="28"/>
        </w:rPr>
        <w:t>PEMBUATAN BIOPELET DARI SERABUT KELAPA SAWIT DAN ARANG CANGKANG KELAPA SAWIT DENGAN GETAH DAMAR SEBAGAI PEREKAT</w:t>
      </w:r>
    </w:p>
    <w:p w14:paraId="64EF04F8" w14:textId="77777777" w:rsidR="003202F5" w:rsidRPr="004F5345" w:rsidRDefault="003202F5" w:rsidP="003202F5">
      <w:pPr>
        <w:spacing w:line="360" w:lineRule="auto"/>
        <w:jc w:val="center"/>
        <w:rPr>
          <w:rFonts w:ascii="Arial" w:eastAsia="Times New Roman" w:hAnsi="Arial" w:cs="Arial"/>
          <w:b/>
          <w:bCs/>
          <w:sz w:val="28"/>
          <w:szCs w:val="28"/>
        </w:rPr>
      </w:pPr>
    </w:p>
    <w:bookmarkEnd w:id="0"/>
    <w:p w14:paraId="2CB81DC1" w14:textId="77777777" w:rsidR="003202F5" w:rsidRPr="004F5345" w:rsidRDefault="003202F5" w:rsidP="003202F5">
      <w:pPr>
        <w:jc w:val="center"/>
        <w:rPr>
          <w:rFonts w:ascii="Arial" w:hAnsi="Arial" w:cs="Arial"/>
          <w:b/>
          <w:bCs/>
          <w:i/>
          <w:iCs/>
          <w:sz w:val="28"/>
          <w:szCs w:val="28"/>
        </w:rPr>
      </w:pPr>
      <w:r w:rsidRPr="004F5345">
        <w:rPr>
          <w:rFonts w:ascii="Arial" w:hAnsi="Arial" w:cs="Arial"/>
          <w:b/>
          <w:bCs/>
          <w:i/>
          <w:iCs/>
          <w:sz w:val="28"/>
          <w:szCs w:val="28"/>
        </w:rPr>
        <w:t>MAKING BIOPELLETS FROM PALM FIBER AND PALM SHELL CHARCOAL WITH RESIN GUM AS ADHESIVE</w:t>
      </w:r>
    </w:p>
    <w:p w14:paraId="2438258F" w14:textId="77777777" w:rsidR="001809AC" w:rsidRPr="008C7E14" w:rsidRDefault="001809AC" w:rsidP="001809AC">
      <w:pPr>
        <w:jc w:val="center"/>
        <w:rPr>
          <w:rFonts w:ascii="Arial" w:hAnsi="Arial" w:cs="Arial"/>
          <w:b/>
          <w:bCs/>
          <w:sz w:val="28"/>
          <w:szCs w:val="28"/>
          <w:lang w:val="en-US"/>
        </w:rPr>
      </w:pPr>
    </w:p>
    <w:p w14:paraId="1905A59C" w14:textId="4A4BE52B" w:rsidR="001809AC" w:rsidRPr="008C7E14" w:rsidRDefault="003202F5" w:rsidP="001809AC">
      <w:pPr>
        <w:jc w:val="center"/>
        <w:rPr>
          <w:rFonts w:ascii="Arial" w:hAnsi="Arial" w:cs="Arial"/>
          <w:vertAlign w:val="superscript"/>
          <w:lang w:val="en-US"/>
        </w:rPr>
      </w:pPr>
      <w:r>
        <w:rPr>
          <w:rFonts w:ascii="Arial" w:hAnsi="Arial" w:cs="Arial"/>
          <w:lang w:val="en-US"/>
        </w:rPr>
        <w:t>Mayka Tantri</w:t>
      </w:r>
      <w:r w:rsidR="001809AC" w:rsidRPr="008C7E14">
        <w:rPr>
          <w:rFonts w:ascii="Arial" w:hAnsi="Arial" w:cs="Arial"/>
          <w:vertAlign w:val="superscript"/>
          <w:lang w:val="en-US"/>
        </w:rPr>
        <w:t>1</w:t>
      </w:r>
      <w:r w:rsidR="001809AC" w:rsidRPr="008C7E14">
        <w:rPr>
          <w:rFonts w:ascii="Arial" w:hAnsi="Arial" w:cs="Arial"/>
          <w:lang w:val="en-US"/>
        </w:rPr>
        <w:t xml:space="preserve">, Mohammad </w:t>
      </w:r>
      <w:proofErr w:type="spellStart"/>
      <w:r w:rsidR="001809AC" w:rsidRPr="008C7E14">
        <w:rPr>
          <w:rFonts w:ascii="Arial" w:hAnsi="Arial" w:cs="Arial"/>
          <w:lang w:val="en-US"/>
        </w:rPr>
        <w:t>Prasanto</w:t>
      </w:r>
      <w:proofErr w:type="spellEnd"/>
      <w:r w:rsidR="001809AC" w:rsidRPr="008C7E14">
        <w:rPr>
          <w:rFonts w:ascii="Arial" w:hAnsi="Arial" w:cs="Arial"/>
          <w:lang w:val="en-US"/>
        </w:rPr>
        <w:t xml:space="preserve"> Bimantio</w:t>
      </w:r>
      <w:r w:rsidR="001809AC" w:rsidRPr="008C7E14">
        <w:rPr>
          <w:rFonts w:ascii="Arial" w:hAnsi="Arial" w:cs="Arial"/>
          <w:vertAlign w:val="superscript"/>
          <w:lang w:val="en-US"/>
        </w:rPr>
        <w:t>1*</w:t>
      </w:r>
      <w:r w:rsidR="001809AC" w:rsidRPr="008C7E14">
        <w:rPr>
          <w:rFonts w:ascii="Arial" w:hAnsi="Arial" w:cs="Arial"/>
          <w:lang w:val="en-US"/>
        </w:rPr>
        <w:t xml:space="preserve">, </w:t>
      </w:r>
      <w:r>
        <w:rPr>
          <w:rFonts w:ascii="Arial" w:hAnsi="Arial" w:cs="Arial"/>
          <w:lang w:val="en-US"/>
        </w:rPr>
        <w:t xml:space="preserve">Adi </w:t>
      </w:r>
      <w:proofErr w:type="spellStart"/>
      <w:r>
        <w:rPr>
          <w:rFonts w:ascii="Arial" w:hAnsi="Arial" w:cs="Arial"/>
          <w:lang w:val="en-US"/>
        </w:rPr>
        <w:t>Ruswanto</w:t>
      </w:r>
      <w:proofErr w:type="spellEnd"/>
    </w:p>
    <w:p w14:paraId="08AF102A" w14:textId="77777777" w:rsidR="001809AC" w:rsidRPr="008C7E14" w:rsidRDefault="001809AC" w:rsidP="001809AC">
      <w:pPr>
        <w:jc w:val="center"/>
        <w:rPr>
          <w:rFonts w:ascii="Arial" w:hAnsi="Arial" w:cs="Arial"/>
          <w:lang w:val="en-US"/>
        </w:rPr>
      </w:pPr>
    </w:p>
    <w:p w14:paraId="3F0BE177" w14:textId="77777777" w:rsidR="001809AC" w:rsidRPr="008C7E14" w:rsidRDefault="001809AC" w:rsidP="001809AC">
      <w:pPr>
        <w:jc w:val="center"/>
        <w:rPr>
          <w:rFonts w:ascii="Arial" w:hAnsi="Arial" w:cs="Arial"/>
          <w:lang w:val="en-US"/>
        </w:rPr>
      </w:pPr>
      <w:r w:rsidRPr="008C7E14">
        <w:rPr>
          <w:rFonts w:ascii="Arial" w:hAnsi="Arial" w:cs="Arial"/>
          <w:vertAlign w:val="superscript"/>
          <w:lang w:val="en-US"/>
        </w:rPr>
        <w:t>1</w:t>
      </w:r>
      <w:r w:rsidRPr="008C7E14">
        <w:rPr>
          <w:rFonts w:ascii="Arial" w:hAnsi="Arial" w:cs="Arial"/>
          <w:lang w:val="en-US"/>
        </w:rPr>
        <w:t xml:space="preserve">Teknologi Hasil </w:t>
      </w:r>
      <w:proofErr w:type="spellStart"/>
      <w:r w:rsidRPr="008C7E14">
        <w:rPr>
          <w:rFonts w:ascii="Arial" w:hAnsi="Arial" w:cs="Arial"/>
          <w:lang w:val="en-US"/>
        </w:rPr>
        <w:t>Pertanian</w:t>
      </w:r>
      <w:proofErr w:type="spellEnd"/>
      <w:r w:rsidRPr="008C7E14">
        <w:rPr>
          <w:rFonts w:ascii="Arial" w:hAnsi="Arial" w:cs="Arial"/>
          <w:lang w:val="en-US"/>
        </w:rPr>
        <w:t xml:space="preserve">, </w:t>
      </w:r>
      <w:proofErr w:type="spellStart"/>
      <w:r w:rsidRPr="008C7E14">
        <w:rPr>
          <w:rFonts w:ascii="Arial" w:hAnsi="Arial" w:cs="Arial"/>
          <w:lang w:val="en-US"/>
        </w:rPr>
        <w:t>Fakultas</w:t>
      </w:r>
      <w:proofErr w:type="spellEnd"/>
      <w:r w:rsidRPr="008C7E14">
        <w:rPr>
          <w:rFonts w:ascii="Arial" w:hAnsi="Arial" w:cs="Arial"/>
          <w:lang w:val="en-US"/>
        </w:rPr>
        <w:t xml:space="preserve"> </w:t>
      </w:r>
      <w:proofErr w:type="spellStart"/>
      <w:r w:rsidRPr="008C7E14">
        <w:rPr>
          <w:rFonts w:ascii="Arial" w:hAnsi="Arial" w:cs="Arial"/>
          <w:lang w:val="en-US"/>
        </w:rPr>
        <w:t>Teknologi</w:t>
      </w:r>
      <w:proofErr w:type="spellEnd"/>
      <w:r w:rsidRPr="008C7E14">
        <w:rPr>
          <w:rFonts w:ascii="Arial" w:hAnsi="Arial" w:cs="Arial"/>
          <w:lang w:val="en-US"/>
        </w:rPr>
        <w:t xml:space="preserve"> </w:t>
      </w:r>
      <w:proofErr w:type="spellStart"/>
      <w:r w:rsidRPr="008C7E14">
        <w:rPr>
          <w:rFonts w:ascii="Arial" w:hAnsi="Arial" w:cs="Arial"/>
          <w:lang w:val="en-US"/>
        </w:rPr>
        <w:t>Pertanian</w:t>
      </w:r>
      <w:proofErr w:type="spellEnd"/>
      <w:r w:rsidRPr="008C7E14">
        <w:rPr>
          <w:rFonts w:ascii="Arial" w:hAnsi="Arial" w:cs="Arial"/>
          <w:lang w:val="en-US"/>
        </w:rPr>
        <w:t xml:space="preserve">, </w:t>
      </w:r>
      <w:proofErr w:type="spellStart"/>
      <w:r w:rsidRPr="008C7E14">
        <w:rPr>
          <w:rFonts w:ascii="Arial" w:hAnsi="Arial" w:cs="Arial"/>
          <w:lang w:val="en-US"/>
        </w:rPr>
        <w:t>Institut</w:t>
      </w:r>
      <w:proofErr w:type="spellEnd"/>
      <w:r w:rsidRPr="008C7E14">
        <w:rPr>
          <w:rFonts w:ascii="Arial" w:hAnsi="Arial" w:cs="Arial"/>
          <w:lang w:val="en-US"/>
        </w:rPr>
        <w:t xml:space="preserve"> </w:t>
      </w:r>
      <w:proofErr w:type="spellStart"/>
      <w:r w:rsidRPr="008C7E14">
        <w:rPr>
          <w:rFonts w:ascii="Arial" w:hAnsi="Arial" w:cs="Arial"/>
          <w:lang w:val="en-US"/>
        </w:rPr>
        <w:t>Pertanian</w:t>
      </w:r>
      <w:proofErr w:type="spellEnd"/>
      <w:r w:rsidRPr="008C7E14">
        <w:rPr>
          <w:rFonts w:ascii="Arial" w:hAnsi="Arial" w:cs="Arial"/>
          <w:lang w:val="en-US"/>
        </w:rPr>
        <w:t xml:space="preserve"> STIPER Yogyakarta, Jl. Nangka II, </w:t>
      </w:r>
      <w:proofErr w:type="spellStart"/>
      <w:r w:rsidRPr="008C7E14">
        <w:rPr>
          <w:rFonts w:ascii="Arial" w:hAnsi="Arial" w:cs="Arial"/>
          <w:lang w:val="en-US"/>
        </w:rPr>
        <w:t>Krodan</w:t>
      </w:r>
      <w:proofErr w:type="spellEnd"/>
      <w:r w:rsidRPr="008C7E14">
        <w:rPr>
          <w:rFonts w:ascii="Arial" w:hAnsi="Arial" w:cs="Arial"/>
          <w:lang w:val="en-US"/>
        </w:rPr>
        <w:t xml:space="preserve">, </w:t>
      </w:r>
      <w:proofErr w:type="spellStart"/>
      <w:r w:rsidRPr="008C7E14">
        <w:rPr>
          <w:rFonts w:ascii="Arial" w:hAnsi="Arial" w:cs="Arial"/>
          <w:lang w:val="en-US"/>
        </w:rPr>
        <w:t>Maguwoharjo</w:t>
      </w:r>
      <w:proofErr w:type="spellEnd"/>
      <w:r w:rsidRPr="008C7E14">
        <w:rPr>
          <w:rFonts w:ascii="Arial" w:hAnsi="Arial" w:cs="Arial"/>
          <w:lang w:val="en-US"/>
        </w:rPr>
        <w:t xml:space="preserve">, Depok, Sleman, </w:t>
      </w:r>
      <w:proofErr w:type="spellStart"/>
      <w:r w:rsidRPr="008C7E14">
        <w:rPr>
          <w:rFonts w:ascii="Arial" w:hAnsi="Arial" w:cs="Arial"/>
          <w:lang w:val="en-US"/>
        </w:rPr>
        <w:t>D.</w:t>
      </w:r>
      <w:proofErr w:type="gramStart"/>
      <w:r w:rsidRPr="008C7E14">
        <w:rPr>
          <w:rFonts w:ascii="Arial" w:hAnsi="Arial" w:cs="Arial"/>
          <w:lang w:val="en-US"/>
        </w:rPr>
        <w:t>I.Yogyakarta</w:t>
      </w:r>
      <w:proofErr w:type="spellEnd"/>
      <w:proofErr w:type="gramEnd"/>
      <w:r w:rsidRPr="008C7E14">
        <w:rPr>
          <w:rFonts w:ascii="Arial" w:hAnsi="Arial" w:cs="Arial"/>
          <w:lang w:val="en-US"/>
        </w:rPr>
        <w:t>, 55482.</w:t>
      </w:r>
    </w:p>
    <w:p w14:paraId="45D573A3" w14:textId="55AD14A1" w:rsidR="001809AC" w:rsidRPr="008C7E14" w:rsidRDefault="001809AC" w:rsidP="001809AC">
      <w:pPr>
        <w:jc w:val="center"/>
        <w:rPr>
          <w:rFonts w:ascii="Arial" w:hAnsi="Arial" w:cs="Arial"/>
          <w:lang w:val="en-US"/>
        </w:rPr>
      </w:pPr>
      <w:r w:rsidRPr="008C7E14">
        <w:rPr>
          <w:rFonts w:ascii="Arial" w:hAnsi="Arial" w:cs="Arial"/>
          <w:lang w:val="en-US"/>
        </w:rPr>
        <w:t>*Email:</w:t>
      </w:r>
      <w:r w:rsidR="00D85C00">
        <w:rPr>
          <w:rFonts w:ascii="Arial" w:hAnsi="Arial" w:cs="Arial"/>
          <w:lang w:val="en-US"/>
        </w:rPr>
        <w:t xml:space="preserve"> Maykatantri94@gmail.com</w:t>
      </w:r>
    </w:p>
    <w:p w14:paraId="28C21327" w14:textId="77777777" w:rsidR="001809AC" w:rsidRPr="008C7E14" w:rsidRDefault="001809AC" w:rsidP="001809AC">
      <w:pPr>
        <w:jc w:val="center"/>
        <w:rPr>
          <w:rFonts w:ascii="Arial" w:hAnsi="Arial" w:cs="Arial"/>
          <w:lang w:val="en-US"/>
        </w:rPr>
      </w:pPr>
    </w:p>
    <w:p w14:paraId="386577F7" w14:textId="77777777" w:rsidR="001809AC" w:rsidRPr="008C7E14" w:rsidRDefault="001809AC" w:rsidP="001809AC">
      <w:pPr>
        <w:jc w:val="center"/>
        <w:rPr>
          <w:rFonts w:ascii="Arial" w:hAnsi="Arial" w:cs="Arial"/>
          <w:b/>
          <w:bCs/>
          <w:lang w:val="en-US"/>
        </w:rPr>
      </w:pPr>
      <w:r w:rsidRPr="008C7E14">
        <w:rPr>
          <w:rFonts w:ascii="Arial" w:hAnsi="Arial" w:cs="Arial"/>
          <w:b/>
          <w:bCs/>
          <w:lang w:val="en-US"/>
        </w:rPr>
        <w:t>ABSTRAK</w:t>
      </w:r>
    </w:p>
    <w:p w14:paraId="617A5848" w14:textId="77777777" w:rsidR="003202F5" w:rsidRPr="004F5345" w:rsidRDefault="003202F5" w:rsidP="004F5345">
      <w:pPr>
        <w:pStyle w:val="ListParagraph"/>
        <w:ind w:left="-720"/>
        <w:jc w:val="both"/>
        <w:rPr>
          <w:rFonts w:ascii="Arial" w:hAnsi="Arial" w:cs="Arial"/>
        </w:rPr>
      </w:pP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ukuran</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lebih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kecil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dari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briket</w:t>
      </w:r>
      <w:proofErr w:type="spellEnd"/>
      <w:r w:rsidRPr="004F5345">
        <w:rPr>
          <w:rFonts w:ascii="Arial" w:eastAsia="Times New Roman" w:hAnsi="Arial" w:cs="Arial"/>
          <w:bCs/>
        </w:rPr>
        <w:t xml:space="preserve">, Adapun </w:t>
      </w:r>
      <w:proofErr w:type="spellStart"/>
      <w:r w:rsidRPr="004F5345">
        <w:rPr>
          <w:rFonts w:ascii="Arial" w:eastAsia="Times New Roman" w:hAnsi="Arial" w:cs="Arial"/>
          <w:bCs/>
        </w:rPr>
        <w:t>kelebihan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antara</w:t>
      </w:r>
      <w:proofErr w:type="spellEnd"/>
      <w:r w:rsidRPr="004F5345">
        <w:rPr>
          <w:rFonts w:ascii="Arial" w:eastAsia="Times New Roman" w:hAnsi="Arial" w:cs="Arial"/>
          <w:bCs/>
        </w:rPr>
        <w:t xml:space="preserve"> lain </w:t>
      </w:r>
      <w:proofErr w:type="spellStart"/>
      <w:r w:rsidRPr="004F5345">
        <w:rPr>
          <w:rFonts w:ascii="Arial" w:eastAsia="Times New Roman" w:hAnsi="Arial" w:cs="Arial"/>
          <w:bCs/>
        </w:rPr>
        <w:t>densitas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tinggi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mudah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penyimpanan</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penanganan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Penggunaan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arang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dikarenakan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kandungan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biomassa</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terdapat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kedua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fungsi</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sama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seperti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lignoselulosa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selulosa</w:t>
      </w:r>
      <w:proofErr w:type="spellEnd"/>
      <w:r w:rsidRPr="004F5345">
        <w:rPr>
          <w:rFonts w:ascii="Arial" w:eastAsia="Times New Roman" w:hAnsi="Arial" w:cs="Arial"/>
          <w:bCs/>
        </w:rPr>
        <w:t xml:space="preserve">, dan lignin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potensi</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besar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untuk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getah</w:t>
      </w:r>
      <w:proofErr w:type="spellEnd"/>
      <w:r w:rsidRPr="004F5345">
        <w:rPr>
          <w:rFonts w:ascii="Arial" w:eastAsia="Times New Roman" w:hAnsi="Arial" w:cs="Arial"/>
          <w:bCs/>
        </w:rPr>
        <w:t xml:space="preserve"> damar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kandungan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asam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gurjunik</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meningkatkan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Tujuan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untuk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mengetahui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dari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arang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getah</w:t>
      </w:r>
      <w:proofErr w:type="spellEnd"/>
      <w:r w:rsidRPr="004F5345">
        <w:rPr>
          <w:rFonts w:ascii="Arial" w:eastAsia="Times New Roman" w:hAnsi="Arial" w:cs="Arial"/>
          <w:bCs/>
        </w:rPr>
        <w:t xml:space="preserve"> damar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Rancangan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percobaan</w:t>
      </w:r>
      <w:proofErr w:type="spellEnd"/>
      <w:r w:rsidRPr="004F5345">
        <w:rPr>
          <w:rFonts w:ascii="Arial" w:eastAsia="Times New Roman" w:hAnsi="Arial" w:cs="Arial"/>
          <w:bCs/>
        </w:rPr>
        <w:t xml:space="preserve"> yang di </w:t>
      </w:r>
      <w:proofErr w:type="spellStart"/>
      <w:r w:rsidRPr="004F5345">
        <w:rPr>
          <w:rFonts w:ascii="Arial" w:eastAsia="Times New Roman" w:hAnsi="Arial" w:cs="Arial"/>
          <w:bCs/>
        </w:rPr>
        <w:t>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adalah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Rancangan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Acak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Lengkap</w:t>
      </w:r>
      <w:proofErr w:type="spellEnd"/>
      <w:r w:rsidRPr="004F5345">
        <w:rPr>
          <w:rFonts w:ascii="Arial" w:eastAsia="Times New Roman" w:hAnsi="Arial" w:cs="Arial"/>
          <w:bCs/>
        </w:rPr>
        <w:t xml:space="preserve"> (RAL) </w:t>
      </w:r>
      <w:proofErr w:type="spellStart"/>
      <w:r w:rsidRPr="004F5345">
        <w:rPr>
          <w:rFonts w:ascii="Arial" w:eastAsia="Times New Roman" w:hAnsi="Arial" w:cs="Arial"/>
        </w:rPr>
        <w:t>d</w:t>
      </w:r>
      <w:r w:rsidRPr="004F5345">
        <w:rPr>
          <w:rFonts w:ascii="Arial" w:eastAsia="Times New Roman" w:hAnsi="Arial" w:cs="Arial"/>
          <w:spacing w:val="4"/>
        </w:rPr>
        <w:t>e</w:t>
      </w:r>
      <w:r w:rsidRPr="004F5345">
        <w:rPr>
          <w:rFonts w:ascii="Arial" w:eastAsia="Times New Roman" w:hAnsi="Arial" w:cs="Arial"/>
          <w:spacing w:val="-5"/>
        </w:rPr>
        <w:t>n</w:t>
      </w:r>
      <w:r w:rsidRPr="004F5345">
        <w:rPr>
          <w:rFonts w:ascii="Arial" w:eastAsia="Times New Roman" w:hAnsi="Arial" w:cs="Arial"/>
        </w:rPr>
        <w:t>g</w:t>
      </w:r>
      <w:r w:rsidRPr="004F5345">
        <w:rPr>
          <w:rFonts w:ascii="Arial" w:eastAsia="Times New Roman" w:hAnsi="Arial" w:cs="Arial"/>
          <w:spacing w:val="4"/>
        </w:rPr>
        <w:t>a</w:t>
      </w:r>
      <w:r w:rsidRPr="004F5345">
        <w:rPr>
          <w:rFonts w:ascii="Arial" w:eastAsia="Times New Roman" w:hAnsi="Arial" w:cs="Arial"/>
        </w:rPr>
        <w:t>n</w:t>
      </w:r>
      <w:proofErr w:type="spellEnd"/>
      <w:r w:rsidRPr="004F5345">
        <w:rPr>
          <w:rFonts w:ascii="Arial" w:eastAsia="Times New Roman" w:hAnsi="Arial" w:cs="Arial"/>
          <w:spacing w:val="5"/>
        </w:rPr>
        <w:t xml:space="preserve"> </w:t>
      </w:r>
      <w:r w:rsidRPr="004F5345">
        <w:rPr>
          <w:rFonts w:ascii="Arial" w:eastAsia="Times New Roman" w:hAnsi="Arial" w:cs="Arial"/>
        </w:rPr>
        <w:t xml:space="preserve">2 </w:t>
      </w:r>
      <w:proofErr w:type="spellStart"/>
      <w:r w:rsidRPr="004F5345">
        <w:rPr>
          <w:rFonts w:ascii="Arial" w:eastAsia="Times New Roman" w:hAnsi="Arial" w:cs="Arial"/>
          <w:spacing w:val="-3"/>
        </w:rPr>
        <w:t>f</w:t>
      </w:r>
      <w:r w:rsidRPr="004F5345">
        <w:rPr>
          <w:rFonts w:ascii="Arial" w:eastAsia="Times New Roman" w:hAnsi="Arial" w:cs="Arial"/>
          <w:spacing w:val="-1"/>
        </w:rPr>
        <w:t>a</w:t>
      </w:r>
      <w:r w:rsidRPr="004F5345">
        <w:rPr>
          <w:rFonts w:ascii="Arial" w:eastAsia="Times New Roman" w:hAnsi="Arial" w:cs="Arial"/>
        </w:rPr>
        <w:t>k</w:t>
      </w:r>
      <w:r w:rsidRPr="004F5345">
        <w:rPr>
          <w:rFonts w:ascii="Arial" w:eastAsia="Times New Roman" w:hAnsi="Arial" w:cs="Arial"/>
          <w:spacing w:val="5"/>
        </w:rPr>
        <w:t>t</w:t>
      </w:r>
      <w:r w:rsidRPr="004F5345">
        <w:rPr>
          <w:rFonts w:ascii="Arial" w:eastAsia="Times New Roman" w:hAnsi="Arial" w:cs="Arial"/>
        </w:rPr>
        <w:t>o</w:t>
      </w:r>
      <w:r w:rsidRPr="004F5345">
        <w:rPr>
          <w:rFonts w:ascii="Arial" w:eastAsia="Times New Roman" w:hAnsi="Arial" w:cs="Arial"/>
          <w:spacing w:val="1"/>
        </w:rPr>
        <w:t>r</w:t>
      </w:r>
      <w:proofErr w:type="spellEnd"/>
      <w:r w:rsidRPr="004F5345">
        <w:rPr>
          <w:rFonts w:ascii="Arial" w:eastAsia="Times New Roman" w:hAnsi="Arial" w:cs="Arial"/>
        </w:rPr>
        <w:t>,</w:t>
      </w:r>
      <w:r w:rsidRPr="004F5345">
        <w:rPr>
          <w:rFonts w:ascii="Arial" w:eastAsia="Times New Roman" w:hAnsi="Arial" w:cs="Arial"/>
          <w:spacing w:val="7"/>
        </w:rPr>
        <w:t xml:space="preserve"> </w:t>
      </w:r>
      <w:proofErr w:type="spellStart"/>
      <w:r w:rsidRPr="004F5345">
        <w:rPr>
          <w:rFonts w:ascii="Arial" w:eastAsia="Times New Roman" w:hAnsi="Arial" w:cs="Arial"/>
          <w:spacing w:val="-10"/>
        </w:rPr>
        <w:t>y</w:t>
      </w:r>
      <w:r w:rsidRPr="004F5345">
        <w:rPr>
          <w:rFonts w:ascii="Arial" w:eastAsia="Times New Roman" w:hAnsi="Arial" w:cs="Arial"/>
          <w:spacing w:val="4"/>
        </w:rPr>
        <w:t>a</w:t>
      </w:r>
      <w:r w:rsidRPr="004F5345">
        <w:rPr>
          <w:rFonts w:ascii="Arial" w:eastAsia="Times New Roman" w:hAnsi="Arial" w:cs="Arial"/>
          <w:spacing w:val="-9"/>
        </w:rPr>
        <w:t>i</w:t>
      </w:r>
      <w:r w:rsidRPr="004F5345">
        <w:rPr>
          <w:rFonts w:ascii="Arial" w:eastAsia="Times New Roman" w:hAnsi="Arial" w:cs="Arial"/>
          <w:spacing w:val="5"/>
        </w:rPr>
        <w:t>t</w:t>
      </w:r>
      <w:r w:rsidRPr="004F5345">
        <w:rPr>
          <w:rFonts w:ascii="Arial" w:eastAsia="Times New Roman" w:hAnsi="Arial" w:cs="Arial"/>
        </w:rPr>
        <w:t>u</w:t>
      </w:r>
      <w:proofErr w:type="spellEnd"/>
      <w:r w:rsidRPr="004F5345">
        <w:rPr>
          <w:rFonts w:ascii="Arial" w:eastAsia="Times New Roman" w:hAnsi="Arial" w:cs="Arial"/>
          <w:spacing w:val="7"/>
        </w:rPr>
        <w:t xml:space="preserve"> </w:t>
      </w:r>
      <w:proofErr w:type="spellStart"/>
      <w:r w:rsidRPr="004F5345">
        <w:rPr>
          <w:rFonts w:ascii="Arial" w:eastAsia="Times New Roman" w:hAnsi="Arial" w:cs="Arial"/>
        </w:rPr>
        <w:t>p</w:t>
      </w:r>
      <w:r w:rsidRPr="004F5345">
        <w:rPr>
          <w:rFonts w:ascii="Arial" w:eastAsia="Times New Roman" w:hAnsi="Arial" w:cs="Arial"/>
          <w:spacing w:val="-1"/>
        </w:rPr>
        <w:t>e</w:t>
      </w:r>
      <w:r w:rsidRPr="004F5345">
        <w:rPr>
          <w:rFonts w:ascii="Arial" w:eastAsia="Times New Roman" w:hAnsi="Arial" w:cs="Arial"/>
          <w:spacing w:val="6"/>
        </w:rPr>
        <w:t>r</w:t>
      </w:r>
      <w:r w:rsidRPr="004F5345">
        <w:rPr>
          <w:rFonts w:ascii="Arial" w:eastAsia="Times New Roman" w:hAnsi="Arial" w:cs="Arial"/>
          <w:spacing w:val="-5"/>
        </w:rPr>
        <w:t>b</w:t>
      </w:r>
      <w:r w:rsidRPr="004F5345">
        <w:rPr>
          <w:rFonts w:ascii="Arial" w:eastAsia="Times New Roman" w:hAnsi="Arial" w:cs="Arial"/>
          <w:spacing w:val="4"/>
        </w:rPr>
        <w:t>a</w:t>
      </w:r>
      <w:r w:rsidRPr="004F5345">
        <w:rPr>
          <w:rFonts w:ascii="Arial" w:eastAsia="Times New Roman" w:hAnsi="Arial" w:cs="Arial"/>
          <w:spacing w:val="-5"/>
        </w:rPr>
        <w:t>n</w:t>
      </w:r>
      <w:r w:rsidRPr="004F5345">
        <w:rPr>
          <w:rFonts w:ascii="Arial" w:eastAsia="Times New Roman" w:hAnsi="Arial" w:cs="Arial"/>
          <w:spacing w:val="5"/>
        </w:rPr>
        <w:t>d</w:t>
      </w:r>
      <w:r w:rsidRPr="004F5345">
        <w:rPr>
          <w:rFonts w:ascii="Arial" w:eastAsia="Times New Roman" w:hAnsi="Arial" w:cs="Arial"/>
          <w:spacing w:val="-4"/>
        </w:rPr>
        <w:t>i</w:t>
      </w:r>
      <w:r w:rsidRPr="004F5345">
        <w:rPr>
          <w:rFonts w:ascii="Arial" w:eastAsia="Times New Roman" w:hAnsi="Arial" w:cs="Arial"/>
        </w:rPr>
        <w:t>ng</w:t>
      </w:r>
      <w:r w:rsidRPr="004F5345">
        <w:rPr>
          <w:rFonts w:ascii="Arial" w:eastAsia="Times New Roman" w:hAnsi="Arial" w:cs="Arial"/>
          <w:spacing w:val="4"/>
        </w:rPr>
        <w:t>a</w:t>
      </w:r>
      <w:r w:rsidRPr="004F5345">
        <w:rPr>
          <w:rFonts w:ascii="Arial" w:eastAsia="Times New Roman" w:hAnsi="Arial" w:cs="Arial"/>
        </w:rPr>
        <w:t>n</w:t>
      </w:r>
      <w:proofErr w:type="spellEnd"/>
      <w:r w:rsidRPr="004F5345">
        <w:rPr>
          <w:rFonts w:ascii="Arial" w:eastAsia="Times New Roman" w:hAnsi="Arial" w:cs="Arial"/>
        </w:rPr>
        <w:t xml:space="preserve"> </w:t>
      </w:r>
      <w:proofErr w:type="spellStart"/>
      <w:r w:rsidRPr="004F5345">
        <w:rPr>
          <w:rFonts w:ascii="Arial" w:eastAsia="Times New Roman" w:hAnsi="Arial" w:cs="Arial"/>
          <w:spacing w:val="-2"/>
        </w:rPr>
        <w:t>serabut</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kelapa</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sawit</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dengan</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arang</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cangkang</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kelapa</w:t>
      </w:r>
      <w:proofErr w:type="spellEnd"/>
      <w:r w:rsidRPr="004F5345">
        <w:rPr>
          <w:rFonts w:ascii="Arial" w:eastAsia="Times New Roman" w:hAnsi="Arial" w:cs="Arial"/>
          <w:spacing w:val="-2"/>
        </w:rPr>
        <w:t xml:space="preserve"> </w:t>
      </w:r>
      <w:proofErr w:type="spellStart"/>
      <w:r w:rsidRPr="004F5345">
        <w:rPr>
          <w:rFonts w:ascii="Arial" w:eastAsia="Times New Roman" w:hAnsi="Arial" w:cs="Arial"/>
          <w:spacing w:val="-2"/>
        </w:rPr>
        <w:t>sawit</w:t>
      </w:r>
      <w:proofErr w:type="spellEnd"/>
      <w:r w:rsidRPr="004F5345">
        <w:rPr>
          <w:rFonts w:ascii="Arial" w:eastAsia="Times New Roman" w:hAnsi="Arial" w:cs="Arial"/>
          <w:spacing w:val="-2"/>
        </w:rPr>
        <w:t xml:space="preserve"> </w:t>
      </w:r>
      <w:r w:rsidRPr="004F5345">
        <w:rPr>
          <w:rFonts w:ascii="Arial" w:eastAsia="Times New Roman" w:hAnsi="Arial" w:cs="Arial"/>
          <w:spacing w:val="1"/>
        </w:rPr>
        <w:t>(</w:t>
      </w:r>
      <w:r w:rsidRPr="004F5345">
        <w:rPr>
          <w:rFonts w:ascii="Arial" w:eastAsia="Times New Roman" w:hAnsi="Arial" w:cs="Arial"/>
        </w:rPr>
        <w:t>1:1,</w:t>
      </w:r>
      <w:r w:rsidRPr="004F5345">
        <w:rPr>
          <w:rFonts w:ascii="Arial" w:eastAsia="Times New Roman" w:hAnsi="Arial" w:cs="Arial"/>
          <w:spacing w:val="7"/>
        </w:rPr>
        <w:t xml:space="preserve"> </w:t>
      </w:r>
      <w:r w:rsidRPr="004F5345">
        <w:rPr>
          <w:rFonts w:ascii="Arial" w:eastAsia="Times New Roman" w:hAnsi="Arial" w:cs="Arial"/>
        </w:rPr>
        <w:t>2:1,</w:t>
      </w:r>
      <w:r w:rsidRPr="004F5345">
        <w:rPr>
          <w:rFonts w:ascii="Arial" w:eastAsia="Times New Roman" w:hAnsi="Arial" w:cs="Arial"/>
          <w:spacing w:val="7"/>
        </w:rPr>
        <w:t xml:space="preserve"> </w:t>
      </w:r>
      <w:r w:rsidRPr="004F5345">
        <w:rPr>
          <w:rFonts w:ascii="Arial" w:eastAsia="Times New Roman" w:hAnsi="Arial" w:cs="Arial"/>
        </w:rPr>
        <w:t>3:1)</w:t>
      </w:r>
      <w:r w:rsidRPr="004F5345">
        <w:rPr>
          <w:rFonts w:ascii="Arial" w:eastAsia="Times New Roman" w:hAnsi="Arial" w:cs="Arial"/>
          <w:spacing w:val="11"/>
        </w:rPr>
        <w:t xml:space="preserve"> </w:t>
      </w:r>
      <w:r w:rsidRPr="004F5345">
        <w:rPr>
          <w:rFonts w:ascii="Arial" w:eastAsia="Times New Roman" w:hAnsi="Arial" w:cs="Arial"/>
        </w:rPr>
        <w:t>d</w:t>
      </w:r>
      <w:r w:rsidRPr="004F5345">
        <w:rPr>
          <w:rFonts w:ascii="Arial" w:eastAsia="Times New Roman" w:hAnsi="Arial" w:cs="Arial"/>
          <w:spacing w:val="-1"/>
        </w:rPr>
        <w:t>a</w:t>
      </w:r>
      <w:r w:rsidRPr="004F5345">
        <w:rPr>
          <w:rFonts w:ascii="Arial" w:eastAsia="Times New Roman" w:hAnsi="Arial" w:cs="Arial"/>
        </w:rPr>
        <w:t xml:space="preserve">n </w:t>
      </w:r>
      <w:proofErr w:type="spellStart"/>
      <w:r w:rsidRPr="004F5345">
        <w:rPr>
          <w:rFonts w:ascii="Arial" w:eastAsia="Times New Roman" w:hAnsi="Arial" w:cs="Arial"/>
          <w:spacing w:val="-5"/>
        </w:rPr>
        <w:t>v</w:t>
      </w:r>
      <w:r w:rsidRPr="004F5345">
        <w:rPr>
          <w:rFonts w:ascii="Arial" w:eastAsia="Times New Roman" w:hAnsi="Arial" w:cs="Arial"/>
          <w:spacing w:val="-1"/>
        </w:rPr>
        <w:t>a</w:t>
      </w:r>
      <w:r w:rsidRPr="004F5345">
        <w:rPr>
          <w:rFonts w:ascii="Arial" w:eastAsia="Times New Roman" w:hAnsi="Arial" w:cs="Arial"/>
          <w:spacing w:val="6"/>
        </w:rPr>
        <w:t>r</w:t>
      </w:r>
      <w:r w:rsidRPr="004F5345">
        <w:rPr>
          <w:rFonts w:ascii="Arial" w:eastAsia="Times New Roman" w:hAnsi="Arial" w:cs="Arial"/>
          <w:spacing w:val="-4"/>
        </w:rPr>
        <w:t>i</w:t>
      </w:r>
      <w:r w:rsidRPr="004F5345">
        <w:rPr>
          <w:rFonts w:ascii="Arial" w:eastAsia="Times New Roman" w:hAnsi="Arial" w:cs="Arial"/>
          <w:spacing w:val="-1"/>
        </w:rPr>
        <w:t>a</w:t>
      </w:r>
      <w:r w:rsidRPr="004F5345">
        <w:rPr>
          <w:rFonts w:ascii="Arial" w:eastAsia="Times New Roman" w:hAnsi="Arial" w:cs="Arial"/>
          <w:spacing w:val="2"/>
        </w:rPr>
        <w:t>s</w:t>
      </w:r>
      <w:r w:rsidRPr="004F5345">
        <w:rPr>
          <w:rFonts w:ascii="Arial" w:eastAsia="Times New Roman" w:hAnsi="Arial" w:cs="Arial"/>
        </w:rPr>
        <w:t>i</w:t>
      </w:r>
      <w:proofErr w:type="spellEnd"/>
      <w:r w:rsidRPr="004F5345">
        <w:rPr>
          <w:rFonts w:ascii="Arial" w:eastAsia="Times New Roman" w:hAnsi="Arial" w:cs="Arial"/>
        </w:rPr>
        <w:t xml:space="preserve"> </w:t>
      </w:r>
      <w:proofErr w:type="spellStart"/>
      <w:r w:rsidRPr="004F5345">
        <w:rPr>
          <w:rFonts w:ascii="Arial" w:eastAsia="Times New Roman" w:hAnsi="Arial" w:cs="Arial"/>
        </w:rPr>
        <w:t>p</w:t>
      </w:r>
      <w:r w:rsidRPr="004F5345">
        <w:rPr>
          <w:rFonts w:ascii="Arial" w:eastAsia="Times New Roman" w:hAnsi="Arial" w:cs="Arial"/>
          <w:spacing w:val="4"/>
        </w:rPr>
        <w:t>e</w:t>
      </w:r>
      <w:r w:rsidRPr="004F5345">
        <w:rPr>
          <w:rFonts w:ascii="Arial" w:eastAsia="Times New Roman" w:hAnsi="Arial" w:cs="Arial"/>
        </w:rPr>
        <w:t>n</w:t>
      </w:r>
      <w:r w:rsidRPr="004F5345">
        <w:rPr>
          <w:rFonts w:ascii="Arial" w:eastAsia="Times New Roman" w:hAnsi="Arial" w:cs="Arial"/>
          <w:spacing w:val="4"/>
        </w:rPr>
        <w:t>a</w:t>
      </w:r>
      <w:r w:rsidRPr="004F5345">
        <w:rPr>
          <w:rFonts w:ascii="Arial" w:eastAsia="Times New Roman" w:hAnsi="Arial" w:cs="Arial"/>
          <w:spacing w:val="-4"/>
        </w:rPr>
        <w:t>m</w:t>
      </w:r>
      <w:r w:rsidRPr="004F5345">
        <w:rPr>
          <w:rFonts w:ascii="Arial" w:eastAsia="Times New Roman" w:hAnsi="Arial" w:cs="Arial"/>
        </w:rPr>
        <w:t>b</w:t>
      </w:r>
      <w:r w:rsidRPr="004F5345">
        <w:rPr>
          <w:rFonts w:ascii="Arial" w:eastAsia="Times New Roman" w:hAnsi="Arial" w:cs="Arial"/>
          <w:spacing w:val="4"/>
        </w:rPr>
        <w:t>a</w:t>
      </w:r>
      <w:r w:rsidRPr="004F5345">
        <w:rPr>
          <w:rFonts w:ascii="Arial" w:eastAsia="Times New Roman" w:hAnsi="Arial" w:cs="Arial"/>
          <w:spacing w:val="-5"/>
        </w:rPr>
        <w:t>h</w:t>
      </w:r>
      <w:r w:rsidRPr="004F5345">
        <w:rPr>
          <w:rFonts w:ascii="Arial" w:eastAsia="Times New Roman" w:hAnsi="Arial" w:cs="Arial"/>
          <w:spacing w:val="4"/>
        </w:rPr>
        <w:t>a</w:t>
      </w:r>
      <w:r w:rsidRPr="004F5345">
        <w:rPr>
          <w:rFonts w:ascii="Arial" w:eastAsia="Times New Roman" w:hAnsi="Arial" w:cs="Arial"/>
        </w:rPr>
        <w:t>n</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5"/>
        </w:rPr>
        <w:t>getah</w:t>
      </w:r>
      <w:proofErr w:type="spellEnd"/>
      <w:r w:rsidRPr="004F5345">
        <w:rPr>
          <w:rFonts w:ascii="Arial" w:eastAsia="Times New Roman" w:hAnsi="Arial" w:cs="Arial"/>
          <w:spacing w:val="-5"/>
        </w:rPr>
        <w:t xml:space="preserve"> damar </w:t>
      </w:r>
      <w:r w:rsidRPr="004F5345">
        <w:rPr>
          <w:rFonts w:ascii="Arial" w:eastAsia="Times New Roman" w:hAnsi="Arial" w:cs="Arial"/>
          <w:spacing w:val="7"/>
        </w:rPr>
        <w:t>(</w:t>
      </w:r>
      <w:r w:rsidRPr="004F5345">
        <w:rPr>
          <w:rFonts w:ascii="Arial" w:eastAsia="Times New Roman" w:hAnsi="Arial" w:cs="Arial"/>
          <w:spacing w:val="-5"/>
        </w:rPr>
        <w:t>2</w:t>
      </w:r>
      <w:r w:rsidRPr="004F5345">
        <w:rPr>
          <w:rFonts w:ascii="Arial" w:eastAsia="Times New Roman" w:hAnsi="Arial" w:cs="Arial"/>
        </w:rPr>
        <w:t>5</w:t>
      </w:r>
      <w:r w:rsidRPr="004F5345">
        <w:rPr>
          <w:rFonts w:ascii="Arial" w:eastAsia="Times New Roman" w:hAnsi="Arial" w:cs="Arial"/>
          <w:spacing w:val="1"/>
        </w:rPr>
        <w:t>%</w:t>
      </w:r>
      <w:r w:rsidRPr="004F5345">
        <w:rPr>
          <w:rFonts w:ascii="Arial" w:eastAsia="Times New Roman" w:hAnsi="Arial" w:cs="Arial"/>
        </w:rPr>
        <w:t>,</w:t>
      </w:r>
      <w:r w:rsidRPr="004F5345">
        <w:rPr>
          <w:rFonts w:ascii="Arial" w:eastAsia="Times New Roman" w:hAnsi="Arial" w:cs="Arial"/>
          <w:spacing w:val="7"/>
        </w:rPr>
        <w:t xml:space="preserve"> 30</w:t>
      </w:r>
      <w:r w:rsidRPr="004F5345">
        <w:rPr>
          <w:rFonts w:ascii="Arial" w:eastAsia="Times New Roman" w:hAnsi="Arial" w:cs="Arial"/>
          <w:spacing w:val="1"/>
        </w:rPr>
        <w:t>%</w:t>
      </w:r>
      <w:r w:rsidRPr="004F5345">
        <w:rPr>
          <w:rFonts w:ascii="Arial" w:eastAsia="Times New Roman" w:hAnsi="Arial" w:cs="Arial"/>
        </w:rPr>
        <w:t>,</w:t>
      </w:r>
      <w:r w:rsidRPr="004F5345">
        <w:rPr>
          <w:rFonts w:ascii="Arial" w:eastAsia="Times New Roman" w:hAnsi="Arial" w:cs="Arial"/>
          <w:spacing w:val="7"/>
        </w:rPr>
        <w:t xml:space="preserve"> 35</w:t>
      </w:r>
      <w:r w:rsidRPr="004F5345">
        <w:rPr>
          <w:rFonts w:ascii="Arial" w:eastAsia="Times New Roman" w:hAnsi="Arial" w:cs="Arial"/>
          <w:spacing w:val="1"/>
        </w:rPr>
        <w:t>%</w:t>
      </w:r>
      <w:r w:rsidRPr="004F5345">
        <w:rPr>
          <w:rFonts w:ascii="Arial" w:eastAsia="Times New Roman" w:hAnsi="Arial" w:cs="Arial"/>
          <w:spacing w:val="-3"/>
        </w:rPr>
        <w:t>)</w:t>
      </w:r>
      <w:r w:rsidRPr="004F5345">
        <w:rPr>
          <w:rFonts w:ascii="Arial" w:eastAsia="Times New Roman" w:hAnsi="Arial" w:cs="Arial"/>
        </w:rPr>
        <w:t>.</w:t>
      </w:r>
      <w:r w:rsidRPr="004F5345">
        <w:rPr>
          <w:rFonts w:ascii="Arial" w:eastAsia="Times New Roman" w:hAnsi="Arial" w:cs="Arial"/>
          <w:spacing w:val="9"/>
        </w:rPr>
        <w:t xml:space="preserve"> </w:t>
      </w:r>
      <w:r w:rsidRPr="004F5345">
        <w:rPr>
          <w:rFonts w:ascii="Arial" w:eastAsia="Times New Roman" w:hAnsi="Arial" w:cs="Arial"/>
          <w:spacing w:val="1"/>
        </w:rPr>
        <w:t>P</w:t>
      </w:r>
      <w:r w:rsidRPr="004F5345">
        <w:rPr>
          <w:rFonts w:ascii="Arial" w:eastAsia="Times New Roman" w:hAnsi="Arial" w:cs="Arial"/>
          <w:spacing w:val="-1"/>
        </w:rPr>
        <w:t>a</w:t>
      </w:r>
      <w:r w:rsidRPr="004F5345">
        <w:rPr>
          <w:rFonts w:ascii="Arial" w:eastAsia="Times New Roman" w:hAnsi="Arial" w:cs="Arial"/>
          <w:spacing w:val="1"/>
        </w:rPr>
        <w:t>r</w:t>
      </w:r>
      <w:r w:rsidRPr="004F5345">
        <w:rPr>
          <w:rFonts w:ascii="Arial" w:eastAsia="Times New Roman" w:hAnsi="Arial" w:cs="Arial"/>
          <w:spacing w:val="-1"/>
        </w:rPr>
        <w:t>a</w:t>
      </w:r>
      <w:r w:rsidRPr="004F5345">
        <w:rPr>
          <w:rFonts w:ascii="Arial" w:eastAsia="Times New Roman" w:hAnsi="Arial" w:cs="Arial"/>
          <w:spacing w:val="-9"/>
        </w:rPr>
        <w:t>m</w:t>
      </w:r>
      <w:r w:rsidRPr="004F5345">
        <w:rPr>
          <w:rFonts w:ascii="Arial" w:eastAsia="Times New Roman" w:hAnsi="Arial" w:cs="Arial"/>
          <w:spacing w:val="-1"/>
        </w:rPr>
        <w:t>e</w:t>
      </w:r>
      <w:r w:rsidRPr="004F5345">
        <w:rPr>
          <w:rFonts w:ascii="Arial" w:eastAsia="Times New Roman" w:hAnsi="Arial" w:cs="Arial"/>
          <w:spacing w:val="5"/>
        </w:rPr>
        <w:t>t</w:t>
      </w:r>
      <w:r w:rsidRPr="004F5345">
        <w:rPr>
          <w:rFonts w:ascii="Arial" w:eastAsia="Times New Roman" w:hAnsi="Arial" w:cs="Arial"/>
          <w:spacing w:val="-1"/>
        </w:rPr>
        <w:t>e</w:t>
      </w:r>
      <w:r w:rsidRPr="004F5345">
        <w:rPr>
          <w:rFonts w:ascii="Arial" w:eastAsia="Times New Roman" w:hAnsi="Arial" w:cs="Arial"/>
        </w:rPr>
        <w:t>r</w:t>
      </w:r>
      <w:r w:rsidRPr="004F5345">
        <w:rPr>
          <w:rFonts w:ascii="Arial" w:eastAsia="Times New Roman" w:hAnsi="Arial" w:cs="Arial"/>
          <w:spacing w:val="12"/>
        </w:rPr>
        <w:t xml:space="preserve"> </w:t>
      </w:r>
      <w:r w:rsidRPr="004F5345">
        <w:rPr>
          <w:rFonts w:ascii="Arial" w:eastAsia="Times New Roman" w:hAnsi="Arial" w:cs="Arial"/>
        </w:rPr>
        <w:t>u</w:t>
      </w:r>
      <w:r w:rsidRPr="004F5345">
        <w:rPr>
          <w:rFonts w:ascii="Arial" w:eastAsia="Times New Roman" w:hAnsi="Arial" w:cs="Arial"/>
          <w:spacing w:val="-4"/>
        </w:rPr>
        <w:t>j</w:t>
      </w:r>
      <w:r w:rsidRPr="004F5345">
        <w:rPr>
          <w:rFonts w:ascii="Arial" w:eastAsia="Times New Roman" w:hAnsi="Arial" w:cs="Arial"/>
        </w:rPr>
        <w:t>i</w:t>
      </w:r>
      <w:r w:rsidRPr="004F5345">
        <w:rPr>
          <w:rFonts w:ascii="Arial" w:eastAsia="Times New Roman" w:hAnsi="Arial" w:cs="Arial"/>
          <w:spacing w:val="5"/>
        </w:rPr>
        <w:t xml:space="preserve"> </w:t>
      </w:r>
      <w:r w:rsidRPr="004F5345">
        <w:rPr>
          <w:rFonts w:ascii="Arial" w:eastAsia="Times New Roman" w:hAnsi="Arial" w:cs="Arial"/>
          <w:spacing w:val="-5"/>
        </w:rPr>
        <w:t>y</w:t>
      </w:r>
      <w:r w:rsidRPr="004F5345">
        <w:rPr>
          <w:rFonts w:ascii="Arial" w:eastAsia="Times New Roman" w:hAnsi="Arial" w:cs="Arial"/>
          <w:spacing w:val="4"/>
        </w:rPr>
        <w:t>a</w:t>
      </w:r>
      <w:r w:rsidRPr="004F5345">
        <w:rPr>
          <w:rFonts w:ascii="Arial" w:eastAsia="Times New Roman" w:hAnsi="Arial" w:cs="Arial"/>
        </w:rPr>
        <w:t xml:space="preserve">ng </w:t>
      </w:r>
      <w:proofErr w:type="spellStart"/>
      <w:r w:rsidRPr="004F5345">
        <w:rPr>
          <w:rFonts w:ascii="Arial" w:eastAsia="Times New Roman" w:hAnsi="Arial" w:cs="Arial"/>
          <w:spacing w:val="5"/>
        </w:rPr>
        <w:t>d</w:t>
      </w:r>
      <w:r w:rsidRPr="004F5345">
        <w:rPr>
          <w:rFonts w:ascii="Arial" w:eastAsia="Times New Roman" w:hAnsi="Arial" w:cs="Arial"/>
          <w:spacing w:val="-9"/>
        </w:rPr>
        <w:t>i</w:t>
      </w:r>
      <w:r w:rsidRPr="004F5345">
        <w:rPr>
          <w:rFonts w:ascii="Arial" w:eastAsia="Times New Roman" w:hAnsi="Arial" w:cs="Arial"/>
        </w:rPr>
        <w:t>lakukan</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yaitu</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kadar</w:t>
      </w:r>
      <w:proofErr w:type="spellEnd"/>
      <w:r w:rsidRPr="004F5345">
        <w:rPr>
          <w:rFonts w:ascii="Arial" w:eastAsia="Times New Roman" w:hAnsi="Arial" w:cs="Arial"/>
          <w:spacing w:val="4"/>
        </w:rPr>
        <w:t xml:space="preserve"> air, </w:t>
      </w:r>
      <w:proofErr w:type="spellStart"/>
      <w:r w:rsidRPr="004F5345">
        <w:rPr>
          <w:rFonts w:ascii="Arial" w:eastAsia="Times New Roman" w:hAnsi="Arial" w:cs="Arial"/>
          <w:spacing w:val="4"/>
        </w:rPr>
        <w:t>kadar</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abu</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kadar</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karbon</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nilai</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kalor</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laju</w:t>
      </w:r>
      <w:proofErr w:type="spellEnd"/>
      <w:r w:rsidRPr="004F5345">
        <w:rPr>
          <w:rFonts w:ascii="Arial" w:eastAsia="Times New Roman" w:hAnsi="Arial" w:cs="Arial"/>
          <w:spacing w:val="4"/>
        </w:rPr>
        <w:t xml:space="preserve"> </w:t>
      </w:r>
      <w:proofErr w:type="spellStart"/>
      <w:r w:rsidRPr="004F5345">
        <w:rPr>
          <w:rFonts w:ascii="Arial" w:eastAsia="Times New Roman" w:hAnsi="Arial" w:cs="Arial"/>
          <w:spacing w:val="4"/>
        </w:rPr>
        <w:t>pembakaran</w:t>
      </w:r>
      <w:proofErr w:type="spellEnd"/>
      <w:r w:rsidRPr="004F5345">
        <w:rPr>
          <w:rFonts w:ascii="Arial" w:eastAsia="Times New Roman" w:hAnsi="Arial" w:cs="Arial"/>
          <w:spacing w:val="4"/>
        </w:rPr>
        <w:t>. H</w:t>
      </w:r>
      <w:r w:rsidRPr="004F5345">
        <w:rPr>
          <w:rFonts w:ascii="Arial" w:hAnsi="Arial" w:cs="Arial"/>
        </w:rPr>
        <w:t xml:space="preserve">asil </w:t>
      </w:r>
      <w:proofErr w:type="spellStart"/>
      <w:r w:rsidRPr="004F5345">
        <w:rPr>
          <w:rFonts w:ascii="Arial" w:hAnsi="Arial" w:cs="Arial"/>
        </w:rPr>
        <w:t>keseluruhan</w:t>
      </w:r>
      <w:proofErr w:type="spellEnd"/>
      <w:r w:rsidRPr="004F5345">
        <w:rPr>
          <w:rFonts w:ascii="Arial" w:hAnsi="Arial" w:cs="Arial"/>
        </w:rPr>
        <w:t xml:space="preserve"> </w:t>
      </w:r>
      <w:proofErr w:type="spellStart"/>
      <w:r w:rsidRPr="004F5345">
        <w:rPr>
          <w:rFonts w:ascii="Arial" w:hAnsi="Arial" w:cs="Arial"/>
        </w:rPr>
        <w:t>penelitian</w:t>
      </w:r>
      <w:proofErr w:type="spellEnd"/>
      <w:r w:rsidRPr="004F5345">
        <w:rPr>
          <w:rFonts w:ascii="Arial" w:hAnsi="Arial" w:cs="Arial"/>
        </w:rPr>
        <w:t xml:space="preserve"> </w:t>
      </w:r>
      <w:proofErr w:type="spellStart"/>
      <w:r w:rsidRPr="004F5345">
        <w:rPr>
          <w:rFonts w:ascii="Arial" w:hAnsi="Arial" w:cs="Arial"/>
        </w:rPr>
        <w:t>ini</w:t>
      </w:r>
      <w:proofErr w:type="spellEnd"/>
      <w:r w:rsidRPr="004F5345">
        <w:rPr>
          <w:rFonts w:ascii="Arial" w:hAnsi="Arial" w:cs="Arial"/>
        </w:rPr>
        <w:t xml:space="preserve"> </w:t>
      </w:r>
      <w:proofErr w:type="spellStart"/>
      <w:r w:rsidRPr="004F5345">
        <w:rPr>
          <w:rFonts w:ascii="Arial" w:hAnsi="Arial" w:cs="Arial"/>
        </w:rPr>
        <w:t>membuktikan</w:t>
      </w:r>
      <w:proofErr w:type="spellEnd"/>
      <w:r w:rsidRPr="004F5345">
        <w:rPr>
          <w:rFonts w:ascii="Arial" w:hAnsi="Arial" w:cs="Arial"/>
        </w:rPr>
        <w:t xml:space="preserve"> </w:t>
      </w:r>
      <w:proofErr w:type="spellStart"/>
      <w:r w:rsidRPr="004F5345">
        <w:rPr>
          <w:rFonts w:ascii="Arial" w:hAnsi="Arial" w:cs="Arial"/>
        </w:rPr>
        <w:t>karakteristik</w:t>
      </w:r>
      <w:proofErr w:type="spellEnd"/>
      <w:r w:rsidRPr="004F5345">
        <w:rPr>
          <w:rFonts w:ascii="Arial" w:hAnsi="Arial" w:cs="Arial"/>
        </w:rPr>
        <w:t xml:space="preserve"> </w:t>
      </w:r>
      <w:proofErr w:type="spellStart"/>
      <w:r w:rsidRPr="004F5345">
        <w:rPr>
          <w:rFonts w:ascii="Arial" w:hAnsi="Arial" w:cs="Arial"/>
        </w:rPr>
        <w:t>terbaik</w:t>
      </w:r>
      <w:proofErr w:type="spellEnd"/>
      <w:r w:rsidRPr="004F5345">
        <w:rPr>
          <w:rFonts w:ascii="Arial" w:hAnsi="Arial" w:cs="Arial"/>
        </w:rPr>
        <w:t xml:space="preserve"> pada </w:t>
      </w:r>
      <w:proofErr w:type="spellStart"/>
      <w:r w:rsidRPr="004F5345">
        <w:rPr>
          <w:rFonts w:ascii="Arial" w:hAnsi="Arial" w:cs="Arial"/>
        </w:rPr>
        <w:t>presentase</w:t>
      </w:r>
      <w:proofErr w:type="spellEnd"/>
      <w:r w:rsidRPr="004F5345">
        <w:rPr>
          <w:rFonts w:ascii="Arial" w:hAnsi="Arial" w:cs="Arial"/>
        </w:rPr>
        <w:t xml:space="preserve"> 3:1 </w:t>
      </w:r>
      <w:proofErr w:type="spellStart"/>
      <w:r w:rsidRPr="004F5345">
        <w:rPr>
          <w:rFonts w:ascii="Arial" w:hAnsi="Arial" w:cs="Arial"/>
        </w:rPr>
        <w:t>memiliki</w:t>
      </w:r>
      <w:proofErr w:type="spellEnd"/>
      <w:r w:rsidRPr="004F5345">
        <w:rPr>
          <w:rFonts w:ascii="Arial" w:hAnsi="Arial" w:cs="Arial"/>
        </w:rPr>
        <w:t xml:space="preserve"> </w:t>
      </w:r>
      <w:proofErr w:type="spellStart"/>
      <w:r w:rsidRPr="004F5345">
        <w:rPr>
          <w:rFonts w:ascii="Arial" w:hAnsi="Arial" w:cs="Arial"/>
        </w:rPr>
        <w:t>kadar</w:t>
      </w:r>
      <w:proofErr w:type="spellEnd"/>
      <w:r w:rsidRPr="004F5345">
        <w:rPr>
          <w:rFonts w:ascii="Arial" w:hAnsi="Arial" w:cs="Arial"/>
        </w:rPr>
        <w:t xml:space="preserve"> air </w:t>
      </w:r>
      <w:proofErr w:type="spellStart"/>
      <w:r w:rsidRPr="004F5345">
        <w:rPr>
          <w:rFonts w:ascii="Arial" w:hAnsi="Arial" w:cs="Arial"/>
        </w:rPr>
        <w:t>rendah</w:t>
      </w:r>
      <w:proofErr w:type="spellEnd"/>
      <w:r w:rsidRPr="004F5345">
        <w:rPr>
          <w:rFonts w:ascii="Arial" w:hAnsi="Arial" w:cs="Arial"/>
        </w:rPr>
        <w:t xml:space="preserve"> 2,10%, </w:t>
      </w:r>
      <w:proofErr w:type="spellStart"/>
      <w:r w:rsidRPr="004F5345">
        <w:rPr>
          <w:rFonts w:ascii="Arial" w:hAnsi="Arial" w:cs="Arial"/>
        </w:rPr>
        <w:t>kadar</w:t>
      </w:r>
      <w:proofErr w:type="spellEnd"/>
      <w:r w:rsidRPr="004F5345">
        <w:rPr>
          <w:rFonts w:ascii="Arial" w:hAnsi="Arial" w:cs="Arial"/>
        </w:rPr>
        <w:t xml:space="preserve"> </w:t>
      </w:r>
      <w:proofErr w:type="spellStart"/>
      <w:r w:rsidRPr="004F5345">
        <w:rPr>
          <w:rFonts w:ascii="Arial" w:hAnsi="Arial" w:cs="Arial"/>
        </w:rPr>
        <w:t>abu</w:t>
      </w:r>
      <w:proofErr w:type="spellEnd"/>
      <w:r w:rsidRPr="004F5345">
        <w:rPr>
          <w:rFonts w:ascii="Arial" w:hAnsi="Arial" w:cs="Arial"/>
        </w:rPr>
        <w:t xml:space="preserve"> 0,92%, </w:t>
      </w:r>
      <w:proofErr w:type="spellStart"/>
      <w:r w:rsidRPr="004F5345">
        <w:rPr>
          <w:rFonts w:ascii="Arial" w:hAnsi="Arial" w:cs="Arial"/>
        </w:rPr>
        <w:t>kadar</w:t>
      </w:r>
      <w:proofErr w:type="spellEnd"/>
      <w:r w:rsidRPr="004F5345">
        <w:rPr>
          <w:rFonts w:ascii="Arial" w:hAnsi="Arial" w:cs="Arial"/>
        </w:rPr>
        <w:t xml:space="preserve"> </w:t>
      </w:r>
      <w:proofErr w:type="spellStart"/>
      <w:r w:rsidRPr="004F5345">
        <w:rPr>
          <w:rFonts w:ascii="Arial" w:hAnsi="Arial" w:cs="Arial"/>
        </w:rPr>
        <w:t>karbon</w:t>
      </w:r>
      <w:proofErr w:type="spellEnd"/>
      <w:r w:rsidRPr="004F5345">
        <w:rPr>
          <w:rFonts w:ascii="Arial" w:hAnsi="Arial" w:cs="Arial"/>
        </w:rPr>
        <w:t xml:space="preserve"> 26,942%, </w:t>
      </w:r>
      <w:proofErr w:type="spellStart"/>
      <w:r w:rsidRPr="004F5345">
        <w:rPr>
          <w:rFonts w:ascii="Arial" w:hAnsi="Arial" w:cs="Arial"/>
        </w:rPr>
        <w:t>nilai</w:t>
      </w:r>
      <w:proofErr w:type="spellEnd"/>
      <w:r w:rsidRPr="004F5345">
        <w:rPr>
          <w:rFonts w:ascii="Arial" w:hAnsi="Arial" w:cs="Arial"/>
        </w:rPr>
        <w:t xml:space="preserve"> </w:t>
      </w:r>
      <w:proofErr w:type="spellStart"/>
      <w:r w:rsidRPr="004F5345">
        <w:rPr>
          <w:rFonts w:ascii="Arial" w:hAnsi="Arial" w:cs="Arial"/>
        </w:rPr>
        <w:t>kalor</w:t>
      </w:r>
      <w:proofErr w:type="spellEnd"/>
      <w:r w:rsidRPr="004F5345">
        <w:rPr>
          <w:rFonts w:ascii="Arial" w:hAnsi="Arial" w:cs="Arial"/>
        </w:rPr>
        <w:t xml:space="preserve"> 6,986 </w:t>
      </w:r>
      <w:proofErr w:type="spellStart"/>
      <w:r w:rsidRPr="004F5345">
        <w:rPr>
          <w:rFonts w:ascii="Arial" w:hAnsi="Arial" w:cs="Arial"/>
        </w:rPr>
        <w:t>kal</w:t>
      </w:r>
      <w:proofErr w:type="spellEnd"/>
      <w:r w:rsidRPr="004F5345">
        <w:rPr>
          <w:rFonts w:ascii="Arial" w:hAnsi="Arial" w:cs="Arial"/>
        </w:rPr>
        <w:t xml:space="preserve">/gr </w:t>
      </w:r>
      <w:proofErr w:type="spellStart"/>
      <w:r w:rsidRPr="004F5345">
        <w:rPr>
          <w:rFonts w:ascii="Arial" w:hAnsi="Arial" w:cs="Arial"/>
        </w:rPr>
        <w:t>serta</w:t>
      </w:r>
      <w:proofErr w:type="spellEnd"/>
      <w:r w:rsidRPr="004F5345">
        <w:rPr>
          <w:rFonts w:ascii="Arial" w:hAnsi="Arial" w:cs="Arial"/>
        </w:rPr>
        <w:t xml:space="preserve"> </w:t>
      </w:r>
      <w:proofErr w:type="spellStart"/>
      <w:r w:rsidRPr="004F5345">
        <w:rPr>
          <w:rFonts w:ascii="Arial" w:hAnsi="Arial" w:cs="Arial"/>
        </w:rPr>
        <w:t>laju</w:t>
      </w:r>
      <w:proofErr w:type="spellEnd"/>
      <w:r w:rsidRPr="004F5345">
        <w:rPr>
          <w:rFonts w:ascii="Arial" w:hAnsi="Arial" w:cs="Arial"/>
        </w:rPr>
        <w:t xml:space="preserve"> </w:t>
      </w:r>
      <w:proofErr w:type="spellStart"/>
      <w:r w:rsidRPr="004F5345">
        <w:rPr>
          <w:rFonts w:ascii="Arial" w:hAnsi="Arial" w:cs="Arial"/>
        </w:rPr>
        <w:t>pembakaran</w:t>
      </w:r>
      <w:proofErr w:type="spellEnd"/>
      <w:r w:rsidRPr="004F5345">
        <w:rPr>
          <w:rFonts w:ascii="Arial" w:hAnsi="Arial" w:cs="Arial"/>
        </w:rPr>
        <w:t xml:space="preserve"> 83,20 g/</w:t>
      </w:r>
      <w:proofErr w:type="spellStart"/>
      <w:r w:rsidRPr="004F5345">
        <w:rPr>
          <w:rFonts w:ascii="Arial" w:hAnsi="Arial" w:cs="Arial"/>
        </w:rPr>
        <w:t>detik</w:t>
      </w:r>
      <w:proofErr w:type="spellEnd"/>
      <w:r w:rsidRPr="004F5345">
        <w:rPr>
          <w:rFonts w:ascii="Arial" w:hAnsi="Arial" w:cs="Arial"/>
        </w:rPr>
        <w:t xml:space="preserve"> </w:t>
      </w:r>
      <w:proofErr w:type="spellStart"/>
      <w:r w:rsidRPr="004F5345">
        <w:rPr>
          <w:rFonts w:ascii="Arial" w:hAnsi="Arial" w:cs="Arial"/>
        </w:rPr>
        <w:t>sesuai</w:t>
      </w:r>
      <w:proofErr w:type="spellEnd"/>
      <w:r w:rsidRPr="004F5345">
        <w:rPr>
          <w:rFonts w:ascii="Arial" w:hAnsi="Arial" w:cs="Arial"/>
        </w:rPr>
        <w:t xml:space="preserve"> </w:t>
      </w:r>
      <w:proofErr w:type="spellStart"/>
      <w:r w:rsidRPr="004F5345">
        <w:rPr>
          <w:rFonts w:ascii="Arial" w:hAnsi="Arial" w:cs="Arial"/>
        </w:rPr>
        <w:t>standar</w:t>
      </w:r>
      <w:proofErr w:type="spellEnd"/>
      <w:r w:rsidRPr="004F5345">
        <w:rPr>
          <w:rFonts w:ascii="Arial" w:hAnsi="Arial" w:cs="Arial"/>
        </w:rPr>
        <w:t xml:space="preserve"> SNI  8021:2014.</w:t>
      </w:r>
    </w:p>
    <w:p w14:paraId="2D99AA15" w14:textId="77777777" w:rsidR="003202F5" w:rsidRPr="004F5345" w:rsidRDefault="003202F5" w:rsidP="004F5345">
      <w:pPr>
        <w:ind w:left="-720"/>
        <w:jc w:val="both"/>
        <w:rPr>
          <w:rFonts w:ascii="Arial" w:eastAsia="Times New Roman" w:hAnsi="Arial" w:cs="Arial"/>
          <w:bCs/>
        </w:rPr>
      </w:pPr>
    </w:p>
    <w:p w14:paraId="7B1EBEFE" w14:textId="77777777" w:rsidR="003202F5" w:rsidRPr="004F5345" w:rsidRDefault="003202F5" w:rsidP="004F5345">
      <w:pPr>
        <w:ind w:left="-720"/>
        <w:jc w:val="both"/>
        <w:rPr>
          <w:rFonts w:ascii="Arial" w:eastAsia="Times New Roman" w:hAnsi="Arial" w:cs="Arial"/>
          <w:bCs/>
        </w:rPr>
      </w:pPr>
      <w:r w:rsidRPr="004F5345">
        <w:rPr>
          <w:rFonts w:ascii="Arial" w:eastAsia="Times New Roman" w:hAnsi="Arial" w:cs="Arial"/>
          <w:bCs/>
        </w:rPr>
        <w:t xml:space="preserve">Kata </w:t>
      </w:r>
      <w:proofErr w:type="spellStart"/>
      <w:r w:rsidRPr="004F5345">
        <w:rPr>
          <w:rFonts w:ascii="Arial" w:eastAsia="Times New Roman" w:hAnsi="Arial" w:cs="Arial"/>
          <w:bCs/>
        </w:rPr>
        <w:t>kunci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fosil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biomassa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p>
    <w:p w14:paraId="7203059A" w14:textId="77777777" w:rsidR="004E76A9" w:rsidRPr="004F5345" w:rsidRDefault="004E76A9" w:rsidP="001809AC">
      <w:pPr>
        <w:jc w:val="both"/>
        <w:rPr>
          <w:rFonts w:ascii="Arial" w:hAnsi="Arial" w:cs="Arial"/>
          <w:lang w:val="en-US"/>
        </w:rPr>
      </w:pPr>
    </w:p>
    <w:p w14:paraId="78FAD21D" w14:textId="77777777" w:rsidR="004E76A9" w:rsidRPr="004F5345" w:rsidRDefault="004E76A9" w:rsidP="004E76A9">
      <w:pPr>
        <w:jc w:val="center"/>
        <w:rPr>
          <w:rFonts w:ascii="Arial" w:hAnsi="Arial" w:cs="Arial"/>
          <w:b/>
          <w:bCs/>
          <w:i/>
          <w:iCs/>
          <w:lang w:val="en-US"/>
        </w:rPr>
      </w:pPr>
      <w:r w:rsidRPr="004F5345">
        <w:rPr>
          <w:rFonts w:ascii="Arial" w:hAnsi="Arial" w:cs="Arial"/>
          <w:b/>
          <w:bCs/>
          <w:i/>
          <w:iCs/>
          <w:lang w:val="en-US"/>
        </w:rPr>
        <w:t>ABSTRACT</w:t>
      </w:r>
    </w:p>
    <w:p w14:paraId="50F5CB05" w14:textId="77777777" w:rsidR="003202F5" w:rsidRPr="004F5345" w:rsidRDefault="003202F5" w:rsidP="004F5345">
      <w:pPr>
        <w:ind w:left="-720"/>
        <w:jc w:val="both"/>
        <w:rPr>
          <w:rFonts w:ascii="Arial" w:hAnsi="Arial" w:cs="Arial"/>
          <w:i/>
          <w:iCs/>
        </w:rPr>
      </w:pPr>
      <w:proofErr w:type="spellStart"/>
      <w:r w:rsidRPr="004F5345">
        <w:rPr>
          <w:rFonts w:ascii="Arial" w:hAnsi="Arial" w:cs="Arial"/>
          <w:i/>
          <w:iCs/>
        </w:rPr>
        <w:t>Biopellets</w:t>
      </w:r>
      <w:proofErr w:type="spellEnd"/>
      <w:r w:rsidRPr="004F5345">
        <w:rPr>
          <w:rFonts w:ascii="Arial" w:hAnsi="Arial" w:cs="Arial"/>
          <w:i/>
          <w:iCs/>
        </w:rPr>
        <w:t xml:space="preserve"> have a smaller size than briquettes, the advantages of </w:t>
      </w:r>
      <w:proofErr w:type="spellStart"/>
      <w:r w:rsidRPr="004F5345">
        <w:rPr>
          <w:rFonts w:ascii="Arial" w:hAnsi="Arial" w:cs="Arial"/>
          <w:i/>
          <w:iCs/>
        </w:rPr>
        <w:t>biopellets</w:t>
      </w:r>
      <w:proofErr w:type="spellEnd"/>
      <w:r w:rsidRPr="004F5345">
        <w:rPr>
          <w:rFonts w:ascii="Arial" w:hAnsi="Arial" w:cs="Arial"/>
          <w:i/>
          <w:iCs/>
        </w:rPr>
        <w:t xml:space="preserve"> as fuel include high density, easy storage and handling. The use of oil palm </w:t>
      </w:r>
      <w:proofErr w:type="spellStart"/>
      <w:r w:rsidRPr="004F5345">
        <w:rPr>
          <w:rFonts w:ascii="Arial" w:hAnsi="Arial" w:cs="Arial"/>
          <w:i/>
          <w:iCs/>
        </w:rPr>
        <w:t>fibers</w:t>
      </w:r>
      <w:proofErr w:type="spellEnd"/>
      <w:r w:rsidRPr="004F5345">
        <w:rPr>
          <w:rFonts w:ascii="Arial" w:hAnsi="Arial" w:cs="Arial"/>
          <w:i/>
          <w:iCs/>
        </w:rPr>
        <w:t xml:space="preserve"> and oil palm shell charcoal can be used in making </w:t>
      </w:r>
      <w:proofErr w:type="spellStart"/>
      <w:r w:rsidRPr="004F5345">
        <w:rPr>
          <w:rFonts w:ascii="Arial" w:hAnsi="Arial" w:cs="Arial"/>
          <w:i/>
          <w:iCs/>
        </w:rPr>
        <w:t>biopellets</w:t>
      </w:r>
      <w:proofErr w:type="spellEnd"/>
      <w:r w:rsidRPr="004F5345">
        <w:rPr>
          <w:rFonts w:ascii="Arial" w:hAnsi="Arial" w:cs="Arial"/>
          <w:i/>
          <w:iCs/>
        </w:rPr>
        <w:t xml:space="preserve"> due to the biomass content contained in both materials that have the same function such as: lignocellulose, cellulose, and lignin which have great potential to be used as fuel. The resin gum adhesive contains </w:t>
      </w:r>
      <w:proofErr w:type="spellStart"/>
      <w:r w:rsidRPr="004F5345">
        <w:rPr>
          <w:rFonts w:ascii="Arial" w:hAnsi="Arial" w:cs="Arial"/>
          <w:i/>
          <w:iCs/>
        </w:rPr>
        <w:t>gurjunic</w:t>
      </w:r>
      <w:proofErr w:type="spellEnd"/>
      <w:r w:rsidRPr="004F5345">
        <w:rPr>
          <w:rFonts w:ascii="Arial" w:hAnsi="Arial" w:cs="Arial"/>
          <w:i/>
          <w:iCs/>
        </w:rPr>
        <w:t xml:space="preserve"> acid which can increase the calorific value. The purpose </w:t>
      </w:r>
      <w:r w:rsidRPr="004F5345">
        <w:rPr>
          <w:rFonts w:ascii="Arial" w:hAnsi="Arial" w:cs="Arial"/>
          <w:i/>
          <w:iCs/>
        </w:rPr>
        <w:lastRenderedPageBreak/>
        <w:t xml:space="preserve">of this study was to determine the manufacture of </w:t>
      </w:r>
      <w:proofErr w:type="spellStart"/>
      <w:r w:rsidRPr="004F5345">
        <w:rPr>
          <w:rFonts w:ascii="Arial" w:hAnsi="Arial" w:cs="Arial"/>
          <w:i/>
          <w:iCs/>
        </w:rPr>
        <w:t>biopellets</w:t>
      </w:r>
      <w:proofErr w:type="spellEnd"/>
      <w:r w:rsidRPr="004F5345">
        <w:rPr>
          <w:rFonts w:ascii="Arial" w:hAnsi="Arial" w:cs="Arial"/>
          <w:i/>
          <w:iCs/>
        </w:rPr>
        <w:t xml:space="preserve"> from palm </w:t>
      </w:r>
      <w:proofErr w:type="spellStart"/>
      <w:r w:rsidRPr="004F5345">
        <w:rPr>
          <w:rFonts w:ascii="Arial" w:hAnsi="Arial" w:cs="Arial"/>
          <w:i/>
          <w:iCs/>
        </w:rPr>
        <w:t>fiber</w:t>
      </w:r>
      <w:proofErr w:type="spellEnd"/>
      <w:r w:rsidRPr="004F5345">
        <w:rPr>
          <w:rFonts w:ascii="Arial" w:hAnsi="Arial" w:cs="Arial"/>
          <w:i/>
          <w:iCs/>
        </w:rPr>
        <w:t xml:space="preserve"> and shell charcoal with resin gum as an adhesive. The experimental design used is a Completely Randomized Design (CRD) with 2 factors, namely the ratio of oil palm </w:t>
      </w:r>
      <w:proofErr w:type="spellStart"/>
      <w:r w:rsidRPr="004F5345">
        <w:rPr>
          <w:rFonts w:ascii="Arial" w:hAnsi="Arial" w:cs="Arial"/>
          <w:i/>
          <w:iCs/>
        </w:rPr>
        <w:t>fibers</w:t>
      </w:r>
      <w:proofErr w:type="spellEnd"/>
      <w:r w:rsidRPr="004F5345">
        <w:rPr>
          <w:rFonts w:ascii="Arial" w:hAnsi="Arial" w:cs="Arial"/>
          <w:i/>
          <w:iCs/>
        </w:rPr>
        <w:t xml:space="preserve"> to oil palm shell charcoal (1: 1, 2: 1, 3: 1) and variations in the addition of resin gum (25%, 30%, 35%). The test parameters carried out are moisture content, ash content, carbon content, calorific value, combustion rate. The overall results of this study prove that the best characteristics in the 3:1 percentage have a low moisture content of 2.10%, ash content of 0.92%, carbon content of 26.942%, calorific value of 6.986 </w:t>
      </w:r>
      <w:proofErr w:type="spellStart"/>
      <w:r w:rsidRPr="004F5345">
        <w:rPr>
          <w:rFonts w:ascii="Arial" w:hAnsi="Arial" w:cs="Arial"/>
          <w:i/>
          <w:iCs/>
        </w:rPr>
        <w:t>cal</w:t>
      </w:r>
      <w:proofErr w:type="spellEnd"/>
      <w:r w:rsidRPr="004F5345">
        <w:rPr>
          <w:rFonts w:ascii="Arial" w:hAnsi="Arial" w:cs="Arial"/>
          <w:i/>
          <w:iCs/>
        </w:rPr>
        <w:t>/gr and combustion rate of 83.20 g/sec according to SNI 8021: 2014 standards.</w:t>
      </w:r>
    </w:p>
    <w:p w14:paraId="007A4F38" w14:textId="77777777" w:rsidR="003202F5" w:rsidRPr="004F5345" w:rsidRDefault="003202F5" w:rsidP="004F5345">
      <w:pPr>
        <w:ind w:hanging="1440"/>
        <w:jc w:val="both"/>
        <w:rPr>
          <w:rFonts w:ascii="Arial" w:hAnsi="Arial" w:cs="Arial"/>
          <w:i/>
          <w:iCs/>
        </w:rPr>
      </w:pPr>
    </w:p>
    <w:p w14:paraId="6F3DC6FF" w14:textId="06F7EACC" w:rsidR="003202F5" w:rsidRPr="004F5345" w:rsidRDefault="003202F5" w:rsidP="004F5345">
      <w:pPr>
        <w:ind w:hanging="1440"/>
        <w:jc w:val="both"/>
        <w:rPr>
          <w:rFonts w:ascii="Arial" w:hAnsi="Arial" w:cs="Arial"/>
          <w:i/>
          <w:iCs/>
        </w:rPr>
        <w:sectPr w:rsidR="003202F5" w:rsidRPr="004F5345" w:rsidSect="00F05F44">
          <w:footerReference w:type="default" r:id="rId8"/>
          <w:footerReference w:type="first" r:id="rId9"/>
          <w:pgSz w:w="11920" w:h="16840"/>
          <w:pgMar w:top="2268" w:right="1701" w:bottom="1701" w:left="2268" w:header="720" w:footer="720" w:gutter="0"/>
          <w:pgNumType w:fmt="upperRoman" w:start="1"/>
          <w:cols w:space="720"/>
        </w:sectPr>
      </w:pPr>
      <w:r w:rsidRPr="004F5345">
        <w:rPr>
          <w:rFonts w:ascii="Arial" w:hAnsi="Arial" w:cs="Arial"/>
          <w:i/>
          <w:iCs/>
        </w:rPr>
        <w:t xml:space="preserve">            Keywords: </w:t>
      </w:r>
      <w:proofErr w:type="spellStart"/>
      <w:r w:rsidRPr="004F5345">
        <w:rPr>
          <w:rFonts w:ascii="Arial" w:hAnsi="Arial" w:cs="Arial"/>
          <w:i/>
          <w:iCs/>
        </w:rPr>
        <w:t>biopellets</w:t>
      </w:r>
      <w:proofErr w:type="spellEnd"/>
      <w:r w:rsidRPr="004F5345">
        <w:rPr>
          <w:rFonts w:ascii="Arial" w:hAnsi="Arial" w:cs="Arial"/>
          <w:i/>
          <w:iCs/>
        </w:rPr>
        <w:t xml:space="preserve">, fossil, biomass, oil palm </w:t>
      </w:r>
      <w:proofErr w:type="spellStart"/>
      <w:r w:rsidRPr="004F5345">
        <w:rPr>
          <w:rFonts w:ascii="Arial" w:hAnsi="Arial" w:cs="Arial"/>
          <w:i/>
          <w:iCs/>
        </w:rPr>
        <w:t>fibers</w:t>
      </w:r>
      <w:proofErr w:type="spellEnd"/>
      <w:r w:rsidRPr="004F5345">
        <w:rPr>
          <w:rFonts w:ascii="Arial" w:hAnsi="Arial" w:cs="Arial"/>
          <w:i/>
          <w:iCs/>
        </w:rPr>
        <w:t xml:space="preserve">, </w:t>
      </w:r>
      <w:proofErr w:type="spellStart"/>
      <w:r w:rsidRPr="004F5345">
        <w:rPr>
          <w:rFonts w:ascii="Arial" w:hAnsi="Arial" w:cs="Arial"/>
          <w:i/>
          <w:iCs/>
        </w:rPr>
        <w:t>shel</w:t>
      </w:r>
      <w:proofErr w:type="spellEnd"/>
    </w:p>
    <w:p w14:paraId="3834C685" w14:textId="77777777" w:rsidR="00281E6B" w:rsidRPr="008C7E14" w:rsidRDefault="00281E6B" w:rsidP="003F5B89">
      <w:pPr>
        <w:jc w:val="both"/>
        <w:rPr>
          <w:rFonts w:ascii="Arial" w:hAnsi="Arial" w:cs="Arial"/>
          <w:lang w:val="en-US"/>
        </w:rPr>
      </w:pPr>
    </w:p>
    <w:p w14:paraId="5BB0BC26" w14:textId="77777777" w:rsidR="00281E6B" w:rsidRPr="004F355D" w:rsidRDefault="00281E6B" w:rsidP="004F355D">
      <w:pPr>
        <w:spacing w:line="360" w:lineRule="auto"/>
        <w:jc w:val="both"/>
        <w:rPr>
          <w:rFonts w:ascii="Arial" w:hAnsi="Arial" w:cs="Arial"/>
          <w:b/>
          <w:bCs/>
          <w:lang w:val="en-US"/>
        </w:rPr>
      </w:pPr>
      <w:r w:rsidRPr="008C7E14">
        <w:rPr>
          <w:rFonts w:ascii="Arial" w:hAnsi="Arial" w:cs="Arial"/>
          <w:b/>
          <w:bCs/>
          <w:lang w:val="en-US"/>
        </w:rPr>
        <w:t>PENDAHULUAN</w:t>
      </w:r>
    </w:p>
    <w:p w14:paraId="0799D651" w14:textId="77777777" w:rsidR="004F5345" w:rsidRPr="004F5345" w:rsidRDefault="004F5345" w:rsidP="004F5345">
      <w:pPr>
        <w:pStyle w:val="ListParagraph"/>
        <w:spacing w:line="360" w:lineRule="auto"/>
        <w:ind w:left="0" w:firstLine="540"/>
        <w:jc w:val="both"/>
        <w:rPr>
          <w:rFonts w:ascii="Arial" w:eastAsia="Times New Roman" w:hAnsi="Arial" w:cs="Arial"/>
          <w:bCs/>
        </w:rPr>
      </w:pP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merupakan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hasil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pengepaan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biomassa</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kerapatan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tinggi</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tinggi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juga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ukuran</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lebih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kecil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dari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briket</w:t>
      </w:r>
      <w:proofErr w:type="spellEnd"/>
      <w:r w:rsidRPr="004F5345">
        <w:rPr>
          <w:rFonts w:ascii="Arial" w:eastAsia="Times New Roman" w:hAnsi="Arial" w:cs="Arial"/>
          <w:bCs/>
        </w:rPr>
        <w:t xml:space="preserve">, Adapun </w:t>
      </w:r>
      <w:proofErr w:type="spellStart"/>
      <w:r w:rsidRPr="004F5345">
        <w:rPr>
          <w:rFonts w:ascii="Arial" w:eastAsia="Times New Roman" w:hAnsi="Arial" w:cs="Arial"/>
          <w:bCs/>
        </w:rPr>
        <w:t>kelebihan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antara</w:t>
      </w:r>
      <w:proofErr w:type="spellEnd"/>
      <w:r w:rsidRPr="004F5345">
        <w:rPr>
          <w:rFonts w:ascii="Arial" w:eastAsia="Times New Roman" w:hAnsi="Arial" w:cs="Arial"/>
          <w:bCs/>
        </w:rPr>
        <w:t xml:space="preserve"> lain </w:t>
      </w:r>
      <w:proofErr w:type="spellStart"/>
      <w:r w:rsidRPr="004F5345">
        <w:rPr>
          <w:rFonts w:ascii="Arial" w:eastAsia="Times New Roman" w:hAnsi="Arial" w:cs="Arial"/>
          <w:bCs/>
        </w:rPr>
        <w:t>densitas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tinggi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mudah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penyimpanan</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penanganan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Faktor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utama</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mempengaruhi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kekuatan</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ketahanan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dari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adalah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kadar</w:t>
      </w:r>
      <w:proofErr w:type="spellEnd"/>
      <w:r w:rsidRPr="004F5345">
        <w:rPr>
          <w:rFonts w:ascii="Arial" w:eastAsia="Times New Roman" w:hAnsi="Arial" w:cs="Arial"/>
          <w:bCs/>
        </w:rPr>
        <w:t xml:space="preserve"> air, </w:t>
      </w:r>
      <w:proofErr w:type="spellStart"/>
      <w:r w:rsidRPr="004F5345">
        <w:rPr>
          <w:rFonts w:ascii="Arial" w:eastAsia="Times New Roman" w:hAnsi="Arial" w:cs="Arial"/>
          <w:bCs/>
        </w:rPr>
        <w:t>ukuran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partikel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kondisi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pengempaan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penambahan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alat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densifikasi</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perlakuan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setelah</w:t>
      </w:r>
      <w:proofErr w:type="spellEnd"/>
      <w:r w:rsidRPr="004F5345">
        <w:rPr>
          <w:rFonts w:ascii="Arial" w:eastAsia="Times New Roman" w:hAnsi="Arial" w:cs="Arial"/>
          <w:bCs/>
        </w:rPr>
        <w:t xml:space="preserve"> proses </w:t>
      </w:r>
      <w:proofErr w:type="spellStart"/>
      <w:r w:rsidRPr="004F5345">
        <w:rPr>
          <w:rFonts w:ascii="Arial" w:eastAsia="Times New Roman" w:hAnsi="Arial" w:cs="Arial"/>
          <w:bCs/>
        </w:rPr>
        <w:t>produksi</w:t>
      </w:r>
      <w:proofErr w:type="spellEnd"/>
      <w:r w:rsidRPr="004F5345">
        <w:rPr>
          <w:rFonts w:ascii="Arial" w:eastAsia="Times New Roman" w:hAnsi="Arial" w:cs="Arial"/>
          <w:bCs/>
        </w:rPr>
        <w:t xml:space="preserve"> (Lehman </w:t>
      </w:r>
      <w:proofErr w:type="spellStart"/>
      <w:r w:rsidRPr="004F5345">
        <w:rPr>
          <w:rFonts w:ascii="Arial" w:eastAsia="Times New Roman" w:hAnsi="Arial" w:cs="Arial"/>
          <w:bCs/>
        </w:rPr>
        <w:t>dkk</w:t>
      </w:r>
      <w:proofErr w:type="spellEnd"/>
      <w:r w:rsidRPr="004F5345">
        <w:rPr>
          <w:rFonts w:ascii="Arial" w:eastAsia="Times New Roman" w:hAnsi="Arial" w:cs="Arial"/>
          <w:bCs/>
        </w:rPr>
        <w:t>, 2012).</w:t>
      </w:r>
    </w:p>
    <w:p w14:paraId="2BFB28EC" w14:textId="77777777" w:rsidR="004F5345" w:rsidRDefault="004F5345" w:rsidP="004F5345">
      <w:pPr>
        <w:pStyle w:val="ListParagraph"/>
        <w:spacing w:line="360" w:lineRule="auto"/>
        <w:ind w:left="0" w:firstLine="540"/>
        <w:jc w:val="both"/>
        <w:rPr>
          <w:rFonts w:ascii="Arial" w:eastAsia="Times New Roman" w:hAnsi="Arial" w:cs="Arial"/>
          <w:bCs/>
        </w:rPr>
      </w:pPr>
      <w:proofErr w:type="spellStart"/>
      <w:r w:rsidRPr="004F5345">
        <w:rPr>
          <w:rFonts w:ascii="Arial" w:eastAsia="Times New Roman" w:hAnsi="Arial" w:cs="Arial"/>
          <w:bCs/>
        </w:rPr>
        <w:t>Pemanfaatan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produk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merupakan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produk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padat</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berasal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dari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ampas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perasan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buah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diambil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minyaknya</w:t>
      </w:r>
      <w:proofErr w:type="spellEnd"/>
      <w:r w:rsidRPr="004F5345">
        <w:rPr>
          <w:rFonts w:ascii="Arial" w:eastAsia="Times New Roman" w:hAnsi="Arial" w:cs="Arial"/>
          <w:bCs/>
        </w:rPr>
        <w:t xml:space="preserve"> pada </w:t>
      </w:r>
      <w:proofErr w:type="spellStart"/>
      <w:r w:rsidRPr="004F5345">
        <w:rPr>
          <w:rFonts w:ascii="Arial" w:eastAsia="Times New Roman" w:hAnsi="Arial" w:cs="Arial"/>
          <w:bCs/>
        </w:rPr>
        <w:t>stasiun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pengepresan</w:t>
      </w:r>
      <w:proofErr w:type="spellEnd"/>
      <w:r w:rsidRPr="004F5345">
        <w:rPr>
          <w:rFonts w:ascii="Arial" w:eastAsia="Times New Roman" w:hAnsi="Arial" w:cs="Arial"/>
          <w:bCs/>
        </w:rPr>
        <w:t xml:space="preserve"> proses </w:t>
      </w:r>
      <w:proofErr w:type="spellStart"/>
      <w:r w:rsidRPr="004F5345">
        <w:rPr>
          <w:rFonts w:ascii="Arial" w:eastAsia="Times New Roman" w:hAnsi="Arial" w:cs="Arial"/>
          <w:bCs/>
        </w:rPr>
        <w:t>pengolahan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Selama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dimanfaatkan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boiler dan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pupuk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kompos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kelebihan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meningkatkan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serta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kandungan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lignoselulosa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berupa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komponen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utama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dari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selulosa</w:t>
      </w:r>
      <w:proofErr w:type="spellEnd"/>
      <w:r w:rsidRPr="004F5345">
        <w:rPr>
          <w:rFonts w:ascii="Arial" w:eastAsia="Times New Roman" w:hAnsi="Arial" w:cs="Arial"/>
          <w:bCs/>
        </w:rPr>
        <w:t xml:space="preserve"> 59,6%, lignin 28,5% yang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alternatif</w:t>
      </w:r>
      <w:proofErr w:type="spellEnd"/>
      <w:r w:rsidRPr="004F5345">
        <w:rPr>
          <w:rFonts w:ascii="Arial" w:eastAsia="Times New Roman" w:hAnsi="Arial" w:cs="Arial"/>
          <w:bCs/>
        </w:rPr>
        <w:t>.</w:t>
      </w:r>
    </w:p>
    <w:p w14:paraId="66E4B2AB" w14:textId="77777777" w:rsidR="004F5345" w:rsidRPr="004F5345" w:rsidRDefault="004F5345" w:rsidP="004F5345">
      <w:pPr>
        <w:pStyle w:val="ListParagraph"/>
        <w:spacing w:line="360" w:lineRule="auto"/>
        <w:ind w:left="0" w:firstLine="540"/>
        <w:jc w:val="both"/>
        <w:rPr>
          <w:rFonts w:ascii="Arial" w:eastAsia="Times New Roman" w:hAnsi="Arial" w:cs="Arial"/>
          <w:bCs/>
        </w:rPr>
      </w:pPr>
      <w:r w:rsidRPr="004F5345">
        <w:rPr>
          <w:rFonts w:ascii="Arial" w:eastAsia="Times New Roman" w:hAnsi="Arial" w:cs="Arial"/>
          <w:bCs/>
        </w:rPr>
        <w:t xml:space="preserve">Pada </w:t>
      </w:r>
      <w:proofErr w:type="spellStart"/>
      <w:r w:rsidRPr="004F5345">
        <w:rPr>
          <w:rFonts w:ascii="Arial" w:eastAsia="Times New Roman" w:hAnsi="Arial" w:cs="Arial"/>
          <w:bCs/>
        </w:rPr>
        <w:t>umumnya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adalah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serbuk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kayu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dimana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masih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kekurangan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yaitu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dihasilkan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masih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rendah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berkisar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antara</w:t>
      </w:r>
      <w:proofErr w:type="spellEnd"/>
      <w:r w:rsidRPr="004F5345">
        <w:rPr>
          <w:rFonts w:ascii="Arial" w:eastAsia="Times New Roman" w:hAnsi="Arial" w:cs="Arial"/>
          <w:bCs/>
        </w:rPr>
        <w:t xml:space="preserve"> 4402-4451 (</w:t>
      </w:r>
      <w:proofErr w:type="spellStart"/>
      <w:r w:rsidRPr="004F5345">
        <w:rPr>
          <w:rFonts w:ascii="Arial" w:eastAsia="Times New Roman" w:hAnsi="Arial" w:cs="Arial"/>
          <w:bCs/>
        </w:rPr>
        <w:t>Nurhilal</w:t>
      </w:r>
      <w:proofErr w:type="spellEnd"/>
      <w:r w:rsidRPr="004F5345">
        <w:rPr>
          <w:rFonts w:ascii="Arial" w:eastAsia="Times New Roman" w:hAnsi="Arial" w:cs="Arial"/>
          <w:bCs/>
        </w:rPr>
        <w:t xml:space="preserve"> dan Sri, 2017). </w:t>
      </w:r>
      <w:proofErr w:type="spellStart"/>
      <w:r w:rsidRPr="004F5345">
        <w:rPr>
          <w:rFonts w:ascii="Arial" w:eastAsia="Times New Roman" w:hAnsi="Arial" w:cs="Arial"/>
          <w:bCs/>
        </w:rPr>
        <w:t>Alqadry</w:t>
      </w:r>
      <w:proofErr w:type="spellEnd"/>
      <w:r w:rsidRPr="004F5345">
        <w:rPr>
          <w:rFonts w:ascii="Arial" w:eastAsia="Times New Roman" w:hAnsi="Arial" w:cs="Arial"/>
          <w:bCs/>
        </w:rPr>
        <w:t>, </w:t>
      </w:r>
      <w:proofErr w:type="spellStart"/>
      <w:r w:rsidRPr="004F5345">
        <w:rPr>
          <w:rFonts w:ascii="Arial" w:eastAsia="Times New Roman" w:hAnsi="Arial" w:cs="Arial"/>
          <w:bCs/>
        </w:rPr>
        <w:t>dkk</w:t>
      </w:r>
      <w:proofErr w:type="spellEnd"/>
      <w:r w:rsidRPr="004F5345">
        <w:rPr>
          <w:rFonts w:ascii="Arial" w:eastAsia="Times New Roman" w:hAnsi="Arial" w:cs="Arial"/>
          <w:bCs/>
        </w:rPr>
        <w:t xml:space="preserve"> (2018) </w:t>
      </w:r>
      <w:proofErr w:type="spellStart"/>
      <w:r w:rsidRPr="004F5345">
        <w:rPr>
          <w:rFonts w:ascii="Arial" w:eastAsia="Times New Roman" w:hAnsi="Arial" w:cs="Arial"/>
          <w:bCs/>
        </w:rPr>
        <w:t>melakukan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mengenai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serbuk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kayu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kualitas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terbaik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terdapat</w:t>
      </w:r>
      <w:proofErr w:type="spellEnd"/>
      <w:r w:rsidRPr="004F5345">
        <w:rPr>
          <w:rFonts w:ascii="Arial" w:eastAsia="Times New Roman" w:hAnsi="Arial" w:cs="Arial"/>
          <w:bCs/>
        </w:rPr>
        <w:t xml:space="preserve"> pada </w:t>
      </w:r>
      <w:proofErr w:type="spellStart"/>
      <w:r w:rsidRPr="004F5345">
        <w:rPr>
          <w:rFonts w:ascii="Arial" w:eastAsia="Times New Roman" w:hAnsi="Arial" w:cs="Arial"/>
          <w:bCs/>
        </w:rPr>
        <w:t>jenis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persentase</w:t>
      </w:r>
      <w:proofErr w:type="spellEnd"/>
      <w:r w:rsidRPr="004F5345">
        <w:rPr>
          <w:rFonts w:ascii="Arial" w:eastAsia="Times New Roman" w:hAnsi="Arial" w:cs="Arial"/>
          <w:bCs/>
        </w:rPr>
        <w:t xml:space="preserve"> 70%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dan 30% </w:t>
      </w:r>
      <w:proofErr w:type="spellStart"/>
      <w:r w:rsidRPr="004F5345">
        <w:rPr>
          <w:rFonts w:ascii="Arial" w:eastAsia="Times New Roman" w:hAnsi="Arial" w:cs="Arial"/>
          <w:bCs/>
        </w:rPr>
        <w:t>serbuk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kayu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4,366</w:t>
      </w:r>
      <w:r w:rsidRPr="004F5345">
        <w:rPr>
          <w:rFonts w:ascii="Arial" w:eastAsia="Times New Roman" w:hAnsi="Arial" w:cs="Arial"/>
          <w:bCs/>
          <w:lang w:val="id-ID"/>
        </w:rPr>
        <w:t>7</w:t>
      </w:r>
      <w:r w:rsidRPr="004F5345">
        <w:rPr>
          <w:rFonts w:ascii="Arial" w:eastAsia="Times New Roman" w:hAnsi="Arial" w:cs="Arial"/>
          <w:bCs/>
        </w:rPr>
        <w:t xml:space="preserve"> </w:t>
      </w:r>
      <w:proofErr w:type="spellStart"/>
      <w:r w:rsidRPr="004F5345">
        <w:rPr>
          <w:rFonts w:ascii="Arial" w:eastAsia="Times New Roman" w:hAnsi="Arial" w:cs="Arial"/>
          <w:bCs/>
        </w:rPr>
        <w:t>kal</w:t>
      </w:r>
      <w:proofErr w:type="spellEnd"/>
      <w:r w:rsidRPr="004F5345">
        <w:rPr>
          <w:rFonts w:ascii="Arial" w:eastAsia="Times New Roman" w:hAnsi="Arial" w:cs="Arial"/>
          <w:bCs/>
        </w:rPr>
        <w:t xml:space="preserve">/g. </w:t>
      </w:r>
      <w:proofErr w:type="spellStart"/>
      <w:r w:rsidRPr="004F5345">
        <w:rPr>
          <w:rFonts w:ascii="Arial" w:eastAsia="Times New Roman" w:hAnsi="Arial" w:cs="Arial"/>
          <w:bCs/>
        </w:rPr>
        <w:t>Sedangkan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oleh </w:t>
      </w:r>
      <w:proofErr w:type="spellStart"/>
      <w:r w:rsidRPr="004F5345">
        <w:rPr>
          <w:rFonts w:ascii="Arial" w:eastAsia="Times New Roman" w:hAnsi="Arial" w:cs="Arial"/>
          <w:bCs/>
        </w:rPr>
        <w:t>Purwanto</w:t>
      </w:r>
      <w:proofErr w:type="spellEnd"/>
      <w:r w:rsidRPr="004F5345">
        <w:rPr>
          <w:rFonts w:ascii="Arial" w:eastAsia="Times New Roman" w:hAnsi="Arial" w:cs="Arial"/>
          <w:bCs/>
        </w:rPr>
        <w:t xml:space="preserve"> (2010), </w:t>
      </w:r>
      <w:proofErr w:type="spellStart"/>
      <w:r w:rsidRPr="004F5345">
        <w:rPr>
          <w:rFonts w:ascii="Arial" w:eastAsia="Times New Roman" w:hAnsi="Arial" w:cs="Arial"/>
          <w:bCs/>
        </w:rPr>
        <w:t>arang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7,0322 – 7,1778 </w:t>
      </w:r>
      <w:proofErr w:type="spellStart"/>
      <w:r w:rsidRPr="004F5345">
        <w:rPr>
          <w:rFonts w:ascii="Arial" w:eastAsia="Times New Roman" w:hAnsi="Arial" w:cs="Arial"/>
          <w:bCs/>
        </w:rPr>
        <w:t>kal</w:t>
      </w:r>
      <w:proofErr w:type="spellEnd"/>
      <w:r w:rsidRPr="004F5345">
        <w:rPr>
          <w:rFonts w:ascii="Arial" w:eastAsia="Times New Roman" w:hAnsi="Arial" w:cs="Arial"/>
          <w:bCs/>
        </w:rPr>
        <w:t xml:space="preserve">/gram. Hal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disebabkan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karena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kadar</w:t>
      </w:r>
      <w:proofErr w:type="spellEnd"/>
      <w:r w:rsidRPr="004F5345">
        <w:rPr>
          <w:rFonts w:ascii="Arial" w:eastAsia="Times New Roman" w:hAnsi="Arial" w:cs="Arial"/>
          <w:bCs/>
        </w:rPr>
        <w:t xml:space="preserve"> lignin </w:t>
      </w:r>
      <w:proofErr w:type="spellStart"/>
      <w:r w:rsidRPr="004F5345">
        <w:rPr>
          <w:rFonts w:ascii="Arial" w:eastAsia="Times New Roman" w:hAnsi="Arial" w:cs="Arial"/>
          <w:bCs/>
        </w:rPr>
        <w:t>serbuk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kayu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lebih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kecil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dibandingkan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Kadar lignin sangat </w:t>
      </w:r>
      <w:proofErr w:type="spellStart"/>
      <w:r w:rsidRPr="004F5345">
        <w:rPr>
          <w:rFonts w:ascii="Arial" w:eastAsia="Times New Roman" w:hAnsi="Arial" w:cs="Arial"/>
          <w:bCs/>
        </w:rPr>
        <w:t>berpengaruh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terhadap</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Kadar lignin yang </w:t>
      </w:r>
      <w:proofErr w:type="spellStart"/>
      <w:r w:rsidRPr="004F5345">
        <w:rPr>
          <w:rFonts w:ascii="Arial" w:eastAsia="Times New Roman" w:hAnsi="Arial" w:cs="Arial"/>
          <w:bCs/>
        </w:rPr>
        <w:t>terkandung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serbuk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kayu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berkisar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antara</w:t>
      </w:r>
      <w:proofErr w:type="spellEnd"/>
      <w:r w:rsidRPr="004F5345">
        <w:rPr>
          <w:rFonts w:ascii="Arial" w:eastAsia="Times New Roman" w:hAnsi="Arial" w:cs="Arial"/>
          <w:bCs/>
        </w:rPr>
        <w:t xml:space="preserve"> 25-33% (</w:t>
      </w:r>
      <w:proofErr w:type="spellStart"/>
      <w:r w:rsidRPr="004F5345">
        <w:rPr>
          <w:rFonts w:ascii="Arial" w:eastAsia="Times New Roman" w:hAnsi="Arial" w:cs="Arial"/>
          <w:bCs/>
        </w:rPr>
        <w:t>Hanun</w:t>
      </w:r>
      <w:proofErr w:type="spellEnd"/>
      <w:r w:rsidRPr="004F5345">
        <w:rPr>
          <w:rFonts w:ascii="Arial" w:eastAsia="Times New Roman" w:hAnsi="Arial" w:cs="Arial"/>
          <w:bCs/>
        </w:rPr>
        <w:t xml:space="preserve">, 2014), </w:t>
      </w:r>
      <w:proofErr w:type="spellStart"/>
      <w:r w:rsidRPr="004F5345">
        <w:rPr>
          <w:rFonts w:ascii="Arial" w:eastAsia="Times New Roman" w:hAnsi="Arial" w:cs="Arial"/>
          <w:bCs/>
        </w:rPr>
        <w:t>sedangkan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kadar</w:t>
      </w:r>
      <w:proofErr w:type="spellEnd"/>
      <w:r w:rsidRPr="004F5345">
        <w:rPr>
          <w:rFonts w:ascii="Arial" w:eastAsia="Times New Roman" w:hAnsi="Arial" w:cs="Arial"/>
          <w:bCs/>
        </w:rPr>
        <w:t xml:space="preserve"> lignin pada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berkisar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antara</w:t>
      </w:r>
      <w:proofErr w:type="spellEnd"/>
      <w:r w:rsidRPr="004F5345">
        <w:rPr>
          <w:rFonts w:ascii="Arial" w:eastAsia="Times New Roman" w:hAnsi="Arial" w:cs="Arial"/>
          <w:bCs/>
        </w:rPr>
        <w:t xml:space="preserve"> 29-53%. </w:t>
      </w:r>
      <w:proofErr w:type="spellStart"/>
      <w:r w:rsidRPr="004F5345">
        <w:rPr>
          <w:rFonts w:ascii="Arial" w:eastAsia="Times New Roman" w:hAnsi="Arial" w:cs="Arial"/>
          <w:bCs/>
        </w:rPr>
        <w:t>Faktor</w:t>
      </w:r>
      <w:proofErr w:type="spellEnd"/>
      <w:r w:rsidRPr="004F5345">
        <w:rPr>
          <w:rFonts w:ascii="Arial" w:eastAsia="Times New Roman" w:hAnsi="Arial" w:cs="Arial"/>
          <w:bCs/>
        </w:rPr>
        <w:t xml:space="preserve"> pada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meliputi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arang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kisaran</w:t>
      </w:r>
      <w:proofErr w:type="spellEnd"/>
      <w:r w:rsidRPr="004F5345">
        <w:rPr>
          <w:rFonts w:ascii="Arial" w:eastAsia="Times New Roman" w:hAnsi="Arial" w:cs="Arial"/>
          <w:bCs/>
        </w:rPr>
        <w:t xml:space="preserve"> 18,800 – 19,5808 </w:t>
      </w:r>
      <w:proofErr w:type="spellStart"/>
      <w:r w:rsidRPr="004F5345">
        <w:rPr>
          <w:rFonts w:ascii="Arial" w:eastAsia="Times New Roman" w:hAnsi="Arial" w:cs="Arial"/>
          <w:bCs/>
        </w:rPr>
        <w:t>kal</w:t>
      </w:r>
      <w:proofErr w:type="spellEnd"/>
      <w:r w:rsidRPr="004F5345">
        <w:rPr>
          <w:rFonts w:ascii="Arial" w:eastAsia="Times New Roman" w:hAnsi="Arial" w:cs="Arial"/>
          <w:bCs/>
        </w:rPr>
        <w:t xml:space="preserve">/gram </w:t>
      </w:r>
      <w:proofErr w:type="spellStart"/>
      <w:r w:rsidRPr="004F5345">
        <w:rPr>
          <w:rFonts w:ascii="Arial" w:eastAsia="Times New Roman" w:hAnsi="Arial" w:cs="Arial"/>
          <w:bCs/>
        </w:rPr>
        <w:t>karena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menurut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Bantacut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dkk</w:t>
      </w:r>
      <w:proofErr w:type="spellEnd"/>
      <w:r w:rsidRPr="004F5345">
        <w:rPr>
          <w:rFonts w:ascii="Arial" w:eastAsia="Times New Roman" w:hAnsi="Arial" w:cs="Arial"/>
          <w:bCs/>
        </w:rPr>
        <w:t xml:space="preserve"> (2013) </w:t>
      </w:r>
      <w:proofErr w:type="spellStart"/>
      <w:r w:rsidRPr="004F5345">
        <w:rPr>
          <w:rFonts w:ascii="Arial" w:eastAsia="Times New Roman" w:hAnsi="Arial" w:cs="Arial"/>
          <w:bCs/>
        </w:rPr>
        <w:t>menyebutkan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bahwa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merupakan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biomassa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potensial</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diolah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menjadi</w:t>
      </w:r>
      <w:proofErr w:type="spellEnd"/>
      <w:r w:rsidRPr="004F5345">
        <w:rPr>
          <w:rFonts w:ascii="Arial" w:eastAsia="Times New Roman" w:hAnsi="Arial" w:cs="Arial"/>
          <w:bCs/>
        </w:rPr>
        <w:t> </w:t>
      </w:r>
      <w:proofErr w:type="spellStart"/>
      <w:r w:rsidRPr="004F5345">
        <w:rPr>
          <w:rFonts w:ascii="Arial" w:eastAsia="Times New Roman" w:hAnsi="Arial" w:cs="Arial"/>
          <w:bCs/>
        </w:rPr>
        <w:t>biopelet</w:t>
      </w:r>
      <w:proofErr w:type="spellEnd"/>
      <w:r w:rsidRPr="004F5345">
        <w:rPr>
          <w:rFonts w:ascii="Arial" w:eastAsia="Times New Roman" w:hAnsi="Arial" w:cs="Arial"/>
          <w:bCs/>
        </w:rPr>
        <w:t>.</w:t>
      </w:r>
    </w:p>
    <w:p w14:paraId="3D3C0A55" w14:textId="77777777" w:rsidR="004F5345" w:rsidRPr="004F5345" w:rsidRDefault="004F5345" w:rsidP="004F5345">
      <w:pPr>
        <w:pStyle w:val="ListParagraph"/>
        <w:spacing w:line="360" w:lineRule="auto"/>
        <w:ind w:left="0" w:firstLine="540"/>
        <w:jc w:val="both"/>
        <w:rPr>
          <w:rFonts w:ascii="Arial" w:eastAsia="Times New Roman" w:hAnsi="Arial" w:cs="Arial"/>
          <w:bCs/>
        </w:rPr>
      </w:pPr>
      <w:r w:rsidRPr="004F5345">
        <w:rPr>
          <w:rFonts w:ascii="Arial" w:eastAsia="Times New Roman" w:hAnsi="Arial" w:cs="Arial"/>
          <w:bCs/>
        </w:rPr>
        <w:t xml:space="preserve">Jika </w:t>
      </w:r>
      <w:proofErr w:type="spellStart"/>
      <w:r w:rsidRPr="004F5345">
        <w:rPr>
          <w:rFonts w:ascii="Arial" w:eastAsia="Times New Roman" w:hAnsi="Arial" w:cs="Arial"/>
          <w:bCs/>
        </w:rPr>
        <w:t>dibandingkan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batu bara,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kelebihan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bakar</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ramah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terhadap</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lingkungan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karena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tidak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mengandung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sulfur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lastRenderedPageBreak/>
        <w:t>sehingga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tidak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menghasilkan</w:t>
      </w:r>
      <w:proofErr w:type="spellEnd"/>
      <w:r w:rsidRPr="004F5345">
        <w:rPr>
          <w:rFonts w:ascii="Arial" w:eastAsia="Times New Roman" w:hAnsi="Arial" w:cs="Arial"/>
          <w:bCs/>
        </w:rPr>
        <w:t xml:space="preserve"> gas </w:t>
      </w:r>
      <w:proofErr w:type="spellStart"/>
      <w:r w:rsidRPr="004F5345">
        <w:rPr>
          <w:rFonts w:ascii="Arial" w:eastAsia="Times New Roman" w:hAnsi="Arial" w:cs="Arial"/>
          <w:bCs/>
        </w:rPr>
        <w:t>pencemar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biasanya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dimanfaatkan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asap </w:t>
      </w:r>
      <w:proofErr w:type="spellStart"/>
      <w:r w:rsidRPr="004F5345">
        <w:rPr>
          <w:rFonts w:ascii="Arial" w:eastAsia="Times New Roman" w:hAnsi="Arial" w:cs="Arial"/>
          <w:bCs/>
        </w:rPr>
        <w:t>cair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dimana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mempunyai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hasil</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samping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berupa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arang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Arang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dimanfaatkan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baku</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karena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cukup</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tinggi</w:t>
      </w:r>
      <w:proofErr w:type="spellEnd"/>
      <w:r w:rsidRPr="004F5345">
        <w:rPr>
          <w:rFonts w:ascii="Arial" w:eastAsia="Times New Roman" w:hAnsi="Arial" w:cs="Arial"/>
          <w:bCs/>
        </w:rPr>
        <w:t xml:space="preserve">. </w:t>
      </w:r>
    </w:p>
    <w:p w14:paraId="69D393F5" w14:textId="77777777" w:rsidR="004F5345" w:rsidRPr="004F5345" w:rsidRDefault="004F5345" w:rsidP="004F5345">
      <w:pPr>
        <w:pStyle w:val="ListParagraph"/>
        <w:spacing w:line="360" w:lineRule="auto"/>
        <w:ind w:left="0" w:firstLine="540"/>
        <w:jc w:val="both"/>
        <w:rPr>
          <w:rFonts w:ascii="Arial" w:eastAsia="Times New Roman" w:hAnsi="Arial" w:cs="Arial"/>
          <w:bCs/>
        </w:rPr>
      </w:pPr>
      <w:proofErr w:type="spellStart"/>
      <w:r w:rsidRPr="004F5345">
        <w:rPr>
          <w:rFonts w:ascii="Arial" w:eastAsia="Times New Roman" w:hAnsi="Arial" w:cs="Arial"/>
          <w:bCs/>
        </w:rPr>
        <w:t>Menurut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Abdullah (2022) </w:t>
      </w:r>
      <w:proofErr w:type="spellStart"/>
      <w:r w:rsidRPr="004F5345">
        <w:rPr>
          <w:rFonts w:ascii="Arial" w:eastAsia="Times New Roman" w:hAnsi="Arial" w:cs="Arial"/>
          <w:bCs/>
        </w:rPr>
        <w:t>penggunaan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produk</w:t>
      </w:r>
      <w:proofErr w:type="spellEnd"/>
      <w:r w:rsidRPr="004F5345">
        <w:rPr>
          <w:rFonts w:ascii="Arial" w:eastAsia="Times New Roman" w:hAnsi="Arial" w:cs="Arial"/>
          <w:bCs/>
          <w:lang w:val="id-ID"/>
        </w:rPr>
        <w:t xml:space="preserve"> </w:t>
      </w:r>
      <w:proofErr w:type="spellStart"/>
      <w:r w:rsidRPr="004F5345">
        <w:rPr>
          <w:rFonts w:ascii="Arial" w:eastAsia="Times New Roman" w:hAnsi="Arial" w:cs="Arial"/>
          <w:bCs/>
        </w:rPr>
        <w:t>serabut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dijadikan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untuk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energi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alternatif</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namun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didapatkan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tidak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memenuhi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standar</w:t>
      </w:r>
      <w:proofErr w:type="spellEnd"/>
      <w:r w:rsidRPr="004F5345">
        <w:rPr>
          <w:rFonts w:ascii="Arial" w:eastAsia="Times New Roman" w:hAnsi="Arial" w:cs="Arial"/>
          <w:bCs/>
        </w:rPr>
        <w:t xml:space="preserve"> SNI 8021-2014. </w:t>
      </w:r>
      <w:proofErr w:type="spellStart"/>
      <w:r w:rsidRPr="004F5345">
        <w:rPr>
          <w:rFonts w:ascii="Arial" w:eastAsia="Times New Roman" w:hAnsi="Arial" w:cs="Arial"/>
          <w:bCs/>
        </w:rPr>
        <w:t>Dikarenakan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di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presentase</w:t>
      </w:r>
      <w:proofErr w:type="spellEnd"/>
      <w:r w:rsidRPr="004F5345">
        <w:rPr>
          <w:rFonts w:ascii="Arial" w:eastAsia="Times New Roman" w:hAnsi="Arial" w:cs="Arial"/>
          <w:bCs/>
        </w:rPr>
        <w:t xml:space="preserve"> 1:1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16,451 </w:t>
      </w:r>
      <w:proofErr w:type="spellStart"/>
      <w:r w:rsidRPr="004F5345">
        <w:rPr>
          <w:rFonts w:ascii="Arial" w:eastAsia="Times New Roman" w:hAnsi="Arial" w:cs="Arial"/>
          <w:bCs/>
        </w:rPr>
        <w:t>kal</w:t>
      </w:r>
      <w:proofErr w:type="spellEnd"/>
      <w:r w:rsidRPr="004F5345">
        <w:rPr>
          <w:rFonts w:ascii="Arial" w:eastAsia="Times New Roman" w:hAnsi="Arial" w:cs="Arial"/>
          <w:bCs/>
        </w:rPr>
        <w:t xml:space="preserve">/g, </w:t>
      </w:r>
      <w:proofErr w:type="spellStart"/>
      <w:r w:rsidRPr="004F5345">
        <w:rPr>
          <w:rFonts w:ascii="Arial" w:eastAsia="Times New Roman" w:hAnsi="Arial" w:cs="Arial"/>
          <w:bCs/>
        </w:rPr>
        <w:t>sedangkan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untuk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presentase</w:t>
      </w:r>
      <w:proofErr w:type="spellEnd"/>
      <w:r w:rsidRPr="004F5345">
        <w:rPr>
          <w:rFonts w:ascii="Arial" w:eastAsia="Times New Roman" w:hAnsi="Arial" w:cs="Arial"/>
          <w:bCs/>
        </w:rPr>
        <w:t xml:space="preserve"> 2:1 yang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viskositas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tertinggi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terbakar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lebih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lambat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sedangkan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perbandingan</w:t>
      </w:r>
      <w:proofErr w:type="spellEnd"/>
      <w:r w:rsidRPr="004F5345">
        <w:rPr>
          <w:rFonts w:ascii="Arial" w:eastAsia="Times New Roman" w:hAnsi="Arial" w:cs="Arial"/>
          <w:bCs/>
        </w:rPr>
        <w:t xml:space="preserve"> 3:1 </w:t>
      </w:r>
      <w:proofErr w:type="spellStart"/>
      <w:r w:rsidRPr="004F5345">
        <w:rPr>
          <w:rFonts w:ascii="Arial" w:eastAsia="Times New Roman" w:hAnsi="Arial" w:cs="Arial"/>
          <w:bCs/>
        </w:rPr>
        <w:t>memiliki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sebesar</w:t>
      </w:r>
      <w:proofErr w:type="spellEnd"/>
      <w:r w:rsidRPr="004F5345">
        <w:rPr>
          <w:rFonts w:ascii="Arial" w:eastAsia="Times New Roman" w:hAnsi="Arial" w:cs="Arial"/>
          <w:bCs/>
        </w:rPr>
        <w:t xml:space="preserve"> 71,51</w:t>
      </w:r>
      <w:r w:rsidRPr="004F5345">
        <w:rPr>
          <w:rFonts w:ascii="Arial" w:eastAsia="Times New Roman" w:hAnsi="Arial" w:cs="Arial"/>
          <w:bCs/>
          <w:lang w:val="id-ID"/>
        </w:rPr>
        <w:t>2</w:t>
      </w:r>
      <w:r w:rsidRPr="004F5345">
        <w:rPr>
          <w:rFonts w:ascii="Arial" w:eastAsia="Times New Roman" w:hAnsi="Arial" w:cs="Arial"/>
          <w:bCs/>
        </w:rPr>
        <w:t xml:space="preserve"> </w:t>
      </w:r>
      <w:proofErr w:type="spellStart"/>
      <w:r w:rsidRPr="004F5345">
        <w:rPr>
          <w:rFonts w:ascii="Arial" w:eastAsia="Times New Roman" w:hAnsi="Arial" w:cs="Arial"/>
          <w:bCs/>
        </w:rPr>
        <w:t>kal</w:t>
      </w:r>
      <w:proofErr w:type="spellEnd"/>
      <w:r w:rsidRPr="004F5345">
        <w:rPr>
          <w:rFonts w:ascii="Arial" w:eastAsia="Times New Roman" w:hAnsi="Arial" w:cs="Arial"/>
          <w:bCs/>
        </w:rPr>
        <w:t xml:space="preserve">/g </w:t>
      </w:r>
      <w:proofErr w:type="spellStart"/>
      <w:r w:rsidRPr="004F5345">
        <w:rPr>
          <w:rFonts w:ascii="Arial" w:eastAsia="Times New Roman" w:hAnsi="Arial" w:cs="Arial"/>
          <w:bCs/>
        </w:rPr>
        <w:t>tetapi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masih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belum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memenuhi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standar</w:t>
      </w:r>
      <w:proofErr w:type="spellEnd"/>
      <w:r w:rsidRPr="004F5345">
        <w:rPr>
          <w:rFonts w:ascii="Arial" w:eastAsia="Times New Roman" w:hAnsi="Arial" w:cs="Arial"/>
          <w:bCs/>
        </w:rPr>
        <w:t xml:space="preserve"> SNI, </w:t>
      </w:r>
      <w:proofErr w:type="spellStart"/>
      <w:r w:rsidRPr="004F5345">
        <w:rPr>
          <w:rFonts w:ascii="Arial" w:eastAsia="Times New Roman" w:hAnsi="Arial" w:cs="Arial"/>
          <w:bCs/>
        </w:rPr>
        <w:t>Sebaiknya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digunakan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dicampur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dengan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lebih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keras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seperti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sawit</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cangkang</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kelapa</w:t>
      </w:r>
      <w:proofErr w:type="spellEnd"/>
      <w:r w:rsidRPr="004F5345">
        <w:rPr>
          <w:rFonts w:ascii="Arial" w:eastAsia="Times New Roman" w:hAnsi="Arial" w:cs="Arial"/>
          <w:bCs/>
        </w:rPr>
        <w:t xml:space="preserve"> agar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didapatkan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lebih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bagus</w:t>
      </w:r>
      <w:proofErr w:type="spellEnd"/>
      <w:r w:rsidRPr="004F5345">
        <w:rPr>
          <w:rFonts w:ascii="Arial" w:eastAsia="Times New Roman" w:hAnsi="Arial" w:cs="Arial"/>
          <w:bCs/>
        </w:rPr>
        <w:t xml:space="preserve">. </w:t>
      </w:r>
    </w:p>
    <w:p w14:paraId="19311A34" w14:textId="77777777" w:rsidR="004F5345" w:rsidRPr="004F5345" w:rsidRDefault="004F5345" w:rsidP="004F5345">
      <w:pPr>
        <w:pStyle w:val="ListParagraph"/>
        <w:spacing w:line="360" w:lineRule="auto"/>
        <w:ind w:left="0" w:firstLine="540"/>
        <w:jc w:val="both"/>
        <w:rPr>
          <w:rFonts w:ascii="Arial" w:hAnsi="Arial" w:cs="Arial"/>
        </w:rPr>
      </w:pPr>
      <w:proofErr w:type="spellStart"/>
      <w:r w:rsidRPr="004F5345">
        <w:rPr>
          <w:rFonts w:ascii="Arial" w:eastAsia="Times New Roman" w:hAnsi="Arial" w:cs="Arial"/>
          <w:bCs/>
        </w:rPr>
        <w:t>Menurut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Wirman</w:t>
      </w:r>
      <w:proofErr w:type="spellEnd"/>
      <w:r w:rsidRPr="004F5345">
        <w:rPr>
          <w:rFonts w:ascii="Arial" w:eastAsia="Times New Roman" w:hAnsi="Arial" w:cs="Arial"/>
          <w:bCs/>
        </w:rPr>
        <w:t xml:space="preserve"> (2016) </w:t>
      </w:r>
      <w:proofErr w:type="spellStart"/>
      <w:r w:rsidRPr="004F5345">
        <w:rPr>
          <w:rFonts w:ascii="Arial" w:hAnsi="Arial" w:cs="Arial"/>
        </w:rPr>
        <w:t>panas</w:t>
      </w:r>
      <w:proofErr w:type="spellEnd"/>
      <w:r w:rsidRPr="004F5345">
        <w:rPr>
          <w:rFonts w:ascii="Arial" w:hAnsi="Arial" w:cs="Arial"/>
        </w:rPr>
        <w:t xml:space="preserve"> yang </w:t>
      </w:r>
      <w:proofErr w:type="spellStart"/>
      <w:r w:rsidRPr="004F5345">
        <w:rPr>
          <w:rFonts w:ascii="Arial" w:hAnsi="Arial" w:cs="Arial"/>
        </w:rPr>
        <w:t>dihasilkan</w:t>
      </w:r>
      <w:proofErr w:type="spellEnd"/>
      <w:r w:rsidRPr="004F5345">
        <w:rPr>
          <w:rFonts w:ascii="Arial" w:hAnsi="Arial" w:cs="Arial"/>
        </w:rPr>
        <w:t xml:space="preserve"> pada </w:t>
      </w:r>
      <w:proofErr w:type="spellStart"/>
      <w:r w:rsidRPr="004F5345">
        <w:rPr>
          <w:rFonts w:ascii="Arial" w:hAnsi="Arial" w:cs="Arial"/>
        </w:rPr>
        <w:t>serabut</w:t>
      </w:r>
      <w:proofErr w:type="spellEnd"/>
      <w:r w:rsidRPr="004F5345">
        <w:rPr>
          <w:rFonts w:ascii="Arial" w:hAnsi="Arial" w:cs="Arial"/>
        </w:rPr>
        <w:t xml:space="preserve"> </w:t>
      </w:r>
      <w:proofErr w:type="spellStart"/>
      <w:r w:rsidRPr="004F5345">
        <w:rPr>
          <w:rFonts w:ascii="Arial" w:hAnsi="Arial" w:cs="Arial"/>
        </w:rPr>
        <w:t>jumlahnya</w:t>
      </w:r>
      <w:proofErr w:type="spellEnd"/>
      <w:r w:rsidRPr="004F5345">
        <w:rPr>
          <w:rFonts w:ascii="Arial" w:hAnsi="Arial" w:cs="Arial"/>
        </w:rPr>
        <w:t xml:space="preserve"> </w:t>
      </w:r>
      <w:proofErr w:type="spellStart"/>
      <w:r w:rsidRPr="004F5345">
        <w:rPr>
          <w:rFonts w:ascii="Arial" w:hAnsi="Arial" w:cs="Arial"/>
        </w:rPr>
        <w:t>lebih</w:t>
      </w:r>
      <w:proofErr w:type="spellEnd"/>
      <w:r w:rsidRPr="004F5345">
        <w:rPr>
          <w:rFonts w:ascii="Arial" w:hAnsi="Arial" w:cs="Arial"/>
        </w:rPr>
        <w:t xml:space="preserve"> </w:t>
      </w:r>
      <w:proofErr w:type="spellStart"/>
      <w:r w:rsidRPr="004F5345">
        <w:rPr>
          <w:rFonts w:ascii="Arial" w:hAnsi="Arial" w:cs="Arial"/>
        </w:rPr>
        <w:t>kecil</w:t>
      </w:r>
      <w:proofErr w:type="spellEnd"/>
      <w:r w:rsidRPr="004F5345">
        <w:rPr>
          <w:rFonts w:ascii="Arial" w:hAnsi="Arial" w:cs="Arial"/>
        </w:rPr>
        <w:t xml:space="preserve"> </w:t>
      </w:r>
      <w:proofErr w:type="spellStart"/>
      <w:r w:rsidRPr="004F5345">
        <w:rPr>
          <w:rFonts w:ascii="Arial" w:hAnsi="Arial" w:cs="Arial"/>
        </w:rPr>
        <w:t>dari</w:t>
      </w:r>
      <w:proofErr w:type="spellEnd"/>
      <w:r w:rsidRPr="004F5345">
        <w:rPr>
          <w:rFonts w:ascii="Arial" w:hAnsi="Arial" w:cs="Arial"/>
        </w:rPr>
        <w:t xml:space="preserve"> yang </w:t>
      </w:r>
      <w:proofErr w:type="spellStart"/>
      <w:r w:rsidRPr="004F5345">
        <w:rPr>
          <w:rFonts w:ascii="Arial" w:hAnsi="Arial" w:cs="Arial"/>
        </w:rPr>
        <w:t>dihasilkan</w:t>
      </w:r>
      <w:proofErr w:type="spellEnd"/>
      <w:r w:rsidRPr="004F5345">
        <w:rPr>
          <w:rFonts w:ascii="Arial" w:hAnsi="Arial" w:cs="Arial"/>
        </w:rPr>
        <w:t xml:space="preserve"> oleh </w:t>
      </w:r>
      <w:proofErr w:type="spellStart"/>
      <w:r w:rsidRPr="004F5345">
        <w:rPr>
          <w:rFonts w:ascii="Arial" w:hAnsi="Arial" w:cs="Arial"/>
        </w:rPr>
        <w:t>cangkang</w:t>
      </w:r>
      <w:proofErr w:type="spellEnd"/>
      <w:r w:rsidRPr="004F5345">
        <w:rPr>
          <w:rFonts w:ascii="Arial" w:hAnsi="Arial" w:cs="Arial"/>
        </w:rPr>
        <w:t xml:space="preserve">, oleh </w:t>
      </w:r>
      <w:proofErr w:type="spellStart"/>
      <w:r w:rsidRPr="004F5345">
        <w:rPr>
          <w:rFonts w:ascii="Arial" w:hAnsi="Arial" w:cs="Arial"/>
        </w:rPr>
        <w:t>karena</w:t>
      </w:r>
      <w:proofErr w:type="spellEnd"/>
      <w:r w:rsidRPr="004F5345">
        <w:rPr>
          <w:rFonts w:ascii="Arial" w:hAnsi="Arial" w:cs="Arial"/>
        </w:rPr>
        <w:t xml:space="preserve"> </w:t>
      </w:r>
      <w:proofErr w:type="spellStart"/>
      <w:r w:rsidRPr="004F5345">
        <w:rPr>
          <w:rFonts w:ascii="Arial" w:hAnsi="Arial" w:cs="Arial"/>
        </w:rPr>
        <w:t>itu</w:t>
      </w:r>
      <w:proofErr w:type="spellEnd"/>
      <w:r w:rsidRPr="004F5345">
        <w:rPr>
          <w:rFonts w:ascii="Arial" w:hAnsi="Arial" w:cs="Arial"/>
        </w:rPr>
        <w:t xml:space="preserve"> </w:t>
      </w:r>
      <w:proofErr w:type="spellStart"/>
      <w:r w:rsidRPr="004F5345">
        <w:rPr>
          <w:rFonts w:ascii="Arial" w:hAnsi="Arial" w:cs="Arial"/>
        </w:rPr>
        <w:t>perbandingan</w:t>
      </w:r>
      <w:proofErr w:type="spellEnd"/>
      <w:r w:rsidRPr="004F5345">
        <w:rPr>
          <w:rFonts w:ascii="Arial" w:hAnsi="Arial" w:cs="Arial"/>
        </w:rPr>
        <w:t xml:space="preserve"> </w:t>
      </w:r>
      <w:proofErr w:type="spellStart"/>
      <w:r w:rsidRPr="004F5345">
        <w:rPr>
          <w:rFonts w:ascii="Arial" w:hAnsi="Arial" w:cs="Arial"/>
        </w:rPr>
        <w:t>lebih</w:t>
      </w:r>
      <w:proofErr w:type="spellEnd"/>
      <w:r w:rsidRPr="004F5345">
        <w:rPr>
          <w:rFonts w:ascii="Arial" w:hAnsi="Arial" w:cs="Arial"/>
        </w:rPr>
        <w:t xml:space="preserve"> </w:t>
      </w:r>
      <w:proofErr w:type="spellStart"/>
      <w:r w:rsidRPr="004F5345">
        <w:rPr>
          <w:rFonts w:ascii="Arial" w:hAnsi="Arial" w:cs="Arial"/>
        </w:rPr>
        <w:t>besar</w:t>
      </w:r>
      <w:proofErr w:type="spellEnd"/>
      <w:r w:rsidRPr="004F5345">
        <w:rPr>
          <w:rFonts w:ascii="Arial" w:hAnsi="Arial" w:cs="Arial"/>
        </w:rPr>
        <w:t xml:space="preserve"> </w:t>
      </w:r>
      <w:proofErr w:type="spellStart"/>
      <w:r w:rsidRPr="004F5345">
        <w:rPr>
          <w:rFonts w:ascii="Arial" w:hAnsi="Arial" w:cs="Arial"/>
        </w:rPr>
        <w:t>serabut</w:t>
      </w:r>
      <w:proofErr w:type="spellEnd"/>
      <w:r w:rsidRPr="004F5345">
        <w:rPr>
          <w:rFonts w:ascii="Arial" w:hAnsi="Arial" w:cs="Arial"/>
        </w:rPr>
        <w:t xml:space="preserve"> </w:t>
      </w:r>
      <w:proofErr w:type="spellStart"/>
      <w:r w:rsidRPr="004F5345">
        <w:rPr>
          <w:rFonts w:ascii="Arial" w:hAnsi="Arial" w:cs="Arial"/>
        </w:rPr>
        <w:t>dari</w:t>
      </w:r>
      <w:proofErr w:type="spellEnd"/>
      <w:r w:rsidRPr="004F5345">
        <w:rPr>
          <w:rFonts w:ascii="Arial" w:hAnsi="Arial" w:cs="Arial"/>
        </w:rPr>
        <w:t xml:space="preserve"> pada </w:t>
      </w:r>
      <w:proofErr w:type="spellStart"/>
      <w:r w:rsidRPr="004F5345">
        <w:rPr>
          <w:rFonts w:ascii="Arial" w:hAnsi="Arial" w:cs="Arial"/>
        </w:rPr>
        <w:t>cangkang</w:t>
      </w:r>
      <w:proofErr w:type="spellEnd"/>
      <w:r w:rsidRPr="004F5345">
        <w:rPr>
          <w:rFonts w:ascii="Arial" w:hAnsi="Arial" w:cs="Arial"/>
        </w:rPr>
        <w:t xml:space="preserve"> </w:t>
      </w:r>
      <w:proofErr w:type="spellStart"/>
      <w:r w:rsidRPr="004F5345">
        <w:rPr>
          <w:rFonts w:ascii="Arial" w:hAnsi="Arial" w:cs="Arial"/>
        </w:rPr>
        <w:t>disamping</w:t>
      </w:r>
      <w:proofErr w:type="spellEnd"/>
      <w:r w:rsidRPr="004F5345">
        <w:rPr>
          <w:rFonts w:ascii="Arial" w:hAnsi="Arial" w:cs="Arial"/>
        </w:rPr>
        <w:t xml:space="preserve"> </w:t>
      </w:r>
      <w:proofErr w:type="spellStart"/>
      <w:r w:rsidRPr="004F5345">
        <w:rPr>
          <w:rFonts w:ascii="Arial" w:hAnsi="Arial" w:cs="Arial"/>
        </w:rPr>
        <w:t>itu</w:t>
      </w:r>
      <w:proofErr w:type="spellEnd"/>
      <w:r w:rsidRPr="004F5345">
        <w:rPr>
          <w:rFonts w:ascii="Arial" w:hAnsi="Arial" w:cs="Arial"/>
        </w:rPr>
        <w:t xml:space="preserve"> </w:t>
      </w:r>
      <w:proofErr w:type="spellStart"/>
      <w:r w:rsidRPr="004F5345">
        <w:rPr>
          <w:rFonts w:ascii="Arial" w:hAnsi="Arial" w:cs="Arial"/>
        </w:rPr>
        <w:t>serabut</w:t>
      </w:r>
      <w:proofErr w:type="spellEnd"/>
      <w:r w:rsidRPr="004F5345">
        <w:rPr>
          <w:rFonts w:ascii="Arial" w:hAnsi="Arial" w:cs="Arial"/>
        </w:rPr>
        <w:t xml:space="preserve"> </w:t>
      </w:r>
      <w:proofErr w:type="spellStart"/>
      <w:r w:rsidRPr="004F5345">
        <w:rPr>
          <w:rFonts w:ascii="Arial" w:hAnsi="Arial" w:cs="Arial"/>
        </w:rPr>
        <w:t>lebih</w:t>
      </w:r>
      <w:proofErr w:type="spellEnd"/>
      <w:r w:rsidRPr="004F5345">
        <w:rPr>
          <w:rFonts w:ascii="Arial" w:hAnsi="Arial" w:cs="Arial"/>
        </w:rPr>
        <w:t xml:space="preserve"> </w:t>
      </w:r>
      <w:proofErr w:type="spellStart"/>
      <w:r w:rsidRPr="004F5345">
        <w:rPr>
          <w:rFonts w:ascii="Arial" w:hAnsi="Arial" w:cs="Arial"/>
        </w:rPr>
        <w:t>cepat</w:t>
      </w:r>
      <w:proofErr w:type="spellEnd"/>
      <w:r w:rsidRPr="004F5345">
        <w:rPr>
          <w:rFonts w:ascii="Arial" w:hAnsi="Arial" w:cs="Arial"/>
        </w:rPr>
        <w:t xml:space="preserve"> </w:t>
      </w:r>
      <w:proofErr w:type="spellStart"/>
      <w:r w:rsidRPr="004F5345">
        <w:rPr>
          <w:rFonts w:ascii="Arial" w:hAnsi="Arial" w:cs="Arial"/>
        </w:rPr>
        <w:t>habis</w:t>
      </w:r>
      <w:proofErr w:type="spellEnd"/>
      <w:r w:rsidRPr="004F5345">
        <w:rPr>
          <w:rFonts w:ascii="Arial" w:hAnsi="Arial" w:cs="Arial"/>
        </w:rPr>
        <w:t xml:space="preserve"> </w:t>
      </w:r>
      <w:proofErr w:type="spellStart"/>
      <w:r w:rsidRPr="004F5345">
        <w:rPr>
          <w:rFonts w:ascii="Arial" w:hAnsi="Arial" w:cs="Arial"/>
        </w:rPr>
        <w:t>menjadi</w:t>
      </w:r>
      <w:proofErr w:type="spellEnd"/>
      <w:r w:rsidRPr="004F5345">
        <w:rPr>
          <w:rFonts w:ascii="Arial" w:hAnsi="Arial" w:cs="Arial"/>
        </w:rPr>
        <w:t xml:space="preserve"> </w:t>
      </w:r>
      <w:proofErr w:type="spellStart"/>
      <w:r w:rsidRPr="004F5345">
        <w:rPr>
          <w:rFonts w:ascii="Arial" w:hAnsi="Arial" w:cs="Arial"/>
        </w:rPr>
        <w:t>abu</w:t>
      </w:r>
      <w:proofErr w:type="spellEnd"/>
      <w:r w:rsidRPr="004F5345">
        <w:rPr>
          <w:rFonts w:ascii="Arial" w:hAnsi="Arial" w:cs="Arial"/>
        </w:rPr>
        <w:t xml:space="preserve"> </w:t>
      </w:r>
      <w:proofErr w:type="spellStart"/>
      <w:r w:rsidRPr="004F5345">
        <w:rPr>
          <w:rFonts w:ascii="Arial" w:hAnsi="Arial" w:cs="Arial"/>
        </w:rPr>
        <w:t>apabila</w:t>
      </w:r>
      <w:proofErr w:type="spellEnd"/>
      <w:r w:rsidRPr="004F5345">
        <w:rPr>
          <w:rFonts w:ascii="Arial" w:hAnsi="Arial" w:cs="Arial"/>
        </w:rPr>
        <w:t xml:space="preserve"> </w:t>
      </w:r>
      <w:proofErr w:type="spellStart"/>
      <w:r w:rsidRPr="004F5345">
        <w:rPr>
          <w:rFonts w:ascii="Arial" w:hAnsi="Arial" w:cs="Arial"/>
        </w:rPr>
        <w:t>dibakar</w:t>
      </w:r>
      <w:proofErr w:type="spellEnd"/>
      <w:r w:rsidRPr="004F5345">
        <w:rPr>
          <w:rFonts w:ascii="Arial" w:hAnsi="Arial" w:cs="Arial"/>
        </w:rPr>
        <w:t>.</w:t>
      </w:r>
    </w:p>
    <w:p w14:paraId="6EE9A23D" w14:textId="77777777" w:rsidR="004F5345" w:rsidRPr="004F5345" w:rsidRDefault="004F5345" w:rsidP="004F5345">
      <w:pPr>
        <w:pStyle w:val="ListParagraph"/>
        <w:spacing w:line="360" w:lineRule="auto"/>
        <w:ind w:left="0" w:firstLine="540"/>
        <w:jc w:val="both"/>
        <w:rPr>
          <w:rFonts w:ascii="Arial" w:hAnsi="Arial" w:cs="Arial"/>
        </w:rPr>
      </w:pP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diperlukan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sebuah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pengikat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kedua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umumnya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menggunakan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tapioka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tetapi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tidak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cocok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dalam</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jumlah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besar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karena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banyak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dimanfaatkan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pangan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namun</w:t>
      </w:r>
      <w:proofErr w:type="spellEnd"/>
      <w:r w:rsidRPr="004F5345">
        <w:rPr>
          <w:rFonts w:ascii="Arial" w:eastAsia="Times New Roman" w:hAnsi="Arial" w:cs="Arial"/>
          <w:bCs/>
        </w:rPr>
        <w:t xml:space="preserve"> pada </w:t>
      </w:r>
      <w:proofErr w:type="spellStart"/>
      <w:r w:rsidRPr="004F5345">
        <w:rPr>
          <w:rFonts w:ascii="Arial" w:eastAsia="Times New Roman" w:hAnsi="Arial" w:cs="Arial"/>
          <w:bCs/>
        </w:rPr>
        <w:t>penelitian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ini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Pemanfaatan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getah</w:t>
      </w:r>
      <w:proofErr w:type="spellEnd"/>
      <w:r w:rsidRPr="004F5345">
        <w:rPr>
          <w:rFonts w:ascii="Arial" w:eastAsia="Times New Roman" w:hAnsi="Arial" w:cs="Arial"/>
          <w:bCs/>
        </w:rPr>
        <w:t xml:space="preserve"> damar </w:t>
      </w:r>
      <w:proofErr w:type="spellStart"/>
      <w:r w:rsidRPr="004F5345">
        <w:rPr>
          <w:rFonts w:ascii="Arial" w:eastAsia="Times New Roman" w:hAnsi="Arial" w:cs="Arial"/>
          <w:bCs/>
        </w:rPr>
        <w:t>sebagai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bahan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pada </w:t>
      </w:r>
      <w:proofErr w:type="spellStart"/>
      <w:r w:rsidRPr="004F5345">
        <w:rPr>
          <w:rFonts w:ascii="Arial" w:eastAsia="Times New Roman" w:hAnsi="Arial" w:cs="Arial"/>
          <w:bCs/>
        </w:rPr>
        <w:t>pembuatan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dapat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meningkatkan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kualitas</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biopelet</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dihasilkan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khususnya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dan </w:t>
      </w:r>
      <w:proofErr w:type="spellStart"/>
      <w:r w:rsidRPr="004F5345">
        <w:rPr>
          <w:rFonts w:ascii="Arial" w:eastAsia="Times New Roman" w:hAnsi="Arial" w:cs="Arial"/>
          <w:bCs/>
        </w:rPr>
        <w:t>kadar</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karbon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Getah</w:t>
      </w:r>
      <w:proofErr w:type="spellEnd"/>
      <w:r w:rsidRPr="004F5345">
        <w:rPr>
          <w:rFonts w:ascii="Arial" w:eastAsia="Times New Roman" w:hAnsi="Arial" w:cs="Arial"/>
          <w:bCs/>
        </w:rPr>
        <w:t xml:space="preserve"> damar </w:t>
      </w:r>
      <w:proofErr w:type="spellStart"/>
      <w:r w:rsidRPr="004F5345">
        <w:rPr>
          <w:rFonts w:ascii="Arial" w:eastAsia="Times New Roman" w:hAnsi="Arial" w:cs="Arial"/>
          <w:bCs/>
        </w:rPr>
        <w:t>termasuk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contoh</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organik</w:t>
      </w:r>
      <w:proofErr w:type="spellEnd"/>
      <w:r w:rsidRPr="004F5345">
        <w:rPr>
          <w:rFonts w:ascii="Arial" w:eastAsia="Times New Roman" w:hAnsi="Arial" w:cs="Arial"/>
          <w:bCs/>
        </w:rPr>
        <w:t xml:space="preserve"> yang </w:t>
      </w:r>
      <w:proofErr w:type="spellStart"/>
      <w:r w:rsidRPr="004F5345">
        <w:rPr>
          <w:rFonts w:ascii="Arial" w:eastAsia="Times New Roman" w:hAnsi="Arial" w:cs="Arial"/>
          <w:bCs/>
        </w:rPr>
        <w:t>mengadung</w:t>
      </w:r>
      <w:proofErr w:type="spellEnd"/>
      <w:r w:rsidRPr="004F5345">
        <w:rPr>
          <w:rFonts w:ascii="Arial" w:eastAsia="Times New Roman" w:hAnsi="Arial" w:cs="Arial"/>
          <w:bCs/>
        </w:rPr>
        <w:t xml:space="preserve"> </w:t>
      </w:r>
      <w:proofErr w:type="spellStart"/>
      <w:r w:rsidRPr="004F5345">
        <w:rPr>
          <w:rFonts w:ascii="Arial" w:hAnsi="Arial" w:cs="Arial"/>
        </w:rPr>
        <w:t>asam</w:t>
      </w:r>
      <w:proofErr w:type="spellEnd"/>
      <w:r w:rsidRPr="004F5345">
        <w:rPr>
          <w:rFonts w:ascii="Arial" w:hAnsi="Arial" w:cs="Arial"/>
        </w:rPr>
        <w:t xml:space="preserve"> </w:t>
      </w:r>
      <w:proofErr w:type="spellStart"/>
      <w:r w:rsidRPr="004F5345">
        <w:rPr>
          <w:rFonts w:ascii="Arial" w:hAnsi="Arial" w:cs="Arial"/>
        </w:rPr>
        <w:t>gurjunik</w:t>
      </w:r>
      <w:proofErr w:type="spellEnd"/>
      <w:r w:rsidRPr="004F5345">
        <w:rPr>
          <w:rFonts w:ascii="Arial" w:hAnsi="Arial" w:cs="Arial"/>
        </w:rPr>
        <w:t xml:space="preserve"> (C</w:t>
      </w:r>
      <w:r w:rsidRPr="004F5345">
        <w:rPr>
          <w:rFonts w:ascii="Arial" w:hAnsi="Arial" w:cs="Arial"/>
          <w:vertAlign w:val="subscript"/>
        </w:rPr>
        <w:t>22</w:t>
      </w:r>
      <w:r w:rsidRPr="004F5345">
        <w:rPr>
          <w:rFonts w:ascii="Arial" w:hAnsi="Arial" w:cs="Arial"/>
        </w:rPr>
        <w:t>H</w:t>
      </w:r>
      <w:r w:rsidRPr="004F5345">
        <w:rPr>
          <w:rFonts w:ascii="Arial" w:hAnsi="Arial" w:cs="Arial"/>
          <w:vertAlign w:val="subscript"/>
        </w:rPr>
        <w:t>34</w:t>
      </w:r>
      <w:r w:rsidRPr="004F5345">
        <w:rPr>
          <w:rFonts w:ascii="Arial" w:hAnsi="Arial" w:cs="Arial"/>
        </w:rPr>
        <w:t xml:space="preserve">O4) </w:t>
      </w:r>
      <w:proofErr w:type="spellStart"/>
      <w:r w:rsidRPr="004F5345">
        <w:rPr>
          <w:rFonts w:ascii="Arial" w:hAnsi="Arial" w:cs="Arial"/>
        </w:rPr>
        <w:t>serta</w:t>
      </w:r>
      <w:proofErr w:type="spellEnd"/>
      <w:r w:rsidRPr="004F5345">
        <w:rPr>
          <w:rFonts w:ascii="Arial" w:hAnsi="Arial" w:cs="Arial"/>
        </w:rPr>
        <w:t xml:space="preserve"> </w:t>
      </w:r>
      <w:proofErr w:type="spellStart"/>
      <w:r w:rsidRPr="004F5345">
        <w:rPr>
          <w:rFonts w:ascii="Arial" w:hAnsi="Arial" w:cs="Arial"/>
        </w:rPr>
        <w:t>beberapa</w:t>
      </w:r>
      <w:proofErr w:type="spellEnd"/>
      <w:r w:rsidRPr="004F5345">
        <w:rPr>
          <w:rFonts w:ascii="Arial" w:hAnsi="Arial" w:cs="Arial"/>
        </w:rPr>
        <w:t xml:space="preserve"> </w:t>
      </w:r>
      <w:proofErr w:type="spellStart"/>
      <w:r w:rsidRPr="004F5345">
        <w:rPr>
          <w:rFonts w:ascii="Arial" w:hAnsi="Arial" w:cs="Arial"/>
        </w:rPr>
        <w:t>naptha</w:t>
      </w:r>
      <w:proofErr w:type="spellEnd"/>
      <w:r w:rsidRPr="004F5345">
        <w:rPr>
          <w:rFonts w:ascii="Arial" w:hAnsi="Arial" w:cs="Arial"/>
        </w:rPr>
        <w:t xml:space="preserve"> yang </w:t>
      </w:r>
      <w:proofErr w:type="spellStart"/>
      <w:r w:rsidRPr="004F5345">
        <w:rPr>
          <w:rFonts w:ascii="Arial" w:hAnsi="Arial" w:cs="Arial"/>
        </w:rPr>
        <w:t>gampang</w:t>
      </w:r>
      <w:proofErr w:type="spellEnd"/>
      <w:r w:rsidRPr="004F5345">
        <w:rPr>
          <w:rFonts w:ascii="Arial" w:hAnsi="Arial" w:cs="Arial"/>
        </w:rPr>
        <w:t xml:space="preserve"> </w:t>
      </w:r>
      <w:proofErr w:type="spellStart"/>
      <w:r w:rsidRPr="004F5345">
        <w:rPr>
          <w:rFonts w:ascii="Arial" w:hAnsi="Arial" w:cs="Arial"/>
        </w:rPr>
        <w:t>menguap</w:t>
      </w:r>
      <w:proofErr w:type="spellEnd"/>
      <w:r w:rsidRPr="004F5345">
        <w:rPr>
          <w:rFonts w:ascii="Arial" w:hAnsi="Arial" w:cs="Arial"/>
        </w:rPr>
        <w:t xml:space="preserve"> </w:t>
      </w:r>
      <w:proofErr w:type="spellStart"/>
      <w:r w:rsidRPr="004F5345">
        <w:rPr>
          <w:rFonts w:ascii="Arial" w:hAnsi="Arial" w:cs="Arial"/>
        </w:rPr>
        <w:t>serta</w:t>
      </w:r>
      <w:proofErr w:type="spellEnd"/>
      <w:r w:rsidRPr="004F5345">
        <w:rPr>
          <w:rFonts w:ascii="Arial" w:hAnsi="Arial" w:cs="Arial"/>
        </w:rPr>
        <w:t xml:space="preserve"> </w:t>
      </w:r>
      <w:proofErr w:type="spellStart"/>
      <w:r w:rsidRPr="004F5345">
        <w:rPr>
          <w:rFonts w:ascii="Arial" w:hAnsi="Arial" w:cs="Arial"/>
        </w:rPr>
        <w:t>mengkristal</w:t>
      </w:r>
      <w:proofErr w:type="spellEnd"/>
      <w:r w:rsidRPr="004F5345">
        <w:rPr>
          <w:rFonts w:ascii="Arial" w:hAnsi="Arial" w:cs="Arial"/>
        </w:rPr>
        <w:t>.</w:t>
      </w:r>
    </w:p>
    <w:p w14:paraId="31AA39B8" w14:textId="77777777" w:rsidR="004F5345" w:rsidRPr="004F5345" w:rsidRDefault="004F5345" w:rsidP="004F5345">
      <w:pPr>
        <w:pStyle w:val="ListParagraph"/>
        <w:spacing w:line="360" w:lineRule="auto"/>
        <w:ind w:left="0" w:firstLine="540"/>
        <w:jc w:val="both"/>
        <w:rPr>
          <w:rFonts w:ascii="Arial" w:eastAsia="Times New Roman" w:hAnsi="Arial" w:cs="Arial"/>
          <w:bCs/>
        </w:rPr>
      </w:pPr>
      <w:proofErr w:type="spellStart"/>
      <w:r w:rsidRPr="004F5345">
        <w:rPr>
          <w:rFonts w:ascii="Arial" w:eastAsia="Times New Roman" w:hAnsi="Arial" w:cs="Arial"/>
          <w:bCs/>
        </w:rPr>
        <w:t>Penggunaan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getah</w:t>
      </w:r>
      <w:proofErr w:type="spellEnd"/>
      <w:r w:rsidRPr="004F5345">
        <w:rPr>
          <w:rFonts w:ascii="Arial" w:eastAsia="Times New Roman" w:hAnsi="Arial" w:cs="Arial"/>
          <w:bCs/>
        </w:rPr>
        <w:t xml:space="preserve"> damar yang paling </w:t>
      </w:r>
      <w:proofErr w:type="spellStart"/>
      <w:r w:rsidRPr="004F5345">
        <w:rPr>
          <w:rFonts w:ascii="Arial" w:eastAsia="Times New Roman" w:hAnsi="Arial" w:cs="Arial"/>
          <w:bCs/>
        </w:rPr>
        <w:t>efektif</w:t>
      </w:r>
      <w:proofErr w:type="spellEnd"/>
      <w:r w:rsidRPr="004F5345">
        <w:rPr>
          <w:rFonts w:ascii="Arial" w:eastAsia="Times New Roman" w:hAnsi="Arial" w:cs="Arial"/>
          <w:bCs/>
        </w:rPr>
        <w:t xml:space="preserve"> pada </w:t>
      </w:r>
      <w:proofErr w:type="spellStart"/>
      <w:r w:rsidRPr="004F5345">
        <w:rPr>
          <w:rFonts w:ascii="Arial" w:eastAsia="Times New Roman" w:hAnsi="Arial" w:cs="Arial"/>
          <w:bCs/>
        </w:rPr>
        <w:t>konsentrasi</w:t>
      </w:r>
      <w:proofErr w:type="spellEnd"/>
      <w:r w:rsidRPr="004F5345">
        <w:rPr>
          <w:rFonts w:ascii="Arial" w:eastAsia="Times New Roman" w:hAnsi="Arial" w:cs="Arial"/>
          <w:bCs/>
        </w:rPr>
        <w:t xml:space="preserve"> 5–20%, </w:t>
      </w:r>
      <w:proofErr w:type="spellStart"/>
      <w:r w:rsidRPr="004F5345">
        <w:rPr>
          <w:rFonts w:ascii="Arial" w:eastAsia="Times New Roman" w:hAnsi="Arial" w:cs="Arial"/>
          <w:bCs/>
        </w:rPr>
        <w:t>semangkin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banyak</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perekat</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getah</w:t>
      </w:r>
      <w:proofErr w:type="spellEnd"/>
      <w:r w:rsidRPr="004F5345">
        <w:rPr>
          <w:rFonts w:ascii="Arial" w:eastAsia="Times New Roman" w:hAnsi="Arial" w:cs="Arial"/>
          <w:bCs/>
        </w:rPr>
        <w:t xml:space="preserve"> damar </w:t>
      </w:r>
      <w:proofErr w:type="spellStart"/>
      <w:r w:rsidRPr="004F5345">
        <w:rPr>
          <w:rFonts w:ascii="Arial" w:eastAsia="Times New Roman" w:hAnsi="Arial" w:cs="Arial"/>
          <w:bCs/>
        </w:rPr>
        <w:t>digunakan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maka</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semangkin</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tinggi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nilai</w:t>
      </w:r>
      <w:proofErr w:type="spellEnd"/>
      <w:r w:rsidRPr="004F5345">
        <w:rPr>
          <w:rFonts w:ascii="Arial" w:eastAsia="Times New Roman" w:hAnsi="Arial" w:cs="Arial"/>
          <w:bCs/>
        </w:rPr>
        <w:t xml:space="preserve"> </w:t>
      </w:r>
      <w:proofErr w:type="spellStart"/>
      <w:r w:rsidRPr="004F5345">
        <w:rPr>
          <w:rFonts w:ascii="Arial" w:eastAsia="Times New Roman" w:hAnsi="Arial" w:cs="Arial"/>
          <w:bCs/>
        </w:rPr>
        <w:t>kalor</w:t>
      </w:r>
      <w:proofErr w:type="spellEnd"/>
      <w:r w:rsidRPr="004F5345">
        <w:rPr>
          <w:rFonts w:ascii="Arial" w:eastAsia="Times New Roman" w:hAnsi="Arial" w:cs="Arial"/>
          <w:bCs/>
        </w:rPr>
        <w:t xml:space="preserve"> yang di </w:t>
      </w:r>
      <w:proofErr w:type="spellStart"/>
      <w:r w:rsidRPr="004F5345">
        <w:rPr>
          <w:rFonts w:ascii="Arial" w:eastAsia="Times New Roman" w:hAnsi="Arial" w:cs="Arial"/>
          <w:bCs/>
        </w:rPr>
        <w:t>hasilkan</w:t>
      </w:r>
      <w:proofErr w:type="spellEnd"/>
      <w:r w:rsidRPr="004F5345">
        <w:rPr>
          <w:rFonts w:ascii="Arial" w:eastAsia="Times New Roman" w:hAnsi="Arial" w:cs="Arial"/>
          <w:bCs/>
        </w:rPr>
        <w:t xml:space="preserve"> (Zikri. A, 2019).</w:t>
      </w:r>
    </w:p>
    <w:p w14:paraId="003BADA6" w14:textId="2BA9F1B3" w:rsidR="004F5345" w:rsidRPr="004F5345" w:rsidRDefault="004F5345" w:rsidP="004F5345">
      <w:pPr>
        <w:pStyle w:val="ListParagraph"/>
        <w:spacing w:line="360" w:lineRule="auto"/>
        <w:ind w:left="0" w:firstLine="540"/>
        <w:jc w:val="both"/>
        <w:rPr>
          <w:rFonts w:ascii="Arial" w:eastAsia="Times New Roman" w:hAnsi="Arial" w:cs="Arial"/>
          <w:bCs/>
        </w:rPr>
      </w:pPr>
      <w:r w:rsidRPr="004F5345">
        <w:rPr>
          <w:rFonts w:ascii="Arial" w:hAnsi="Arial" w:cs="Arial"/>
          <w:lang w:val="id-ID"/>
        </w:rPr>
        <w:t>Berdasarkan permasalahan diatas dilakukan penelitian tentang pembuatan biopelet dari serabut kelapa sawit dan arang kelapa sawit dengan getah damar sebagai perekat.</w:t>
      </w:r>
      <w:r w:rsidRPr="004F5345">
        <w:rPr>
          <w:rFonts w:ascii="Arial" w:hAnsi="Arial" w:cs="Arial"/>
        </w:rPr>
        <w:t xml:space="preserve"> </w:t>
      </w:r>
      <w:proofErr w:type="spellStart"/>
      <w:r w:rsidRPr="004F5345">
        <w:rPr>
          <w:rFonts w:ascii="Arial" w:hAnsi="Arial" w:cs="Arial"/>
        </w:rPr>
        <w:t>Diharapkan</w:t>
      </w:r>
      <w:proofErr w:type="spellEnd"/>
      <w:r w:rsidRPr="004F5345">
        <w:rPr>
          <w:rFonts w:ascii="Arial" w:hAnsi="Arial" w:cs="Arial"/>
        </w:rPr>
        <w:t xml:space="preserve"> </w:t>
      </w:r>
      <w:proofErr w:type="spellStart"/>
      <w:r w:rsidRPr="004F5345">
        <w:rPr>
          <w:rFonts w:ascii="Arial" w:hAnsi="Arial" w:cs="Arial"/>
        </w:rPr>
        <w:t>penelitian</w:t>
      </w:r>
      <w:proofErr w:type="spellEnd"/>
      <w:r w:rsidRPr="004F5345">
        <w:rPr>
          <w:rFonts w:ascii="Arial" w:hAnsi="Arial" w:cs="Arial"/>
        </w:rPr>
        <w:t xml:space="preserve"> </w:t>
      </w:r>
      <w:proofErr w:type="spellStart"/>
      <w:r w:rsidRPr="004F5345">
        <w:rPr>
          <w:rFonts w:ascii="Arial" w:hAnsi="Arial" w:cs="Arial"/>
        </w:rPr>
        <w:t>ini</w:t>
      </w:r>
      <w:proofErr w:type="spellEnd"/>
      <w:r w:rsidRPr="004F5345">
        <w:rPr>
          <w:rFonts w:ascii="Arial" w:hAnsi="Arial" w:cs="Arial"/>
        </w:rPr>
        <w:t xml:space="preserve"> </w:t>
      </w:r>
      <w:proofErr w:type="spellStart"/>
      <w:r w:rsidRPr="004F5345">
        <w:rPr>
          <w:rFonts w:ascii="Arial" w:hAnsi="Arial" w:cs="Arial"/>
        </w:rPr>
        <w:t>akan</w:t>
      </w:r>
      <w:proofErr w:type="spellEnd"/>
      <w:r w:rsidRPr="004F5345">
        <w:rPr>
          <w:rFonts w:ascii="Arial" w:hAnsi="Arial" w:cs="Arial"/>
        </w:rPr>
        <w:t xml:space="preserve"> </w:t>
      </w:r>
      <w:proofErr w:type="spellStart"/>
      <w:r w:rsidRPr="004F5345">
        <w:rPr>
          <w:rFonts w:ascii="Arial" w:hAnsi="Arial" w:cs="Arial"/>
        </w:rPr>
        <w:t>memberikan</w:t>
      </w:r>
      <w:proofErr w:type="spellEnd"/>
      <w:r w:rsidRPr="004F5345">
        <w:rPr>
          <w:rFonts w:ascii="Arial" w:hAnsi="Arial" w:cs="Arial"/>
        </w:rPr>
        <w:t xml:space="preserve"> </w:t>
      </w:r>
      <w:proofErr w:type="spellStart"/>
      <w:r w:rsidRPr="004F5345">
        <w:rPr>
          <w:rFonts w:ascii="Arial" w:hAnsi="Arial" w:cs="Arial"/>
        </w:rPr>
        <w:t>pemahaman</w:t>
      </w:r>
      <w:proofErr w:type="spellEnd"/>
      <w:r w:rsidRPr="004F5345">
        <w:rPr>
          <w:rFonts w:ascii="Arial" w:hAnsi="Arial" w:cs="Arial"/>
        </w:rPr>
        <w:t xml:space="preserve"> yang </w:t>
      </w:r>
      <w:proofErr w:type="spellStart"/>
      <w:r w:rsidRPr="004F5345">
        <w:rPr>
          <w:rFonts w:ascii="Arial" w:hAnsi="Arial" w:cs="Arial"/>
        </w:rPr>
        <w:t>lebih</w:t>
      </w:r>
      <w:proofErr w:type="spellEnd"/>
      <w:r w:rsidRPr="004F5345">
        <w:rPr>
          <w:rFonts w:ascii="Arial" w:hAnsi="Arial" w:cs="Arial"/>
        </w:rPr>
        <w:t xml:space="preserve"> </w:t>
      </w:r>
      <w:proofErr w:type="spellStart"/>
      <w:r w:rsidRPr="004F5345">
        <w:rPr>
          <w:rFonts w:ascii="Arial" w:hAnsi="Arial" w:cs="Arial"/>
        </w:rPr>
        <w:t>baik</w:t>
      </w:r>
      <w:proofErr w:type="spellEnd"/>
      <w:r w:rsidRPr="004F5345">
        <w:rPr>
          <w:rFonts w:ascii="Arial" w:hAnsi="Arial" w:cs="Arial"/>
        </w:rPr>
        <w:t xml:space="preserve"> </w:t>
      </w:r>
      <w:proofErr w:type="spellStart"/>
      <w:r w:rsidRPr="004F5345">
        <w:rPr>
          <w:rFonts w:ascii="Arial" w:hAnsi="Arial" w:cs="Arial"/>
        </w:rPr>
        <w:t>tentang</w:t>
      </w:r>
      <w:proofErr w:type="spellEnd"/>
      <w:r w:rsidRPr="004F5345">
        <w:rPr>
          <w:rFonts w:ascii="Arial" w:hAnsi="Arial" w:cs="Arial"/>
        </w:rPr>
        <w:t xml:space="preserve"> </w:t>
      </w:r>
      <w:proofErr w:type="spellStart"/>
      <w:r w:rsidRPr="004F5345">
        <w:rPr>
          <w:rFonts w:ascii="Arial" w:hAnsi="Arial" w:cs="Arial"/>
        </w:rPr>
        <w:t>potensi</w:t>
      </w:r>
      <w:proofErr w:type="spellEnd"/>
      <w:r w:rsidRPr="004F5345">
        <w:rPr>
          <w:rFonts w:ascii="Arial" w:hAnsi="Arial" w:cs="Arial"/>
        </w:rPr>
        <w:t xml:space="preserve"> </w:t>
      </w:r>
      <w:proofErr w:type="spellStart"/>
      <w:r w:rsidRPr="004F5345">
        <w:rPr>
          <w:rFonts w:ascii="Arial" w:hAnsi="Arial" w:cs="Arial"/>
        </w:rPr>
        <w:t>penggunaan</w:t>
      </w:r>
      <w:proofErr w:type="spellEnd"/>
      <w:r w:rsidRPr="004F5345">
        <w:rPr>
          <w:rFonts w:ascii="Arial" w:hAnsi="Arial" w:cs="Arial"/>
        </w:rPr>
        <w:t xml:space="preserve"> </w:t>
      </w:r>
      <w:proofErr w:type="spellStart"/>
      <w:r w:rsidRPr="004F5345">
        <w:rPr>
          <w:rFonts w:ascii="Arial" w:hAnsi="Arial" w:cs="Arial"/>
        </w:rPr>
        <w:t>perekat</w:t>
      </w:r>
      <w:proofErr w:type="spellEnd"/>
      <w:r w:rsidRPr="004F5345">
        <w:rPr>
          <w:rFonts w:ascii="Arial" w:hAnsi="Arial" w:cs="Arial"/>
        </w:rPr>
        <w:t xml:space="preserve"> </w:t>
      </w:r>
      <w:proofErr w:type="spellStart"/>
      <w:r w:rsidRPr="004F5345">
        <w:rPr>
          <w:rFonts w:ascii="Arial" w:hAnsi="Arial" w:cs="Arial"/>
        </w:rPr>
        <w:t>getah</w:t>
      </w:r>
      <w:proofErr w:type="spellEnd"/>
      <w:r w:rsidRPr="004F5345">
        <w:rPr>
          <w:rFonts w:ascii="Arial" w:hAnsi="Arial" w:cs="Arial"/>
        </w:rPr>
        <w:t xml:space="preserve"> damar </w:t>
      </w:r>
      <w:proofErr w:type="spellStart"/>
      <w:r w:rsidRPr="004F5345">
        <w:rPr>
          <w:rFonts w:ascii="Arial" w:hAnsi="Arial" w:cs="Arial"/>
        </w:rPr>
        <w:t>dalam</w:t>
      </w:r>
      <w:proofErr w:type="spellEnd"/>
      <w:r w:rsidRPr="004F5345">
        <w:rPr>
          <w:rFonts w:ascii="Arial" w:hAnsi="Arial" w:cs="Arial"/>
        </w:rPr>
        <w:t xml:space="preserve"> </w:t>
      </w:r>
      <w:proofErr w:type="spellStart"/>
      <w:r w:rsidRPr="004F5345">
        <w:rPr>
          <w:rFonts w:ascii="Arial" w:hAnsi="Arial" w:cs="Arial"/>
        </w:rPr>
        <w:t>produksi</w:t>
      </w:r>
      <w:proofErr w:type="spellEnd"/>
      <w:r w:rsidRPr="004F5345">
        <w:rPr>
          <w:rFonts w:ascii="Arial" w:hAnsi="Arial" w:cs="Arial"/>
        </w:rPr>
        <w:t xml:space="preserve"> </w:t>
      </w:r>
      <w:proofErr w:type="spellStart"/>
      <w:r w:rsidRPr="004F5345">
        <w:rPr>
          <w:rFonts w:ascii="Arial" w:hAnsi="Arial" w:cs="Arial"/>
        </w:rPr>
        <w:t>biopelet</w:t>
      </w:r>
      <w:proofErr w:type="spellEnd"/>
      <w:r w:rsidRPr="004F5345">
        <w:rPr>
          <w:rFonts w:ascii="Arial" w:hAnsi="Arial" w:cs="Arial"/>
        </w:rPr>
        <w:t xml:space="preserve">. Jika </w:t>
      </w:r>
      <w:proofErr w:type="spellStart"/>
      <w:r w:rsidRPr="004F5345">
        <w:rPr>
          <w:rFonts w:ascii="Arial" w:hAnsi="Arial" w:cs="Arial"/>
        </w:rPr>
        <w:t>perekat</w:t>
      </w:r>
      <w:proofErr w:type="spellEnd"/>
      <w:r w:rsidRPr="004F5345">
        <w:rPr>
          <w:rFonts w:ascii="Arial" w:hAnsi="Arial" w:cs="Arial"/>
        </w:rPr>
        <w:t xml:space="preserve"> </w:t>
      </w:r>
      <w:proofErr w:type="spellStart"/>
      <w:r w:rsidRPr="004F5345">
        <w:rPr>
          <w:rFonts w:ascii="Arial" w:hAnsi="Arial" w:cs="Arial"/>
        </w:rPr>
        <w:t>getah</w:t>
      </w:r>
      <w:proofErr w:type="spellEnd"/>
      <w:r w:rsidRPr="004F5345">
        <w:rPr>
          <w:rFonts w:ascii="Arial" w:hAnsi="Arial" w:cs="Arial"/>
        </w:rPr>
        <w:t xml:space="preserve"> damar </w:t>
      </w:r>
      <w:proofErr w:type="spellStart"/>
      <w:r w:rsidRPr="004F5345">
        <w:rPr>
          <w:rFonts w:ascii="Arial" w:hAnsi="Arial" w:cs="Arial"/>
        </w:rPr>
        <w:t>terbukti</w:t>
      </w:r>
      <w:proofErr w:type="spellEnd"/>
      <w:r w:rsidRPr="004F5345">
        <w:rPr>
          <w:rFonts w:ascii="Arial" w:hAnsi="Arial" w:cs="Arial"/>
        </w:rPr>
        <w:t xml:space="preserve"> </w:t>
      </w:r>
      <w:proofErr w:type="spellStart"/>
      <w:r w:rsidRPr="004F5345">
        <w:rPr>
          <w:rFonts w:ascii="Arial" w:hAnsi="Arial" w:cs="Arial"/>
        </w:rPr>
        <w:t>efektif</w:t>
      </w:r>
      <w:proofErr w:type="spellEnd"/>
      <w:r w:rsidRPr="004F5345">
        <w:rPr>
          <w:rFonts w:ascii="Arial" w:hAnsi="Arial" w:cs="Arial"/>
        </w:rPr>
        <w:t xml:space="preserve">, </w:t>
      </w:r>
      <w:proofErr w:type="spellStart"/>
      <w:r w:rsidRPr="004F5345">
        <w:rPr>
          <w:rFonts w:ascii="Arial" w:hAnsi="Arial" w:cs="Arial"/>
        </w:rPr>
        <w:t>hal</w:t>
      </w:r>
      <w:proofErr w:type="spellEnd"/>
      <w:r w:rsidRPr="004F5345">
        <w:rPr>
          <w:rFonts w:ascii="Arial" w:hAnsi="Arial" w:cs="Arial"/>
        </w:rPr>
        <w:t xml:space="preserve"> </w:t>
      </w:r>
      <w:proofErr w:type="spellStart"/>
      <w:r w:rsidRPr="004F5345">
        <w:rPr>
          <w:rFonts w:ascii="Arial" w:hAnsi="Arial" w:cs="Arial"/>
        </w:rPr>
        <w:t>ini</w:t>
      </w:r>
      <w:proofErr w:type="spellEnd"/>
      <w:r w:rsidRPr="004F5345">
        <w:rPr>
          <w:rFonts w:ascii="Arial" w:hAnsi="Arial" w:cs="Arial"/>
        </w:rPr>
        <w:t xml:space="preserve"> </w:t>
      </w:r>
      <w:proofErr w:type="spellStart"/>
      <w:r w:rsidRPr="004F5345">
        <w:rPr>
          <w:rFonts w:ascii="Arial" w:hAnsi="Arial" w:cs="Arial"/>
        </w:rPr>
        <w:t>dapat</w:t>
      </w:r>
      <w:proofErr w:type="spellEnd"/>
      <w:r w:rsidRPr="004F5345">
        <w:rPr>
          <w:rFonts w:ascii="Arial" w:hAnsi="Arial" w:cs="Arial"/>
        </w:rPr>
        <w:t xml:space="preserve"> </w:t>
      </w:r>
      <w:proofErr w:type="spellStart"/>
      <w:r w:rsidRPr="004F5345">
        <w:rPr>
          <w:rFonts w:ascii="Arial" w:hAnsi="Arial" w:cs="Arial"/>
        </w:rPr>
        <w:t>memberikan</w:t>
      </w:r>
      <w:proofErr w:type="spellEnd"/>
      <w:r w:rsidRPr="004F5345">
        <w:rPr>
          <w:rFonts w:ascii="Arial" w:hAnsi="Arial" w:cs="Arial"/>
        </w:rPr>
        <w:t xml:space="preserve"> </w:t>
      </w:r>
      <w:proofErr w:type="spellStart"/>
      <w:r w:rsidRPr="004F5345">
        <w:rPr>
          <w:rFonts w:ascii="Arial" w:hAnsi="Arial" w:cs="Arial"/>
        </w:rPr>
        <w:t>manfaat</w:t>
      </w:r>
      <w:proofErr w:type="spellEnd"/>
      <w:r w:rsidRPr="004F5345">
        <w:rPr>
          <w:rFonts w:ascii="Arial" w:hAnsi="Arial" w:cs="Arial"/>
        </w:rPr>
        <w:t xml:space="preserve"> </w:t>
      </w:r>
      <w:proofErr w:type="spellStart"/>
      <w:r w:rsidRPr="004F5345">
        <w:rPr>
          <w:rFonts w:ascii="Arial" w:hAnsi="Arial" w:cs="Arial"/>
        </w:rPr>
        <w:t>ekonomi</w:t>
      </w:r>
      <w:proofErr w:type="spellEnd"/>
      <w:r w:rsidRPr="004F5345">
        <w:rPr>
          <w:rFonts w:ascii="Arial" w:hAnsi="Arial" w:cs="Arial"/>
        </w:rPr>
        <w:t xml:space="preserve"> dan </w:t>
      </w:r>
      <w:proofErr w:type="spellStart"/>
      <w:r w:rsidRPr="004F5345">
        <w:rPr>
          <w:rFonts w:ascii="Arial" w:hAnsi="Arial" w:cs="Arial"/>
        </w:rPr>
        <w:t>lingkungan</w:t>
      </w:r>
      <w:proofErr w:type="spellEnd"/>
      <w:r w:rsidRPr="004F5345">
        <w:rPr>
          <w:rFonts w:ascii="Arial" w:hAnsi="Arial" w:cs="Arial"/>
        </w:rPr>
        <w:t xml:space="preserve">, </w:t>
      </w:r>
      <w:proofErr w:type="spellStart"/>
      <w:r w:rsidRPr="004F5345">
        <w:rPr>
          <w:rFonts w:ascii="Arial" w:hAnsi="Arial" w:cs="Arial"/>
        </w:rPr>
        <w:t>seperti</w:t>
      </w:r>
      <w:proofErr w:type="spellEnd"/>
      <w:r w:rsidRPr="004F5345">
        <w:rPr>
          <w:rFonts w:ascii="Arial" w:hAnsi="Arial" w:cs="Arial"/>
        </w:rPr>
        <w:t xml:space="preserve"> </w:t>
      </w:r>
      <w:proofErr w:type="spellStart"/>
      <w:r w:rsidRPr="004F5345">
        <w:rPr>
          <w:rFonts w:ascii="Arial" w:hAnsi="Arial" w:cs="Arial"/>
        </w:rPr>
        <w:t>meningkatkan</w:t>
      </w:r>
      <w:proofErr w:type="spellEnd"/>
      <w:r w:rsidRPr="004F5345">
        <w:rPr>
          <w:rFonts w:ascii="Arial" w:hAnsi="Arial" w:cs="Arial"/>
        </w:rPr>
        <w:t xml:space="preserve"> </w:t>
      </w:r>
      <w:proofErr w:type="spellStart"/>
      <w:r w:rsidRPr="004F5345">
        <w:rPr>
          <w:rFonts w:ascii="Arial" w:hAnsi="Arial" w:cs="Arial"/>
        </w:rPr>
        <w:t>nilai</w:t>
      </w:r>
      <w:proofErr w:type="spellEnd"/>
      <w:r w:rsidRPr="004F5345">
        <w:rPr>
          <w:rFonts w:ascii="Arial" w:hAnsi="Arial" w:cs="Arial"/>
        </w:rPr>
        <w:t xml:space="preserve"> </w:t>
      </w:r>
      <w:proofErr w:type="spellStart"/>
      <w:r w:rsidRPr="004F5345">
        <w:rPr>
          <w:rFonts w:ascii="Arial" w:hAnsi="Arial" w:cs="Arial"/>
        </w:rPr>
        <w:t>tambah</w:t>
      </w:r>
      <w:proofErr w:type="spellEnd"/>
      <w:r w:rsidRPr="004F5345">
        <w:rPr>
          <w:rFonts w:ascii="Arial" w:hAnsi="Arial" w:cs="Arial"/>
        </w:rPr>
        <w:t xml:space="preserve"> pada </w:t>
      </w:r>
      <w:proofErr w:type="spellStart"/>
      <w:r w:rsidRPr="004F5345">
        <w:rPr>
          <w:rFonts w:ascii="Arial" w:hAnsi="Arial" w:cs="Arial"/>
        </w:rPr>
        <w:t>limbah</w:t>
      </w:r>
      <w:proofErr w:type="spellEnd"/>
      <w:r w:rsidRPr="004F5345">
        <w:rPr>
          <w:rFonts w:ascii="Arial" w:hAnsi="Arial" w:cs="Arial"/>
        </w:rPr>
        <w:t xml:space="preserve"> </w:t>
      </w:r>
      <w:proofErr w:type="spellStart"/>
      <w:r w:rsidRPr="004F5345">
        <w:rPr>
          <w:rFonts w:ascii="Arial" w:hAnsi="Arial" w:cs="Arial"/>
        </w:rPr>
        <w:t>pertanian</w:t>
      </w:r>
      <w:proofErr w:type="spellEnd"/>
      <w:r w:rsidRPr="004F5345">
        <w:rPr>
          <w:rFonts w:ascii="Arial" w:hAnsi="Arial" w:cs="Arial"/>
        </w:rPr>
        <w:t xml:space="preserve"> dan </w:t>
      </w:r>
      <w:proofErr w:type="spellStart"/>
      <w:r w:rsidRPr="004F5345">
        <w:rPr>
          <w:rFonts w:ascii="Arial" w:hAnsi="Arial" w:cs="Arial"/>
        </w:rPr>
        <w:lastRenderedPageBreak/>
        <w:t>mengurangi</w:t>
      </w:r>
      <w:proofErr w:type="spellEnd"/>
      <w:r w:rsidRPr="004F5345">
        <w:rPr>
          <w:rFonts w:ascii="Arial" w:hAnsi="Arial" w:cs="Arial"/>
        </w:rPr>
        <w:t xml:space="preserve"> </w:t>
      </w:r>
      <w:proofErr w:type="spellStart"/>
      <w:r w:rsidRPr="004F5345">
        <w:rPr>
          <w:rFonts w:ascii="Arial" w:hAnsi="Arial" w:cs="Arial"/>
        </w:rPr>
        <w:t>penggunaan</w:t>
      </w:r>
      <w:proofErr w:type="spellEnd"/>
      <w:r w:rsidRPr="004F5345">
        <w:rPr>
          <w:rFonts w:ascii="Arial" w:hAnsi="Arial" w:cs="Arial"/>
        </w:rPr>
        <w:t xml:space="preserve"> </w:t>
      </w:r>
      <w:proofErr w:type="spellStart"/>
      <w:r w:rsidRPr="004F5345">
        <w:rPr>
          <w:rFonts w:ascii="Arial" w:hAnsi="Arial" w:cs="Arial"/>
        </w:rPr>
        <w:t>bahan</w:t>
      </w:r>
      <w:proofErr w:type="spellEnd"/>
      <w:r w:rsidRPr="004F5345">
        <w:rPr>
          <w:rFonts w:ascii="Arial" w:hAnsi="Arial" w:cs="Arial"/>
        </w:rPr>
        <w:t xml:space="preserve"> </w:t>
      </w:r>
      <w:proofErr w:type="spellStart"/>
      <w:r w:rsidRPr="004F5345">
        <w:rPr>
          <w:rFonts w:ascii="Arial" w:hAnsi="Arial" w:cs="Arial"/>
        </w:rPr>
        <w:t>perekat</w:t>
      </w:r>
      <w:proofErr w:type="spellEnd"/>
      <w:r w:rsidRPr="004F5345">
        <w:rPr>
          <w:rFonts w:ascii="Arial" w:hAnsi="Arial" w:cs="Arial"/>
        </w:rPr>
        <w:t xml:space="preserve"> </w:t>
      </w:r>
      <w:proofErr w:type="spellStart"/>
      <w:r w:rsidRPr="004F5345">
        <w:rPr>
          <w:rFonts w:ascii="Arial" w:hAnsi="Arial" w:cs="Arial"/>
        </w:rPr>
        <w:t>berbasis</w:t>
      </w:r>
      <w:proofErr w:type="spellEnd"/>
      <w:r w:rsidRPr="004F5345">
        <w:rPr>
          <w:rFonts w:ascii="Arial" w:hAnsi="Arial" w:cs="Arial"/>
        </w:rPr>
        <w:t xml:space="preserve"> </w:t>
      </w:r>
      <w:proofErr w:type="spellStart"/>
      <w:r w:rsidRPr="004F5345">
        <w:rPr>
          <w:rFonts w:ascii="Arial" w:hAnsi="Arial" w:cs="Arial"/>
        </w:rPr>
        <w:t>kimia</w:t>
      </w:r>
      <w:proofErr w:type="spellEnd"/>
      <w:r w:rsidRPr="004F5345">
        <w:rPr>
          <w:rFonts w:ascii="Arial" w:hAnsi="Arial" w:cs="Arial"/>
        </w:rPr>
        <w:t xml:space="preserve"> </w:t>
      </w:r>
      <w:proofErr w:type="spellStart"/>
      <w:r w:rsidRPr="004F5345">
        <w:rPr>
          <w:rFonts w:ascii="Arial" w:hAnsi="Arial" w:cs="Arial"/>
        </w:rPr>
        <w:t>serta</w:t>
      </w:r>
      <w:proofErr w:type="spellEnd"/>
      <w:r w:rsidRPr="004F5345">
        <w:rPr>
          <w:rFonts w:ascii="Arial" w:hAnsi="Arial" w:cs="Arial"/>
        </w:rPr>
        <w:t xml:space="preserve"> </w:t>
      </w:r>
      <w:proofErr w:type="spellStart"/>
      <w:r w:rsidRPr="004F5345">
        <w:rPr>
          <w:rFonts w:ascii="Arial" w:hAnsi="Arial" w:cs="Arial"/>
        </w:rPr>
        <w:t>dapat</w:t>
      </w:r>
      <w:proofErr w:type="spellEnd"/>
      <w:r w:rsidRPr="004F5345">
        <w:rPr>
          <w:rFonts w:ascii="Arial" w:hAnsi="Arial" w:cs="Arial"/>
        </w:rPr>
        <w:t xml:space="preserve"> </w:t>
      </w:r>
      <w:proofErr w:type="spellStart"/>
      <w:r w:rsidRPr="004F5345">
        <w:rPr>
          <w:rFonts w:ascii="Arial" w:hAnsi="Arial" w:cs="Arial"/>
        </w:rPr>
        <w:t>memiliki</w:t>
      </w:r>
      <w:proofErr w:type="spellEnd"/>
      <w:r w:rsidRPr="004F5345">
        <w:rPr>
          <w:rFonts w:ascii="Arial" w:hAnsi="Arial" w:cs="Arial"/>
        </w:rPr>
        <w:t xml:space="preserve"> </w:t>
      </w:r>
      <w:proofErr w:type="spellStart"/>
      <w:r w:rsidRPr="004F5345">
        <w:rPr>
          <w:rFonts w:ascii="Arial" w:hAnsi="Arial" w:cs="Arial"/>
        </w:rPr>
        <w:t>nilai</w:t>
      </w:r>
      <w:proofErr w:type="spellEnd"/>
      <w:r w:rsidRPr="004F5345">
        <w:rPr>
          <w:rFonts w:ascii="Arial" w:hAnsi="Arial" w:cs="Arial"/>
        </w:rPr>
        <w:t xml:space="preserve"> </w:t>
      </w:r>
      <w:proofErr w:type="spellStart"/>
      <w:r w:rsidRPr="004F5345">
        <w:rPr>
          <w:rFonts w:ascii="Arial" w:hAnsi="Arial" w:cs="Arial"/>
        </w:rPr>
        <w:t>jual</w:t>
      </w:r>
      <w:proofErr w:type="spellEnd"/>
      <w:r w:rsidRPr="004F5345">
        <w:rPr>
          <w:rFonts w:ascii="Arial" w:hAnsi="Arial" w:cs="Arial"/>
        </w:rPr>
        <w:t xml:space="preserve"> yang </w:t>
      </w:r>
      <w:proofErr w:type="spellStart"/>
      <w:r w:rsidRPr="004F5345">
        <w:rPr>
          <w:rFonts w:ascii="Arial" w:hAnsi="Arial" w:cs="Arial"/>
        </w:rPr>
        <w:t>efisien</w:t>
      </w:r>
      <w:proofErr w:type="spellEnd"/>
      <w:r w:rsidRPr="004F5345">
        <w:rPr>
          <w:rFonts w:ascii="Arial" w:hAnsi="Arial" w:cs="Arial"/>
        </w:rPr>
        <w:t>.</w:t>
      </w:r>
    </w:p>
    <w:p w14:paraId="61E792DE" w14:textId="77777777" w:rsidR="0034339C" w:rsidRPr="008C7E14" w:rsidRDefault="0034339C" w:rsidP="004E64DC">
      <w:pPr>
        <w:spacing w:line="480" w:lineRule="auto"/>
        <w:ind w:firstLine="567"/>
        <w:jc w:val="both"/>
        <w:rPr>
          <w:rFonts w:ascii="Arial" w:hAnsi="Arial" w:cs="Arial"/>
          <w:lang w:val="en-US"/>
        </w:rPr>
      </w:pPr>
    </w:p>
    <w:p w14:paraId="0BFA3A53" w14:textId="77777777" w:rsidR="00570B52" w:rsidRPr="008C7E14" w:rsidRDefault="0034339C" w:rsidP="004F355D">
      <w:pPr>
        <w:spacing w:line="360" w:lineRule="auto"/>
        <w:jc w:val="both"/>
        <w:rPr>
          <w:rFonts w:ascii="Arial" w:hAnsi="Arial" w:cs="Arial"/>
          <w:b/>
          <w:bCs/>
          <w:lang w:val="en-US"/>
        </w:rPr>
      </w:pPr>
      <w:r w:rsidRPr="008C7E14">
        <w:rPr>
          <w:rFonts w:ascii="Arial" w:hAnsi="Arial" w:cs="Arial"/>
          <w:b/>
          <w:bCs/>
          <w:lang w:val="en-US"/>
        </w:rPr>
        <w:t>BAHAN DAN METODE</w:t>
      </w:r>
    </w:p>
    <w:p w14:paraId="199C364E" w14:textId="77777777" w:rsidR="00570B52" w:rsidRPr="008C7E14" w:rsidRDefault="00570B52" w:rsidP="004F355D">
      <w:pPr>
        <w:spacing w:line="360" w:lineRule="auto"/>
        <w:jc w:val="both"/>
        <w:rPr>
          <w:rFonts w:ascii="Arial" w:hAnsi="Arial" w:cs="Arial"/>
          <w:b/>
          <w:bCs/>
          <w:lang w:val="en-US"/>
        </w:rPr>
      </w:pPr>
      <w:r w:rsidRPr="008C7E14">
        <w:rPr>
          <w:rFonts w:ascii="Arial" w:hAnsi="Arial" w:cs="Arial"/>
          <w:b/>
          <w:bCs/>
          <w:lang w:val="en-US"/>
        </w:rPr>
        <w:t xml:space="preserve">Alat dan </w:t>
      </w:r>
      <w:proofErr w:type="spellStart"/>
      <w:r w:rsidRPr="008C7E14">
        <w:rPr>
          <w:rFonts w:ascii="Arial" w:hAnsi="Arial" w:cs="Arial"/>
          <w:b/>
          <w:bCs/>
          <w:lang w:val="en-US"/>
        </w:rPr>
        <w:t>Bahan</w:t>
      </w:r>
      <w:proofErr w:type="spellEnd"/>
    </w:p>
    <w:p w14:paraId="60B4CAAF" w14:textId="5B471CC4" w:rsidR="004F5345" w:rsidRPr="00D85C00" w:rsidRDefault="004F5345" w:rsidP="004F5345">
      <w:pPr>
        <w:pStyle w:val="ListParagraph"/>
        <w:spacing w:line="360" w:lineRule="auto"/>
        <w:ind w:left="0" w:firstLine="540"/>
        <w:jc w:val="both"/>
        <w:rPr>
          <w:rFonts w:ascii="Arial" w:eastAsia="Times New Roman" w:hAnsi="Arial" w:cs="Arial"/>
          <w:bCs/>
        </w:rPr>
      </w:pPr>
      <w:r w:rsidRPr="00D85C00">
        <w:rPr>
          <w:rFonts w:ascii="Arial" w:eastAsia="Times New Roman" w:hAnsi="Arial" w:cs="Arial"/>
          <w:bCs/>
        </w:rPr>
        <w:t>Alat-</w:t>
      </w:r>
      <w:proofErr w:type="spellStart"/>
      <w:r w:rsidRPr="00D85C00">
        <w:rPr>
          <w:rFonts w:ascii="Arial" w:eastAsia="Times New Roman" w:hAnsi="Arial" w:cs="Arial"/>
          <w:bCs/>
        </w:rPr>
        <w:t>alat</w:t>
      </w:r>
      <w:proofErr w:type="spellEnd"/>
      <w:r w:rsidRPr="00D85C00">
        <w:rPr>
          <w:rFonts w:ascii="Arial" w:eastAsia="Times New Roman" w:hAnsi="Arial" w:cs="Arial"/>
          <w:bCs/>
        </w:rPr>
        <w:t xml:space="preserve"> yang </w:t>
      </w:r>
      <w:proofErr w:type="spellStart"/>
      <w:r w:rsidRPr="00D85C00">
        <w:rPr>
          <w:rFonts w:ascii="Arial" w:eastAsia="Times New Roman" w:hAnsi="Arial" w:cs="Arial"/>
          <w:bCs/>
        </w:rPr>
        <w:t>digunakan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dalam</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penelitian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ini</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adalah</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wadah</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penampung</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pengaduk</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ayakan</w:t>
      </w:r>
      <w:proofErr w:type="spellEnd"/>
      <w:r w:rsidRPr="00D85C00">
        <w:rPr>
          <w:rFonts w:ascii="Arial" w:eastAsia="Times New Roman" w:hAnsi="Arial" w:cs="Arial"/>
          <w:bCs/>
        </w:rPr>
        <w:t xml:space="preserve"> 20 mesh, </w:t>
      </w:r>
      <w:r w:rsidRPr="00D85C00">
        <w:rPr>
          <w:rFonts w:ascii="Arial" w:eastAsia="Times New Roman" w:hAnsi="Arial" w:cs="Arial"/>
          <w:bCs/>
          <w:i/>
          <w:iCs/>
        </w:rPr>
        <w:t>pellet mill</w:t>
      </w:r>
      <w:r w:rsidRPr="00D85C00">
        <w:rPr>
          <w:rFonts w:ascii="Arial" w:eastAsia="Times New Roman" w:hAnsi="Arial" w:cs="Arial"/>
          <w:bCs/>
        </w:rPr>
        <w:t xml:space="preserve">, </w:t>
      </w:r>
      <w:proofErr w:type="spellStart"/>
      <w:r w:rsidRPr="00D85C00">
        <w:rPr>
          <w:rFonts w:ascii="Arial" w:eastAsia="Times New Roman" w:hAnsi="Arial" w:cs="Arial"/>
          <w:bCs/>
        </w:rPr>
        <w:t>timbangan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alat</w:t>
      </w:r>
      <w:proofErr w:type="spellEnd"/>
      <w:r w:rsidRPr="00D85C00">
        <w:rPr>
          <w:rFonts w:ascii="Arial" w:eastAsia="Times New Roman" w:hAnsi="Arial" w:cs="Arial"/>
          <w:bCs/>
        </w:rPr>
        <w:t xml:space="preserve"> – </w:t>
      </w:r>
      <w:proofErr w:type="spellStart"/>
      <w:r w:rsidRPr="00D85C00">
        <w:rPr>
          <w:rFonts w:ascii="Arial" w:eastAsia="Times New Roman" w:hAnsi="Arial" w:cs="Arial"/>
          <w:bCs/>
        </w:rPr>
        <w:t>alat</w:t>
      </w:r>
      <w:proofErr w:type="spellEnd"/>
      <w:r w:rsidRPr="00D85C00">
        <w:rPr>
          <w:rFonts w:ascii="Arial" w:eastAsia="Times New Roman" w:hAnsi="Arial" w:cs="Arial"/>
          <w:bCs/>
        </w:rPr>
        <w:t xml:space="preserve"> yang </w:t>
      </w:r>
      <w:proofErr w:type="spellStart"/>
      <w:r w:rsidRPr="00D85C00">
        <w:rPr>
          <w:rFonts w:ascii="Arial" w:eastAsia="Times New Roman" w:hAnsi="Arial" w:cs="Arial"/>
          <w:bCs/>
        </w:rPr>
        <w:t>digunakan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untuk</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analisis</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adalah</w:t>
      </w:r>
      <w:proofErr w:type="spellEnd"/>
      <w:r w:rsidRPr="00D85C00">
        <w:rPr>
          <w:rFonts w:ascii="Arial" w:eastAsia="Times New Roman" w:hAnsi="Arial" w:cs="Arial"/>
          <w:bCs/>
        </w:rPr>
        <w:t xml:space="preserve"> oven, </w:t>
      </w:r>
      <w:proofErr w:type="spellStart"/>
      <w:r w:rsidRPr="00D85C00">
        <w:rPr>
          <w:rFonts w:ascii="Arial" w:eastAsia="Times New Roman" w:hAnsi="Arial" w:cs="Arial"/>
          <w:bCs/>
        </w:rPr>
        <w:t>cawan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porselin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botol</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timbang</w:t>
      </w:r>
      <w:proofErr w:type="spellEnd"/>
      <w:r w:rsidRPr="00D85C00">
        <w:rPr>
          <w:rFonts w:ascii="Arial" w:eastAsia="Times New Roman" w:hAnsi="Arial" w:cs="Arial"/>
          <w:bCs/>
        </w:rPr>
        <w:t xml:space="preserve">, </w:t>
      </w:r>
      <w:r w:rsidRPr="00D85C00">
        <w:rPr>
          <w:rFonts w:ascii="Arial" w:eastAsia="Times New Roman" w:hAnsi="Arial" w:cs="Arial"/>
          <w:bCs/>
          <w:i/>
          <w:iCs/>
        </w:rPr>
        <w:t>muffle</w:t>
      </w:r>
      <w:r w:rsidRPr="00D85C00">
        <w:rPr>
          <w:rFonts w:ascii="Arial" w:eastAsia="Times New Roman" w:hAnsi="Arial" w:cs="Arial"/>
          <w:bCs/>
        </w:rPr>
        <w:t xml:space="preserve">, </w:t>
      </w:r>
      <w:r w:rsidRPr="00D85C00">
        <w:rPr>
          <w:rFonts w:ascii="Arial" w:eastAsia="Times New Roman" w:hAnsi="Arial" w:cs="Arial"/>
          <w:bCs/>
          <w:i/>
          <w:iCs/>
        </w:rPr>
        <w:t>thermometer</w:t>
      </w:r>
      <w:r w:rsidRPr="00D85C00">
        <w:rPr>
          <w:rFonts w:ascii="Arial" w:eastAsia="Times New Roman" w:hAnsi="Arial" w:cs="Arial"/>
          <w:bCs/>
        </w:rPr>
        <w:t xml:space="preserve">, </w:t>
      </w:r>
      <w:r w:rsidR="00D85C00" w:rsidRPr="00D85C00">
        <w:rPr>
          <w:rFonts w:ascii="Arial" w:eastAsia="Times New Roman" w:hAnsi="Arial" w:cs="Arial"/>
          <w:bCs/>
          <w:i/>
          <w:iCs/>
        </w:rPr>
        <w:t>hot plant</w:t>
      </w:r>
      <w:r w:rsidRPr="00D85C00">
        <w:rPr>
          <w:rFonts w:ascii="Arial" w:eastAsia="Times New Roman" w:hAnsi="Arial" w:cs="Arial"/>
          <w:bCs/>
        </w:rPr>
        <w:t xml:space="preserve">, </w:t>
      </w:r>
      <w:r w:rsidRPr="00D85C00">
        <w:rPr>
          <w:rFonts w:ascii="Arial" w:eastAsia="Times New Roman" w:hAnsi="Arial" w:cs="Arial"/>
          <w:bCs/>
          <w:i/>
          <w:iCs/>
        </w:rPr>
        <w:t xml:space="preserve">bomb </w:t>
      </w:r>
      <w:proofErr w:type="spellStart"/>
      <w:r w:rsidRPr="00D85C00">
        <w:rPr>
          <w:rFonts w:ascii="Arial" w:eastAsia="Times New Roman" w:hAnsi="Arial" w:cs="Arial"/>
          <w:bCs/>
          <w:i/>
          <w:iCs/>
        </w:rPr>
        <w:t>klorimeter</w:t>
      </w:r>
      <w:proofErr w:type="spellEnd"/>
      <w:r w:rsidRPr="00D85C00">
        <w:rPr>
          <w:rFonts w:ascii="Arial" w:eastAsia="Times New Roman" w:hAnsi="Arial" w:cs="Arial"/>
          <w:bCs/>
        </w:rPr>
        <w:t xml:space="preserve">, dan </w:t>
      </w:r>
      <w:proofErr w:type="spellStart"/>
      <w:r w:rsidRPr="00D85C00">
        <w:rPr>
          <w:rFonts w:ascii="Arial" w:eastAsia="Times New Roman" w:hAnsi="Arial" w:cs="Arial"/>
          <w:bCs/>
        </w:rPr>
        <w:t>desikator</w:t>
      </w:r>
      <w:proofErr w:type="spellEnd"/>
      <w:r w:rsidRPr="00D85C00">
        <w:rPr>
          <w:rFonts w:ascii="Arial" w:eastAsia="Times New Roman" w:hAnsi="Arial" w:cs="Arial"/>
          <w:bCs/>
        </w:rPr>
        <w:t>.</w:t>
      </w:r>
    </w:p>
    <w:p w14:paraId="0B985E74" w14:textId="468112A3" w:rsidR="004F5345" w:rsidRPr="00D85C00" w:rsidRDefault="004F5345" w:rsidP="004F5345">
      <w:pPr>
        <w:pStyle w:val="ListParagraph"/>
        <w:spacing w:line="360" w:lineRule="auto"/>
        <w:ind w:left="0" w:firstLine="540"/>
        <w:jc w:val="both"/>
        <w:rPr>
          <w:rFonts w:ascii="Arial" w:eastAsia="Times New Roman" w:hAnsi="Arial" w:cs="Arial"/>
          <w:bCs/>
        </w:rPr>
      </w:pPr>
      <w:proofErr w:type="spellStart"/>
      <w:r w:rsidRPr="00D85C00">
        <w:rPr>
          <w:rFonts w:ascii="Arial" w:eastAsia="Times New Roman" w:hAnsi="Arial" w:cs="Arial"/>
          <w:bCs/>
        </w:rPr>
        <w:t>Bahan</w:t>
      </w:r>
      <w:proofErr w:type="spellEnd"/>
      <w:r w:rsidRPr="00D85C00">
        <w:rPr>
          <w:rFonts w:ascii="Arial" w:eastAsia="Times New Roman" w:hAnsi="Arial" w:cs="Arial"/>
          <w:bCs/>
        </w:rPr>
        <w:t xml:space="preserve"> yang </w:t>
      </w:r>
      <w:proofErr w:type="spellStart"/>
      <w:r w:rsidRPr="00D85C00">
        <w:rPr>
          <w:rFonts w:ascii="Arial" w:eastAsia="Times New Roman" w:hAnsi="Arial" w:cs="Arial"/>
          <w:bCs/>
        </w:rPr>
        <w:t>digunakan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dalam</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penelitian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ini</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adalah</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arang</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cangkang</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kelapa</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sawit</w:t>
      </w:r>
      <w:proofErr w:type="spellEnd"/>
      <w:r w:rsidRPr="00D85C00">
        <w:rPr>
          <w:rFonts w:ascii="Arial" w:eastAsia="Times New Roman" w:hAnsi="Arial" w:cs="Arial"/>
          <w:bCs/>
        </w:rPr>
        <w:t xml:space="preserve"> dan </w:t>
      </w:r>
      <w:proofErr w:type="spellStart"/>
      <w:r w:rsidRPr="00D85C00">
        <w:rPr>
          <w:rFonts w:ascii="Arial" w:eastAsia="Times New Roman" w:hAnsi="Arial" w:cs="Arial"/>
          <w:bCs/>
        </w:rPr>
        <w:t>serabut</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kelapa</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sawit</w:t>
      </w:r>
      <w:proofErr w:type="spellEnd"/>
      <w:r w:rsidRPr="00D85C00">
        <w:rPr>
          <w:rFonts w:ascii="Arial" w:eastAsia="Times New Roman" w:hAnsi="Arial" w:cs="Arial"/>
          <w:bCs/>
        </w:rPr>
        <w:t xml:space="preserve"> yang </w:t>
      </w:r>
      <w:proofErr w:type="spellStart"/>
      <w:r w:rsidRPr="00D85C00">
        <w:rPr>
          <w:rFonts w:ascii="Arial" w:eastAsia="Times New Roman" w:hAnsi="Arial" w:cs="Arial"/>
          <w:bCs/>
        </w:rPr>
        <w:t>didapat</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dari</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desa</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Bekalar</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Kecamatan</w:t>
      </w:r>
      <w:proofErr w:type="spellEnd"/>
      <w:r w:rsidRPr="00D85C00">
        <w:rPr>
          <w:rFonts w:ascii="Arial" w:eastAsia="Times New Roman" w:hAnsi="Arial" w:cs="Arial"/>
          <w:bCs/>
        </w:rPr>
        <w:t xml:space="preserve"> Kandis, </w:t>
      </w:r>
      <w:proofErr w:type="spellStart"/>
      <w:r w:rsidRPr="00D85C00">
        <w:rPr>
          <w:rFonts w:ascii="Arial" w:eastAsia="Times New Roman" w:hAnsi="Arial" w:cs="Arial"/>
          <w:bCs/>
        </w:rPr>
        <w:t>kabupaten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Siak</w:t>
      </w:r>
      <w:proofErr w:type="spellEnd"/>
      <w:r w:rsidRPr="00D85C00">
        <w:rPr>
          <w:rFonts w:ascii="Arial" w:eastAsia="Times New Roman" w:hAnsi="Arial" w:cs="Arial"/>
          <w:bCs/>
        </w:rPr>
        <w:t xml:space="preserve">, Riau, </w:t>
      </w:r>
      <w:proofErr w:type="spellStart"/>
      <w:r w:rsidRPr="00D85C00">
        <w:rPr>
          <w:rFonts w:ascii="Arial" w:eastAsia="Times New Roman" w:hAnsi="Arial" w:cs="Arial"/>
          <w:bCs/>
        </w:rPr>
        <w:t>Bahan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untuk</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pembuatan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perekat</w:t>
      </w:r>
      <w:proofErr w:type="spellEnd"/>
      <w:r w:rsidRPr="00D85C00">
        <w:rPr>
          <w:rFonts w:ascii="Arial" w:eastAsia="Times New Roman" w:hAnsi="Arial" w:cs="Arial"/>
          <w:bCs/>
        </w:rPr>
        <w:t xml:space="preserve"> yang </w:t>
      </w:r>
      <w:proofErr w:type="spellStart"/>
      <w:r w:rsidRPr="00D85C00">
        <w:rPr>
          <w:rFonts w:ascii="Arial" w:eastAsia="Times New Roman" w:hAnsi="Arial" w:cs="Arial"/>
          <w:bCs/>
        </w:rPr>
        <w:t>digunakan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yaitu</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getah</w:t>
      </w:r>
      <w:proofErr w:type="spellEnd"/>
      <w:r w:rsidRPr="00D85C00">
        <w:rPr>
          <w:rFonts w:ascii="Arial" w:eastAsia="Times New Roman" w:hAnsi="Arial" w:cs="Arial"/>
          <w:bCs/>
        </w:rPr>
        <w:t xml:space="preserve"> damar yang </w:t>
      </w:r>
      <w:proofErr w:type="spellStart"/>
      <w:r w:rsidRPr="00D85C00">
        <w:rPr>
          <w:rFonts w:ascii="Arial" w:eastAsia="Times New Roman" w:hAnsi="Arial" w:cs="Arial"/>
          <w:bCs/>
        </w:rPr>
        <w:t>didapatkan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dari</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Desa</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Libo</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jaya</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Kecamatan</w:t>
      </w:r>
      <w:proofErr w:type="spellEnd"/>
      <w:r w:rsidRPr="00D85C00">
        <w:rPr>
          <w:rFonts w:ascii="Arial" w:eastAsia="Times New Roman" w:hAnsi="Arial" w:cs="Arial"/>
          <w:bCs/>
        </w:rPr>
        <w:t xml:space="preserve"> Kandis, </w:t>
      </w:r>
      <w:proofErr w:type="spellStart"/>
      <w:r w:rsidRPr="00D85C00">
        <w:rPr>
          <w:rFonts w:ascii="Arial" w:eastAsia="Times New Roman" w:hAnsi="Arial" w:cs="Arial"/>
          <w:bCs/>
        </w:rPr>
        <w:t>Kabupaten</w:t>
      </w:r>
      <w:proofErr w:type="spellEnd"/>
      <w:r w:rsidRPr="00D85C00">
        <w:rPr>
          <w:rFonts w:ascii="Arial" w:eastAsia="Times New Roman" w:hAnsi="Arial" w:cs="Arial"/>
          <w:bCs/>
        </w:rPr>
        <w:t xml:space="preserve"> </w:t>
      </w:r>
      <w:proofErr w:type="spellStart"/>
      <w:r w:rsidRPr="00D85C00">
        <w:rPr>
          <w:rFonts w:ascii="Arial" w:eastAsia="Times New Roman" w:hAnsi="Arial" w:cs="Arial"/>
          <w:bCs/>
        </w:rPr>
        <w:t>Siak</w:t>
      </w:r>
      <w:proofErr w:type="spellEnd"/>
      <w:r w:rsidRPr="00D85C00">
        <w:rPr>
          <w:rFonts w:ascii="Arial" w:eastAsia="Times New Roman" w:hAnsi="Arial" w:cs="Arial"/>
          <w:bCs/>
        </w:rPr>
        <w:t>, Riau.</w:t>
      </w:r>
    </w:p>
    <w:p w14:paraId="3D81E192" w14:textId="77777777" w:rsidR="00C46482" w:rsidRPr="008C7E14" w:rsidRDefault="00C46482" w:rsidP="004F355D">
      <w:pPr>
        <w:spacing w:line="360" w:lineRule="auto"/>
        <w:jc w:val="both"/>
        <w:rPr>
          <w:rFonts w:ascii="Arial" w:hAnsi="Arial" w:cs="Arial"/>
          <w:b/>
          <w:bCs/>
          <w:lang w:val="en-US"/>
        </w:rPr>
      </w:pPr>
      <w:proofErr w:type="spellStart"/>
      <w:r w:rsidRPr="008C7E14">
        <w:rPr>
          <w:rFonts w:ascii="Arial" w:hAnsi="Arial" w:cs="Arial"/>
          <w:b/>
          <w:bCs/>
          <w:lang w:val="en-US"/>
        </w:rPr>
        <w:t>Rancangan</w:t>
      </w:r>
      <w:proofErr w:type="spellEnd"/>
      <w:r w:rsidRPr="008C7E14">
        <w:rPr>
          <w:rFonts w:ascii="Arial" w:hAnsi="Arial" w:cs="Arial"/>
          <w:b/>
          <w:bCs/>
          <w:lang w:val="en-US"/>
        </w:rPr>
        <w:t xml:space="preserve"> </w:t>
      </w:r>
      <w:proofErr w:type="spellStart"/>
      <w:r w:rsidRPr="008C7E14">
        <w:rPr>
          <w:rFonts w:ascii="Arial" w:hAnsi="Arial" w:cs="Arial"/>
          <w:b/>
          <w:bCs/>
          <w:lang w:val="en-US"/>
        </w:rPr>
        <w:t>Percobaan</w:t>
      </w:r>
      <w:proofErr w:type="spellEnd"/>
    </w:p>
    <w:p w14:paraId="3AB77076" w14:textId="605486FB" w:rsidR="00C46482" w:rsidRPr="008C7E14" w:rsidRDefault="00C46482" w:rsidP="004F355D">
      <w:pPr>
        <w:spacing w:line="360" w:lineRule="auto"/>
        <w:ind w:firstLine="567"/>
        <w:jc w:val="both"/>
        <w:rPr>
          <w:rFonts w:ascii="Arial" w:hAnsi="Arial" w:cs="Arial"/>
          <w:lang w:val="en-US"/>
        </w:rPr>
      </w:pPr>
      <w:proofErr w:type="spellStart"/>
      <w:r w:rsidRPr="008C7E14">
        <w:rPr>
          <w:rFonts w:ascii="Arial" w:hAnsi="Arial" w:cs="Arial"/>
          <w:lang w:val="en-US"/>
        </w:rPr>
        <w:t>Penelitian</w:t>
      </w:r>
      <w:proofErr w:type="spellEnd"/>
      <w:r w:rsidRPr="008C7E14">
        <w:rPr>
          <w:rFonts w:ascii="Arial" w:hAnsi="Arial" w:cs="Arial"/>
          <w:lang w:val="en-US"/>
        </w:rPr>
        <w:t xml:space="preserve"> ini </w:t>
      </w:r>
      <w:proofErr w:type="spellStart"/>
      <w:r w:rsidRPr="008C7E14">
        <w:rPr>
          <w:rFonts w:ascii="Arial" w:hAnsi="Arial" w:cs="Arial"/>
          <w:lang w:val="en-US"/>
        </w:rPr>
        <w:t>menggunakan</w:t>
      </w:r>
      <w:proofErr w:type="spellEnd"/>
      <w:r w:rsidRPr="008C7E14">
        <w:rPr>
          <w:rFonts w:ascii="Arial" w:hAnsi="Arial" w:cs="Arial"/>
          <w:lang w:val="en-US"/>
        </w:rPr>
        <w:t xml:space="preserve"> </w:t>
      </w:r>
      <w:proofErr w:type="spellStart"/>
      <w:r w:rsidRPr="008C7E14">
        <w:rPr>
          <w:rFonts w:ascii="Arial" w:hAnsi="Arial" w:cs="Arial"/>
          <w:lang w:val="en-US"/>
        </w:rPr>
        <w:t>metode</w:t>
      </w:r>
      <w:proofErr w:type="spellEnd"/>
      <w:r w:rsidRPr="008C7E14">
        <w:rPr>
          <w:rFonts w:ascii="Arial" w:hAnsi="Arial" w:cs="Arial"/>
          <w:lang w:val="en-US"/>
        </w:rPr>
        <w:t xml:space="preserve"> </w:t>
      </w:r>
      <w:proofErr w:type="spellStart"/>
      <w:r w:rsidRPr="008C7E14">
        <w:rPr>
          <w:rFonts w:ascii="Arial" w:hAnsi="Arial" w:cs="Arial"/>
          <w:lang w:val="en-US"/>
        </w:rPr>
        <w:t>Rancangan</w:t>
      </w:r>
      <w:proofErr w:type="spellEnd"/>
      <w:r w:rsidRPr="008C7E14">
        <w:rPr>
          <w:rFonts w:ascii="Arial" w:hAnsi="Arial" w:cs="Arial"/>
          <w:lang w:val="en-US"/>
        </w:rPr>
        <w:t xml:space="preserve"> </w:t>
      </w:r>
      <w:proofErr w:type="spellStart"/>
      <w:r w:rsidR="00D85C00">
        <w:rPr>
          <w:rFonts w:ascii="Arial" w:hAnsi="Arial" w:cs="Arial"/>
          <w:lang w:val="en-US"/>
        </w:rPr>
        <w:t>Acak</w:t>
      </w:r>
      <w:proofErr w:type="spellEnd"/>
      <w:r w:rsidRPr="008C7E14">
        <w:rPr>
          <w:rFonts w:ascii="Arial" w:hAnsi="Arial" w:cs="Arial"/>
          <w:lang w:val="en-US"/>
        </w:rPr>
        <w:t xml:space="preserve"> </w:t>
      </w:r>
      <w:proofErr w:type="spellStart"/>
      <w:r w:rsidRPr="008C7E14">
        <w:rPr>
          <w:rFonts w:ascii="Arial" w:hAnsi="Arial" w:cs="Arial"/>
          <w:lang w:val="en-US"/>
        </w:rPr>
        <w:t>Lengkap</w:t>
      </w:r>
      <w:proofErr w:type="spellEnd"/>
      <w:r w:rsidRPr="008C7E14">
        <w:rPr>
          <w:rFonts w:ascii="Arial" w:hAnsi="Arial" w:cs="Arial"/>
          <w:lang w:val="en-US"/>
        </w:rPr>
        <w:t xml:space="preserve"> (</w:t>
      </w:r>
      <w:proofErr w:type="spellStart"/>
      <w:r w:rsidRPr="008C7E14">
        <w:rPr>
          <w:rFonts w:ascii="Arial" w:hAnsi="Arial" w:cs="Arial"/>
          <w:lang w:val="en-US"/>
        </w:rPr>
        <w:t>R</w:t>
      </w:r>
      <w:r w:rsidR="00D85C00">
        <w:rPr>
          <w:rFonts w:ascii="Arial" w:hAnsi="Arial" w:cs="Arial"/>
          <w:lang w:val="en-US"/>
        </w:rPr>
        <w:t>a</w:t>
      </w:r>
      <w:r w:rsidRPr="008C7E14">
        <w:rPr>
          <w:rFonts w:ascii="Arial" w:hAnsi="Arial" w:cs="Arial"/>
          <w:lang w:val="en-US"/>
        </w:rPr>
        <w:t>L</w:t>
      </w:r>
      <w:proofErr w:type="spellEnd"/>
      <w:r w:rsidRPr="008C7E14">
        <w:rPr>
          <w:rFonts w:ascii="Arial" w:hAnsi="Arial" w:cs="Arial"/>
          <w:lang w:val="en-US"/>
        </w:rPr>
        <w:t xml:space="preserve">) </w:t>
      </w:r>
      <w:proofErr w:type="spellStart"/>
      <w:r w:rsidRPr="008C7E14">
        <w:rPr>
          <w:rFonts w:ascii="Arial" w:hAnsi="Arial" w:cs="Arial"/>
          <w:lang w:val="en-US"/>
        </w:rPr>
        <w:t>faktorial</w:t>
      </w:r>
      <w:proofErr w:type="spellEnd"/>
      <w:r w:rsidRPr="008C7E14">
        <w:rPr>
          <w:rFonts w:ascii="Arial" w:hAnsi="Arial" w:cs="Arial"/>
          <w:lang w:val="en-US"/>
        </w:rPr>
        <w:t xml:space="preserve"> yang </w:t>
      </w:r>
      <w:proofErr w:type="spellStart"/>
      <w:r w:rsidRPr="008C7E14">
        <w:rPr>
          <w:rFonts w:ascii="Arial" w:hAnsi="Arial" w:cs="Arial"/>
          <w:lang w:val="en-US"/>
        </w:rPr>
        <w:t>terdiri</w:t>
      </w:r>
      <w:proofErr w:type="spellEnd"/>
      <w:r w:rsidRPr="008C7E14">
        <w:rPr>
          <w:rFonts w:ascii="Arial" w:hAnsi="Arial" w:cs="Arial"/>
          <w:lang w:val="en-US"/>
        </w:rPr>
        <w:t xml:space="preserve"> </w:t>
      </w:r>
      <w:proofErr w:type="spellStart"/>
      <w:r w:rsidRPr="008C7E14">
        <w:rPr>
          <w:rFonts w:ascii="Arial" w:hAnsi="Arial" w:cs="Arial"/>
          <w:lang w:val="en-US"/>
        </w:rPr>
        <w:t>dari</w:t>
      </w:r>
      <w:proofErr w:type="spellEnd"/>
      <w:r w:rsidRPr="008C7E14">
        <w:rPr>
          <w:rFonts w:ascii="Arial" w:hAnsi="Arial" w:cs="Arial"/>
          <w:lang w:val="en-US"/>
        </w:rPr>
        <w:t xml:space="preserve"> 2 </w:t>
      </w:r>
      <w:proofErr w:type="spellStart"/>
      <w:r w:rsidRPr="008C7E14">
        <w:rPr>
          <w:rFonts w:ascii="Arial" w:hAnsi="Arial" w:cs="Arial"/>
          <w:lang w:val="en-US"/>
        </w:rPr>
        <w:t>faktor</w:t>
      </w:r>
      <w:proofErr w:type="spellEnd"/>
      <w:r w:rsidRPr="008C7E14">
        <w:rPr>
          <w:rFonts w:ascii="Arial" w:hAnsi="Arial" w:cs="Arial"/>
          <w:lang w:val="en-US"/>
        </w:rPr>
        <w:t xml:space="preserve">, </w:t>
      </w:r>
      <w:proofErr w:type="spellStart"/>
      <w:r w:rsidRPr="008C7E14">
        <w:rPr>
          <w:rFonts w:ascii="Arial" w:hAnsi="Arial" w:cs="Arial"/>
          <w:lang w:val="en-US"/>
        </w:rPr>
        <w:t>yaitu</w:t>
      </w:r>
      <w:proofErr w:type="spellEnd"/>
      <w:r w:rsidRPr="008C7E14">
        <w:rPr>
          <w:rFonts w:ascii="Arial" w:hAnsi="Arial" w:cs="Arial"/>
          <w:lang w:val="en-US"/>
        </w:rPr>
        <w:t>:</w:t>
      </w:r>
      <w:r w:rsidR="00C12DC3" w:rsidRPr="008C7E14">
        <w:rPr>
          <w:rFonts w:ascii="Arial" w:hAnsi="Arial" w:cs="Arial"/>
          <w:lang w:val="en-US"/>
        </w:rPr>
        <w:t xml:space="preserve"> </w:t>
      </w:r>
      <w:proofErr w:type="spellStart"/>
      <w:r w:rsidR="00C12DC3" w:rsidRPr="008C7E14">
        <w:rPr>
          <w:rFonts w:ascii="Arial" w:hAnsi="Arial" w:cs="Arial"/>
          <w:lang w:val="en-US"/>
        </w:rPr>
        <w:t>Faktor</w:t>
      </w:r>
      <w:proofErr w:type="spellEnd"/>
      <w:r w:rsidR="00C12DC3" w:rsidRPr="008C7E14">
        <w:rPr>
          <w:rFonts w:ascii="Arial" w:hAnsi="Arial" w:cs="Arial"/>
          <w:lang w:val="en-US"/>
        </w:rPr>
        <w:t xml:space="preserve"> I </w:t>
      </w:r>
      <w:proofErr w:type="spellStart"/>
      <w:r w:rsidR="00D85C00">
        <w:rPr>
          <w:rFonts w:ascii="Arial" w:hAnsi="Arial" w:cs="Arial"/>
          <w:lang w:val="en-US"/>
        </w:rPr>
        <w:t>perbandingan</w:t>
      </w:r>
      <w:proofErr w:type="spellEnd"/>
      <w:r w:rsidR="00D85C00">
        <w:rPr>
          <w:rFonts w:ascii="Arial" w:hAnsi="Arial" w:cs="Arial"/>
          <w:lang w:val="en-US"/>
        </w:rPr>
        <w:t xml:space="preserve"> </w:t>
      </w:r>
      <w:proofErr w:type="spellStart"/>
      <w:r w:rsidR="00D85C00">
        <w:rPr>
          <w:rFonts w:ascii="Arial" w:hAnsi="Arial" w:cs="Arial"/>
          <w:lang w:val="en-US"/>
        </w:rPr>
        <w:t>serabut</w:t>
      </w:r>
      <w:proofErr w:type="spellEnd"/>
      <w:r w:rsidR="00D85C00">
        <w:rPr>
          <w:rFonts w:ascii="Arial" w:hAnsi="Arial" w:cs="Arial"/>
          <w:lang w:val="en-US"/>
        </w:rPr>
        <w:t xml:space="preserve"> </w:t>
      </w:r>
      <w:proofErr w:type="spellStart"/>
      <w:r w:rsidR="00D85C00">
        <w:rPr>
          <w:rFonts w:ascii="Arial" w:hAnsi="Arial" w:cs="Arial"/>
          <w:lang w:val="en-US"/>
        </w:rPr>
        <w:t>kelapa</w:t>
      </w:r>
      <w:proofErr w:type="spellEnd"/>
      <w:r w:rsidR="00D85C00">
        <w:rPr>
          <w:rFonts w:ascii="Arial" w:hAnsi="Arial" w:cs="Arial"/>
          <w:lang w:val="en-US"/>
        </w:rPr>
        <w:t xml:space="preserve"> </w:t>
      </w:r>
      <w:proofErr w:type="spellStart"/>
      <w:r w:rsidR="00D85C00">
        <w:rPr>
          <w:rFonts w:ascii="Arial" w:hAnsi="Arial" w:cs="Arial"/>
          <w:lang w:val="en-US"/>
        </w:rPr>
        <w:t>sawit</w:t>
      </w:r>
      <w:proofErr w:type="spellEnd"/>
      <w:r w:rsidR="00D85C00">
        <w:rPr>
          <w:rFonts w:ascii="Arial" w:hAnsi="Arial" w:cs="Arial"/>
          <w:lang w:val="en-US"/>
        </w:rPr>
        <w:t xml:space="preserve"> dan </w:t>
      </w:r>
      <w:proofErr w:type="spellStart"/>
      <w:r w:rsidR="00D85C00">
        <w:rPr>
          <w:rFonts w:ascii="Arial" w:hAnsi="Arial" w:cs="Arial"/>
          <w:lang w:val="en-US"/>
        </w:rPr>
        <w:t>arang</w:t>
      </w:r>
      <w:proofErr w:type="spellEnd"/>
      <w:r w:rsidR="00D85C00">
        <w:rPr>
          <w:rFonts w:ascii="Arial" w:hAnsi="Arial" w:cs="Arial"/>
          <w:lang w:val="en-US"/>
        </w:rPr>
        <w:t xml:space="preserve"> </w:t>
      </w:r>
      <w:proofErr w:type="spellStart"/>
      <w:r w:rsidR="00D85C00">
        <w:rPr>
          <w:rFonts w:ascii="Arial" w:hAnsi="Arial" w:cs="Arial"/>
          <w:lang w:val="en-US"/>
        </w:rPr>
        <w:t>cangkang</w:t>
      </w:r>
      <w:proofErr w:type="spellEnd"/>
      <w:r w:rsidR="00D85C00">
        <w:rPr>
          <w:rFonts w:ascii="Arial" w:hAnsi="Arial" w:cs="Arial"/>
          <w:lang w:val="en-US"/>
        </w:rPr>
        <w:t xml:space="preserve"> </w:t>
      </w:r>
      <w:proofErr w:type="spellStart"/>
      <w:r w:rsidR="00D85C00">
        <w:rPr>
          <w:rFonts w:ascii="Arial" w:hAnsi="Arial" w:cs="Arial"/>
          <w:lang w:val="en-US"/>
        </w:rPr>
        <w:t>kelapa</w:t>
      </w:r>
      <w:proofErr w:type="spellEnd"/>
      <w:r w:rsidR="00D85C00">
        <w:rPr>
          <w:rFonts w:ascii="Arial" w:hAnsi="Arial" w:cs="Arial"/>
          <w:lang w:val="en-US"/>
        </w:rPr>
        <w:t xml:space="preserve"> </w:t>
      </w:r>
      <w:proofErr w:type="spellStart"/>
      <w:r w:rsidR="00D85C00">
        <w:rPr>
          <w:rFonts w:ascii="Arial" w:hAnsi="Arial" w:cs="Arial"/>
          <w:lang w:val="en-US"/>
        </w:rPr>
        <w:t>sawit</w:t>
      </w:r>
      <w:proofErr w:type="spellEnd"/>
      <w:r w:rsidR="00D85C00">
        <w:rPr>
          <w:rFonts w:ascii="Arial" w:hAnsi="Arial" w:cs="Arial"/>
          <w:lang w:val="en-US"/>
        </w:rPr>
        <w:t xml:space="preserve"> </w:t>
      </w:r>
      <w:r w:rsidR="00C12DC3" w:rsidRPr="008C7E14">
        <w:rPr>
          <w:rFonts w:ascii="Arial" w:hAnsi="Arial" w:cs="Arial"/>
          <w:lang w:val="en-US"/>
        </w:rPr>
        <w:t>(%</w:t>
      </w:r>
      <w:r w:rsidR="008B28D5" w:rsidRPr="008C7E14">
        <w:rPr>
          <w:rFonts w:ascii="Arial" w:hAnsi="Arial" w:cs="Arial"/>
          <w:lang w:val="en-US"/>
        </w:rPr>
        <w:t>w</w:t>
      </w:r>
      <w:r w:rsidR="00C12DC3" w:rsidRPr="008C7E14">
        <w:rPr>
          <w:rFonts w:ascii="Arial" w:hAnsi="Arial" w:cs="Arial"/>
          <w:lang w:val="en-US"/>
        </w:rPr>
        <w:t xml:space="preserve">) </w:t>
      </w:r>
      <w:proofErr w:type="spellStart"/>
      <w:r w:rsidR="00C12DC3" w:rsidRPr="008C7E14">
        <w:rPr>
          <w:rFonts w:ascii="Arial" w:hAnsi="Arial" w:cs="Arial"/>
          <w:lang w:val="en-US"/>
        </w:rPr>
        <w:t>terdiri</w:t>
      </w:r>
      <w:proofErr w:type="spellEnd"/>
      <w:r w:rsidR="00C12DC3" w:rsidRPr="008C7E14">
        <w:rPr>
          <w:rFonts w:ascii="Arial" w:hAnsi="Arial" w:cs="Arial"/>
          <w:lang w:val="en-US"/>
        </w:rPr>
        <w:t xml:space="preserve"> </w:t>
      </w:r>
      <w:proofErr w:type="spellStart"/>
      <w:r w:rsidR="00C12DC3" w:rsidRPr="008C7E14">
        <w:rPr>
          <w:rFonts w:ascii="Arial" w:hAnsi="Arial" w:cs="Arial"/>
          <w:lang w:val="en-US"/>
        </w:rPr>
        <w:t>dari</w:t>
      </w:r>
      <w:proofErr w:type="spellEnd"/>
      <w:r w:rsidR="00C12DC3" w:rsidRPr="008C7E14">
        <w:rPr>
          <w:rFonts w:ascii="Arial" w:hAnsi="Arial" w:cs="Arial"/>
          <w:lang w:val="en-US"/>
        </w:rPr>
        <w:t xml:space="preserve"> A1 = </w:t>
      </w:r>
      <w:proofErr w:type="gramStart"/>
      <w:r w:rsidR="00D85C00">
        <w:rPr>
          <w:rFonts w:ascii="Arial" w:hAnsi="Arial" w:cs="Arial"/>
          <w:lang w:val="en-US"/>
        </w:rPr>
        <w:t>1:!</w:t>
      </w:r>
      <w:r w:rsidR="00C12DC3" w:rsidRPr="008C7E14">
        <w:rPr>
          <w:rFonts w:ascii="Arial" w:hAnsi="Arial" w:cs="Arial"/>
          <w:lang w:val="en-US"/>
        </w:rPr>
        <w:t>;</w:t>
      </w:r>
      <w:proofErr w:type="gramEnd"/>
      <w:r w:rsidR="00C12DC3" w:rsidRPr="008C7E14">
        <w:rPr>
          <w:rFonts w:ascii="Arial" w:hAnsi="Arial" w:cs="Arial"/>
          <w:lang w:val="en-US"/>
        </w:rPr>
        <w:t xml:space="preserve"> A2 = </w:t>
      </w:r>
      <w:r w:rsidR="00D85C00">
        <w:rPr>
          <w:rFonts w:ascii="Arial" w:hAnsi="Arial" w:cs="Arial"/>
          <w:lang w:val="en-US"/>
        </w:rPr>
        <w:t>2:1</w:t>
      </w:r>
      <w:r w:rsidR="00C12DC3" w:rsidRPr="008C7E14">
        <w:rPr>
          <w:rFonts w:ascii="Arial" w:hAnsi="Arial" w:cs="Arial"/>
          <w:lang w:val="en-US"/>
        </w:rPr>
        <w:t xml:space="preserve">; dan A3 = </w:t>
      </w:r>
      <w:r w:rsidR="00D85C00">
        <w:rPr>
          <w:rFonts w:ascii="Arial" w:hAnsi="Arial" w:cs="Arial"/>
          <w:lang w:val="en-US"/>
        </w:rPr>
        <w:t>3:1</w:t>
      </w:r>
      <w:r w:rsidR="00C12DC3" w:rsidRPr="008C7E14">
        <w:rPr>
          <w:rFonts w:ascii="Arial" w:hAnsi="Arial" w:cs="Arial"/>
          <w:lang w:val="en-US"/>
        </w:rPr>
        <w:t xml:space="preserve">. </w:t>
      </w:r>
      <w:proofErr w:type="spellStart"/>
      <w:r w:rsidR="008B28D5" w:rsidRPr="008C7E14">
        <w:rPr>
          <w:rFonts w:ascii="Arial" w:hAnsi="Arial" w:cs="Arial"/>
          <w:lang w:val="en-US"/>
        </w:rPr>
        <w:t>Faktor</w:t>
      </w:r>
      <w:proofErr w:type="spellEnd"/>
      <w:r w:rsidR="008B28D5" w:rsidRPr="008C7E14">
        <w:rPr>
          <w:rFonts w:ascii="Arial" w:hAnsi="Arial" w:cs="Arial"/>
          <w:lang w:val="en-US"/>
        </w:rPr>
        <w:t xml:space="preserve"> II </w:t>
      </w:r>
      <w:r w:rsidR="00D85C00">
        <w:rPr>
          <w:rFonts w:ascii="Arial" w:hAnsi="Arial" w:cs="Arial"/>
          <w:lang w:val="en-US"/>
        </w:rPr>
        <w:t xml:space="preserve">Penambahan </w:t>
      </w:r>
      <w:proofErr w:type="spellStart"/>
      <w:r w:rsidR="00D85C00">
        <w:rPr>
          <w:rFonts w:ascii="Arial" w:hAnsi="Arial" w:cs="Arial"/>
          <w:lang w:val="en-US"/>
        </w:rPr>
        <w:t>getah</w:t>
      </w:r>
      <w:proofErr w:type="spellEnd"/>
      <w:r w:rsidR="00D85C00">
        <w:rPr>
          <w:rFonts w:ascii="Arial" w:hAnsi="Arial" w:cs="Arial"/>
          <w:lang w:val="en-US"/>
        </w:rPr>
        <w:t xml:space="preserve"> damar </w:t>
      </w:r>
      <w:r w:rsidR="008B28D5" w:rsidRPr="008C7E14">
        <w:rPr>
          <w:rFonts w:ascii="Arial" w:hAnsi="Arial" w:cs="Arial"/>
          <w:lang w:val="en-US"/>
        </w:rPr>
        <w:t xml:space="preserve">(%w) B1 = </w:t>
      </w:r>
      <w:r w:rsidR="00D85C00">
        <w:rPr>
          <w:rFonts w:ascii="Arial" w:hAnsi="Arial" w:cs="Arial"/>
          <w:lang w:val="en-US"/>
        </w:rPr>
        <w:t>25</w:t>
      </w:r>
      <w:r w:rsidR="008B28D5" w:rsidRPr="008C7E14">
        <w:rPr>
          <w:rFonts w:ascii="Arial" w:hAnsi="Arial" w:cs="Arial"/>
          <w:lang w:val="en-US"/>
        </w:rPr>
        <w:t xml:space="preserve">%; B2 = </w:t>
      </w:r>
      <w:r w:rsidR="00D85C00">
        <w:rPr>
          <w:rFonts w:ascii="Arial" w:hAnsi="Arial" w:cs="Arial"/>
          <w:lang w:val="en-US"/>
        </w:rPr>
        <w:t>30</w:t>
      </w:r>
      <w:r w:rsidR="008B28D5" w:rsidRPr="008C7E14">
        <w:rPr>
          <w:rFonts w:ascii="Arial" w:hAnsi="Arial" w:cs="Arial"/>
          <w:lang w:val="en-US"/>
        </w:rPr>
        <w:t xml:space="preserve">%; dan B3 = </w:t>
      </w:r>
      <w:r w:rsidR="00D85C00">
        <w:rPr>
          <w:rFonts w:ascii="Arial" w:hAnsi="Arial" w:cs="Arial"/>
          <w:lang w:val="en-US"/>
        </w:rPr>
        <w:t>35</w:t>
      </w:r>
      <w:r w:rsidR="008B28D5" w:rsidRPr="008C7E14">
        <w:rPr>
          <w:rFonts w:ascii="Arial" w:hAnsi="Arial" w:cs="Arial"/>
          <w:lang w:val="en-US"/>
        </w:rPr>
        <w:t xml:space="preserve">%. </w:t>
      </w:r>
    </w:p>
    <w:p w14:paraId="2A623137" w14:textId="25CB28FF" w:rsidR="00633C36" w:rsidRPr="008C7E14" w:rsidRDefault="00633C36" w:rsidP="004F355D">
      <w:pPr>
        <w:spacing w:line="360" w:lineRule="auto"/>
        <w:ind w:firstLine="567"/>
        <w:jc w:val="both"/>
        <w:rPr>
          <w:rFonts w:ascii="Arial" w:hAnsi="Arial" w:cs="Arial"/>
          <w:lang w:val="en-US"/>
        </w:rPr>
      </w:pPr>
      <w:proofErr w:type="spellStart"/>
      <w:r w:rsidRPr="008C7E14">
        <w:rPr>
          <w:rFonts w:ascii="Arial" w:hAnsi="Arial" w:cs="Arial"/>
          <w:lang w:val="en-US"/>
        </w:rPr>
        <w:t>Faktor</w:t>
      </w:r>
      <w:proofErr w:type="spellEnd"/>
      <w:r w:rsidRPr="008C7E14">
        <w:rPr>
          <w:rFonts w:ascii="Arial" w:hAnsi="Arial" w:cs="Arial"/>
          <w:lang w:val="en-US"/>
        </w:rPr>
        <w:t xml:space="preserve"> A dan B masing-masing </w:t>
      </w:r>
      <w:proofErr w:type="spellStart"/>
      <w:r w:rsidRPr="008C7E14">
        <w:rPr>
          <w:rFonts w:ascii="Arial" w:hAnsi="Arial" w:cs="Arial"/>
          <w:lang w:val="en-US"/>
        </w:rPr>
        <w:t>terdiri</w:t>
      </w:r>
      <w:proofErr w:type="spellEnd"/>
      <w:r w:rsidRPr="008C7E14">
        <w:rPr>
          <w:rFonts w:ascii="Arial" w:hAnsi="Arial" w:cs="Arial"/>
          <w:lang w:val="en-US"/>
        </w:rPr>
        <w:t xml:space="preserve"> </w:t>
      </w:r>
      <w:proofErr w:type="spellStart"/>
      <w:r w:rsidRPr="008C7E14">
        <w:rPr>
          <w:rFonts w:ascii="Arial" w:hAnsi="Arial" w:cs="Arial"/>
          <w:lang w:val="en-US"/>
        </w:rPr>
        <w:t>dari</w:t>
      </w:r>
      <w:proofErr w:type="spellEnd"/>
      <w:r w:rsidRPr="008C7E14">
        <w:rPr>
          <w:rFonts w:ascii="Arial" w:hAnsi="Arial" w:cs="Arial"/>
          <w:lang w:val="en-US"/>
        </w:rPr>
        <w:t xml:space="preserve"> 2 dan 3 </w:t>
      </w:r>
      <w:proofErr w:type="spellStart"/>
      <w:r w:rsidRPr="008C7E14">
        <w:rPr>
          <w:rFonts w:ascii="Arial" w:hAnsi="Arial" w:cs="Arial"/>
          <w:lang w:val="en-US"/>
        </w:rPr>
        <w:t>taraf</w:t>
      </w:r>
      <w:proofErr w:type="spellEnd"/>
      <w:r w:rsidRPr="008C7E14">
        <w:rPr>
          <w:rFonts w:ascii="Arial" w:hAnsi="Arial" w:cs="Arial"/>
          <w:lang w:val="en-US"/>
        </w:rPr>
        <w:t xml:space="preserve"> </w:t>
      </w:r>
      <w:proofErr w:type="spellStart"/>
      <w:r w:rsidRPr="008C7E14">
        <w:rPr>
          <w:rFonts w:ascii="Arial" w:hAnsi="Arial" w:cs="Arial"/>
          <w:lang w:val="en-US"/>
        </w:rPr>
        <w:t>dengan</w:t>
      </w:r>
      <w:proofErr w:type="spellEnd"/>
      <w:r w:rsidRPr="008C7E14">
        <w:rPr>
          <w:rFonts w:ascii="Arial" w:hAnsi="Arial" w:cs="Arial"/>
          <w:lang w:val="en-US"/>
        </w:rPr>
        <w:t xml:space="preserve"> 2 kali </w:t>
      </w:r>
      <w:proofErr w:type="spellStart"/>
      <w:r w:rsidRPr="008C7E14">
        <w:rPr>
          <w:rFonts w:ascii="Arial" w:hAnsi="Arial" w:cs="Arial"/>
          <w:lang w:val="en-US"/>
        </w:rPr>
        <w:t>ulangan</w:t>
      </w:r>
      <w:proofErr w:type="spellEnd"/>
      <w:r w:rsidRPr="008C7E14">
        <w:rPr>
          <w:rFonts w:ascii="Arial" w:hAnsi="Arial" w:cs="Arial"/>
          <w:lang w:val="en-US"/>
        </w:rPr>
        <w:t xml:space="preserve">, </w:t>
      </w:r>
      <w:proofErr w:type="spellStart"/>
      <w:r w:rsidRPr="008C7E14">
        <w:rPr>
          <w:rFonts w:ascii="Arial" w:hAnsi="Arial" w:cs="Arial"/>
          <w:lang w:val="en-US"/>
        </w:rPr>
        <w:t>sehingga</w:t>
      </w:r>
      <w:proofErr w:type="spellEnd"/>
      <w:r w:rsidRPr="008C7E14">
        <w:rPr>
          <w:rFonts w:ascii="Arial" w:hAnsi="Arial" w:cs="Arial"/>
          <w:lang w:val="en-US"/>
        </w:rPr>
        <w:t xml:space="preserve"> </w:t>
      </w:r>
      <w:proofErr w:type="spellStart"/>
      <w:r w:rsidRPr="008C7E14">
        <w:rPr>
          <w:rFonts w:ascii="Arial" w:hAnsi="Arial" w:cs="Arial"/>
          <w:lang w:val="en-US"/>
        </w:rPr>
        <w:t>diperoleh</w:t>
      </w:r>
      <w:proofErr w:type="spellEnd"/>
      <w:r w:rsidRPr="008C7E14">
        <w:rPr>
          <w:rFonts w:ascii="Arial" w:hAnsi="Arial" w:cs="Arial"/>
          <w:lang w:val="en-US"/>
        </w:rPr>
        <w:t xml:space="preserve"> 18 </w:t>
      </w:r>
      <w:proofErr w:type="spellStart"/>
      <w:r w:rsidRPr="008C7E14">
        <w:rPr>
          <w:rFonts w:ascii="Arial" w:hAnsi="Arial" w:cs="Arial"/>
          <w:lang w:val="en-US"/>
        </w:rPr>
        <w:t>satuan</w:t>
      </w:r>
      <w:proofErr w:type="spellEnd"/>
      <w:r w:rsidRPr="008C7E14">
        <w:rPr>
          <w:rFonts w:ascii="Arial" w:hAnsi="Arial" w:cs="Arial"/>
          <w:lang w:val="en-US"/>
        </w:rPr>
        <w:t xml:space="preserve"> </w:t>
      </w:r>
      <w:proofErr w:type="spellStart"/>
      <w:r w:rsidRPr="008C7E14">
        <w:rPr>
          <w:rFonts w:ascii="Arial" w:hAnsi="Arial" w:cs="Arial"/>
          <w:lang w:val="en-US"/>
        </w:rPr>
        <w:t>eksperimental</w:t>
      </w:r>
      <w:proofErr w:type="spellEnd"/>
      <w:r w:rsidRPr="008C7E14">
        <w:rPr>
          <w:rFonts w:ascii="Arial" w:hAnsi="Arial" w:cs="Arial"/>
          <w:lang w:val="en-US"/>
        </w:rPr>
        <w:t xml:space="preserve">. </w:t>
      </w:r>
    </w:p>
    <w:p w14:paraId="1406D65D" w14:textId="77777777" w:rsidR="00344B8F" w:rsidRPr="008C7E14" w:rsidRDefault="00344B8F" w:rsidP="004F355D">
      <w:pPr>
        <w:spacing w:line="360" w:lineRule="auto"/>
        <w:jc w:val="both"/>
        <w:rPr>
          <w:rFonts w:ascii="Arial" w:hAnsi="Arial" w:cs="Arial"/>
          <w:b/>
          <w:bCs/>
          <w:lang w:val="en-US"/>
        </w:rPr>
      </w:pPr>
      <w:r w:rsidRPr="008C7E14">
        <w:rPr>
          <w:rFonts w:ascii="Arial" w:hAnsi="Arial" w:cs="Arial"/>
          <w:b/>
          <w:bCs/>
          <w:lang w:val="en-US"/>
        </w:rPr>
        <w:t xml:space="preserve">Langkah </w:t>
      </w:r>
      <w:proofErr w:type="spellStart"/>
      <w:r w:rsidRPr="008C7E14">
        <w:rPr>
          <w:rFonts w:ascii="Arial" w:hAnsi="Arial" w:cs="Arial"/>
          <w:b/>
          <w:bCs/>
          <w:lang w:val="en-US"/>
        </w:rPr>
        <w:t>Percobaan</w:t>
      </w:r>
      <w:proofErr w:type="spellEnd"/>
    </w:p>
    <w:p w14:paraId="05B4DDFF" w14:textId="77777777" w:rsidR="00D85C00" w:rsidRPr="00D85C00" w:rsidRDefault="00D85C00" w:rsidP="00D85C00">
      <w:pPr>
        <w:pBdr>
          <w:top w:val="nil"/>
          <w:left w:val="nil"/>
          <w:bottom w:val="nil"/>
          <w:right w:val="nil"/>
          <w:between w:val="nil"/>
        </w:pBdr>
        <w:spacing w:line="360" w:lineRule="auto"/>
        <w:ind w:firstLine="630"/>
        <w:jc w:val="both"/>
        <w:rPr>
          <w:rFonts w:ascii="Arial" w:eastAsia="Times New Roman" w:hAnsi="Arial" w:cs="Arial"/>
        </w:rPr>
      </w:pPr>
      <w:r w:rsidRPr="00D85C00">
        <w:rPr>
          <w:rFonts w:ascii="Arial" w:eastAsia="Times New Roman" w:hAnsi="Arial" w:cs="Arial"/>
        </w:rPr>
        <w:t xml:space="preserve">Pada </w:t>
      </w:r>
      <w:proofErr w:type="spellStart"/>
      <w:r w:rsidRPr="00D85C00">
        <w:rPr>
          <w:rFonts w:ascii="Arial" w:eastAsia="Times New Roman" w:hAnsi="Arial" w:cs="Arial"/>
        </w:rPr>
        <w:t>tahap</w:t>
      </w:r>
      <w:proofErr w:type="spellEnd"/>
      <w:r w:rsidRPr="00D85C00">
        <w:rPr>
          <w:rFonts w:ascii="Arial" w:eastAsia="Times New Roman" w:hAnsi="Arial" w:cs="Arial"/>
        </w:rPr>
        <w:t xml:space="preserve"> </w:t>
      </w:r>
      <w:proofErr w:type="spellStart"/>
      <w:r w:rsidRPr="00D85C00">
        <w:rPr>
          <w:rFonts w:ascii="Arial" w:eastAsia="Times New Roman" w:hAnsi="Arial" w:cs="Arial"/>
        </w:rPr>
        <w:t>ini</w:t>
      </w:r>
      <w:proofErr w:type="spellEnd"/>
      <w:r w:rsidRPr="00D85C00">
        <w:rPr>
          <w:rFonts w:ascii="Arial" w:eastAsia="Times New Roman" w:hAnsi="Arial" w:cs="Arial"/>
        </w:rPr>
        <w:t xml:space="preserve"> </w:t>
      </w:r>
      <w:proofErr w:type="spellStart"/>
      <w:r w:rsidRPr="00D85C00">
        <w:rPr>
          <w:rFonts w:ascii="Arial" w:eastAsia="Times New Roman" w:hAnsi="Arial" w:cs="Arial"/>
        </w:rPr>
        <w:t>serabut</w:t>
      </w:r>
      <w:proofErr w:type="spellEnd"/>
      <w:r w:rsidRPr="00D85C00">
        <w:rPr>
          <w:rFonts w:ascii="Arial" w:eastAsia="Times New Roman" w:hAnsi="Arial" w:cs="Arial"/>
        </w:rPr>
        <w:t>/</w:t>
      </w:r>
      <w:proofErr w:type="spellStart"/>
      <w:r w:rsidRPr="00D85C00">
        <w:rPr>
          <w:rFonts w:ascii="Arial" w:eastAsia="Times New Roman" w:hAnsi="Arial" w:cs="Arial"/>
        </w:rPr>
        <w:t>fiber</w:t>
      </w:r>
      <w:proofErr w:type="spellEnd"/>
      <w:r w:rsidRPr="00D85C00">
        <w:rPr>
          <w:rFonts w:ascii="Arial" w:eastAsia="Times New Roman" w:hAnsi="Arial" w:cs="Arial"/>
        </w:rPr>
        <w:t xml:space="preserve"> yang </w:t>
      </w:r>
      <w:proofErr w:type="spellStart"/>
      <w:r w:rsidRPr="00D85C00">
        <w:rPr>
          <w:rFonts w:ascii="Arial" w:eastAsia="Times New Roman" w:hAnsi="Arial" w:cs="Arial"/>
        </w:rPr>
        <w:t>diperoleh</w:t>
      </w:r>
      <w:proofErr w:type="spellEnd"/>
      <w:r w:rsidRPr="00D85C00">
        <w:rPr>
          <w:rFonts w:ascii="Arial" w:eastAsia="Times New Roman" w:hAnsi="Arial" w:cs="Arial"/>
        </w:rPr>
        <w:t xml:space="preserve"> </w:t>
      </w:r>
      <w:proofErr w:type="spellStart"/>
      <w:r w:rsidRPr="00D85C00">
        <w:rPr>
          <w:rFonts w:ascii="Arial" w:eastAsia="Times New Roman" w:hAnsi="Arial" w:cs="Arial"/>
        </w:rPr>
        <w:t>dari</w:t>
      </w:r>
      <w:proofErr w:type="spellEnd"/>
      <w:r w:rsidRPr="00D85C00">
        <w:rPr>
          <w:rFonts w:ascii="Arial" w:eastAsia="Times New Roman" w:hAnsi="Arial" w:cs="Arial"/>
        </w:rPr>
        <w:t xml:space="preserve"> </w:t>
      </w:r>
      <w:proofErr w:type="spellStart"/>
      <w:r w:rsidRPr="00D85C00">
        <w:rPr>
          <w:rFonts w:ascii="Arial" w:eastAsia="Times New Roman" w:hAnsi="Arial" w:cs="Arial"/>
        </w:rPr>
        <w:t>stasiun</w:t>
      </w:r>
      <w:proofErr w:type="spellEnd"/>
      <w:r w:rsidRPr="00D85C00">
        <w:rPr>
          <w:rFonts w:ascii="Arial" w:eastAsia="Times New Roman" w:hAnsi="Arial" w:cs="Arial"/>
        </w:rPr>
        <w:t xml:space="preserve"> </w:t>
      </w:r>
      <w:proofErr w:type="spellStart"/>
      <w:r w:rsidRPr="00D85C00">
        <w:rPr>
          <w:rFonts w:ascii="Arial" w:eastAsia="Times New Roman" w:hAnsi="Arial" w:cs="Arial"/>
        </w:rPr>
        <w:t>pres</w:t>
      </w:r>
      <w:proofErr w:type="spellEnd"/>
      <w:r w:rsidRPr="00D85C00">
        <w:rPr>
          <w:rFonts w:ascii="Arial" w:eastAsia="Times New Roman" w:hAnsi="Arial" w:cs="Arial"/>
        </w:rPr>
        <w:t xml:space="preserve"> </w:t>
      </w:r>
      <w:proofErr w:type="spellStart"/>
      <w:r w:rsidRPr="00D85C00">
        <w:rPr>
          <w:rFonts w:ascii="Arial" w:eastAsia="Times New Roman" w:hAnsi="Arial" w:cs="Arial"/>
        </w:rPr>
        <w:t>diambil</w:t>
      </w:r>
      <w:proofErr w:type="spellEnd"/>
      <w:r w:rsidRPr="00D85C00">
        <w:rPr>
          <w:rFonts w:ascii="Arial" w:eastAsia="Times New Roman" w:hAnsi="Arial" w:cs="Arial"/>
        </w:rPr>
        <w:t xml:space="preserve"> </w:t>
      </w:r>
      <w:proofErr w:type="spellStart"/>
      <w:r w:rsidRPr="00D85C00">
        <w:rPr>
          <w:rFonts w:ascii="Arial" w:eastAsia="Times New Roman" w:hAnsi="Arial" w:cs="Arial"/>
        </w:rPr>
        <w:t>sebanyak</w:t>
      </w:r>
      <w:proofErr w:type="spellEnd"/>
      <w:r w:rsidRPr="00D85C00">
        <w:rPr>
          <w:rFonts w:ascii="Arial" w:eastAsia="Times New Roman" w:hAnsi="Arial" w:cs="Arial"/>
        </w:rPr>
        <w:t xml:space="preserve"> 30 kg dan di </w:t>
      </w:r>
      <w:proofErr w:type="spellStart"/>
      <w:r w:rsidRPr="00D85C00">
        <w:rPr>
          <w:rFonts w:ascii="Arial" w:eastAsia="Times New Roman" w:hAnsi="Arial" w:cs="Arial"/>
        </w:rPr>
        <w:t>keringkan</w:t>
      </w:r>
      <w:proofErr w:type="spellEnd"/>
      <w:r w:rsidRPr="00D85C00">
        <w:rPr>
          <w:rFonts w:ascii="Arial" w:eastAsia="Times New Roman" w:hAnsi="Arial" w:cs="Arial"/>
        </w:rPr>
        <w:t xml:space="preserve"> </w:t>
      </w:r>
      <w:proofErr w:type="spellStart"/>
      <w:r w:rsidRPr="00D85C00">
        <w:rPr>
          <w:rFonts w:ascii="Arial" w:eastAsia="Times New Roman" w:hAnsi="Arial" w:cs="Arial"/>
        </w:rPr>
        <w:t>dengan</w:t>
      </w:r>
      <w:proofErr w:type="spellEnd"/>
      <w:r w:rsidRPr="00D85C00">
        <w:rPr>
          <w:rFonts w:ascii="Arial" w:eastAsia="Times New Roman" w:hAnsi="Arial" w:cs="Arial"/>
        </w:rPr>
        <w:t xml:space="preserve"> oven </w:t>
      </w:r>
      <w:proofErr w:type="spellStart"/>
      <w:r w:rsidRPr="00D85C00">
        <w:rPr>
          <w:rFonts w:ascii="Arial" w:eastAsia="Times New Roman" w:hAnsi="Arial" w:cs="Arial"/>
        </w:rPr>
        <w:t>selama</w:t>
      </w:r>
      <w:proofErr w:type="spellEnd"/>
      <w:r w:rsidRPr="00D85C00">
        <w:rPr>
          <w:rFonts w:ascii="Arial" w:eastAsia="Times New Roman" w:hAnsi="Arial" w:cs="Arial"/>
        </w:rPr>
        <w:t xml:space="preserve"> 1 jam </w:t>
      </w:r>
      <w:proofErr w:type="spellStart"/>
      <w:r w:rsidRPr="00D85C00">
        <w:rPr>
          <w:rFonts w:ascii="Arial" w:eastAsia="Times New Roman" w:hAnsi="Arial" w:cs="Arial"/>
        </w:rPr>
        <w:t>dengan</w:t>
      </w:r>
      <w:proofErr w:type="spellEnd"/>
      <w:r w:rsidRPr="00D85C00">
        <w:rPr>
          <w:rFonts w:ascii="Arial" w:eastAsia="Times New Roman" w:hAnsi="Arial" w:cs="Arial"/>
        </w:rPr>
        <w:t xml:space="preserve"> </w:t>
      </w:r>
      <w:proofErr w:type="spellStart"/>
      <w:r w:rsidRPr="00D85C00">
        <w:rPr>
          <w:rFonts w:ascii="Arial" w:eastAsia="Times New Roman" w:hAnsi="Arial" w:cs="Arial"/>
        </w:rPr>
        <w:t>suhu</w:t>
      </w:r>
      <w:proofErr w:type="spellEnd"/>
      <w:r w:rsidRPr="00D85C00">
        <w:rPr>
          <w:rFonts w:ascii="Arial" w:eastAsia="Times New Roman" w:hAnsi="Arial" w:cs="Arial"/>
        </w:rPr>
        <w:t xml:space="preserve"> 110</w:t>
      </w:r>
      <w:r w:rsidRPr="00D85C00">
        <w:rPr>
          <w:rFonts w:ascii="Arial" w:eastAsia="Times New Roman" w:hAnsi="Arial" w:cs="Arial"/>
          <w:vertAlign w:val="superscript"/>
        </w:rPr>
        <w:t>0</w:t>
      </w:r>
      <w:r w:rsidRPr="00D85C00">
        <w:rPr>
          <w:rFonts w:ascii="Arial" w:eastAsia="Times New Roman" w:hAnsi="Arial" w:cs="Arial"/>
        </w:rPr>
        <w:t xml:space="preserve">C, </w:t>
      </w:r>
      <w:proofErr w:type="spellStart"/>
      <w:r w:rsidRPr="00D85C00">
        <w:rPr>
          <w:rFonts w:ascii="Arial" w:eastAsia="Times New Roman" w:hAnsi="Arial" w:cs="Arial"/>
        </w:rPr>
        <w:t>kemudian</w:t>
      </w:r>
      <w:proofErr w:type="spellEnd"/>
      <w:r w:rsidRPr="00D85C00">
        <w:rPr>
          <w:rFonts w:ascii="Arial" w:eastAsia="Times New Roman" w:hAnsi="Arial" w:cs="Arial"/>
        </w:rPr>
        <w:t xml:space="preserve"> </w:t>
      </w:r>
      <w:proofErr w:type="spellStart"/>
      <w:r w:rsidRPr="00D85C00">
        <w:rPr>
          <w:rFonts w:ascii="Arial" w:eastAsia="Times New Roman" w:hAnsi="Arial" w:cs="Arial"/>
        </w:rPr>
        <w:t>menjadi</w:t>
      </w:r>
      <w:proofErr w:type="spellEnd"/>
      <w:r w:rsidRPr="00D85C00">
        <w:rPr>
          <w:rFonts w:ascii="Arial" w:eastAsia="Times New Roman" w:hAnsi="Arial" w:cs="Arial"/>
        </w:rPr>
        <w:t xml:space="preserve"> </w:t>
      </w:r>
      <w:proofErr w:type="spellStart"/>
      <w:r w:rsidRPr="00D85C00">
        <w:rPr>
          <w:rFonts w:ascii="Arial" w:eastAsia="Times New Roman" w:hAnsi="Arial" w:cs="Arial"/>
        </w:rPr>
        <w:t>arang</w:t>
      </w:r>
      <w:proofErr w:type="spellEnd"/>
      <w:r w:rsidRPr="00D85C00">
        <w:rPr>
          <w:rFonts w:ascii="Arial" w:eastAsia="Times New Roman" w:hAnsi="Arial" w:cs="Arial"/>
        </w:rPr>
        <w:t xml:space="preserve"> </w:t>
      </w:r>
      <w:proofErr w:type="spellStart"/>
      <w:r w:rsidRPr="00D85C00">
        <w:rPr>
          <w:rFonts w:ascii="Arial" w:eastAsia="Times New Roman" w:hAnsi="Arial" w:cs="Arial"/>
        </w:rPr>
        <w:t>fiber</w:t>
      </w:r>
      <w:proofErr w:type="spellEnd"/>
      <w:r w:rsidRPr="00D85C00">
        <w:rPr>
          <w:rFonts w:ascii="Arial" w:eastAsia="Times New Roman" w:hAnsi="Arial" w:cs="Arial"/>
        </w:rPr>
        <w:t xml:space="preserve">. </w:t>
      </w:r>
      <w:proofErr w:type="spellStart"/>
      <w:r w:rsidRPr="00D85C00">
        <w:rPr>
          <w:rFonts w:ascii="Arial" w:eastAsia="Times New Roman" w:hAnsi="Arial" w:cs="Arial"/>
        </w:rPr>
        <w:t>Arang</w:t>
      </w:r>
      <w:proofErr w:type="spellEnd"/>
      <w:r w:rsidRPr="00D85C00">
        <w:rPr>
          <w:rFonts w:ascii="Arial" w:eastAsia="Times New Roman" w:hAnsi="Arial" w:cs="Arial"/>
        </w:rPr>
        <w:t xml:space="preserve"> </w:t>
      </w:r>
      <w:proofErr w:type="spellStart"/>
      <w:r w:rsidRPr="00D85C00">
        <w:rPr>
          <w:rFonts w:ascii="Arial" w:eastAsia="Times New Roman" w:hAnsi="Arial" w:cs="Arial"/>
        </w:rPr>
        <w:t>cangkang</w:t>
      </w:r>
      <w:proofErr w:type="spellEnd"/>
      <w:r w:rsidRPr="00D85C00">
        <w:rPr>
          <w:rFonts w:ascii="Arial" w:eastAsia="Times New Roman" w:hAnsi="Arial" w:cs="Arial"/>
        </w:rPr>
        <w:t xml:space="preserve"> </w:t>
      </w:r>
      <w:proofErr w:type="spellStart"/>
      <w:r w:rsidRPr="00D85C00">
        <w:rPr>
          <w:rFonts w:ascii="Arial" w:eastAsia="Times New Roman" w:hAnsi="Arial" w:cs="Arial"/>
        </w:rPr>
        <w:t>kelapa</w:t>
      </w:r>
      <w:proofErr w:type="spellEnd"/>
      <w:r w:rsidRPr="00D85C00">
        <w:rPr>
          <w:rFonts w:ascii="Arial" w:eastAsia="Times New Roman" w:hAnsi="Arial" w:cs="Arial"/>
        </w:rPr>
        <w:t xml:space="preserve"> </w:t>
      </w:r>
      <w:proofErr w:type="spellStart"/>
      <w:r w:rsidRPr="00D85C00">
        <w:rPr>
          <w:rFonts w:ascii="Arial" w:eastAsia="Times New Roman" w:hAnsi="Arial" w:cs="Arial"/>
        </w:rPr>
        <w:t>sawit</w:t>
      </w:r>
      <w:proofErr w:type="spellEnd"/>
      <w:r w:rsidRPr="00D85C00">
        <w:rPr>
          <w:rFonts w:ascii="Arial" w:eastAsia="Times New Roman" w:hAnsi="Arial" w:cs="Arial"/>
        </w:rPr>
        <w:t xml:space="preserve"> yang </w:t>
      </w:r>
      <w:proofErr w:type="spellStart"/>
      <w:r w:rsidRPr="00D85C00">
        <w:rPr>
          <w:rFonts w:ascii="Arial" w:eastAsia="Times New Roman" w:hAnsi="Arial" w:cs="Arial"/>
        </w:rPr>
        <w:t>diperoleh</w:t>
      </w:r>
      <w:proofErr w:type="spellEnd"/>
      <w:r w:rsidRPr="00D85C00">
        <w:rPr>
          <w:rFonts w:ascii="Arial" w:eastAsia="Times New Roman" w:hAnsi="Arial" w:cs="Arial"/>
        </w:rPr>
        <w:t xml:space="preserve"> </w:t>
      </w:r>
      <w:proofErr w:type="spellStart"/>
      <w:r w:rsidRPr="00D85C00">
        <w:rPr>
          <w:rFonts w:ascii="Arial" w:eastAsia="Times New Roman" w:hAnsi="Arial" w:cs="Arial"/>
        </w:rPr>
        <w:t>dari</w:t>
      </w:r>
      <w:proofErr w:type="spellEnd"/>
      <w:r w:rsidRPr="00D85C00">
        <w:rPr>
          <w:rFonts w:ascii="Arial" w:eastAsia="Times New Roman" w:hAnsi="Arial" w:cs="Arial"/>
        </w:rPr>
        <w:t xml:space="preserve"> pks </w:t>
      </w:r>
      <w:proofErr w:type="spellStart"/>
      <w:r w:rsidRPr="00D85C00">
        <w:rPr>
          <w:rFonts w:ascii="Arial" w:eastAsia="Times New Roman" w:hAnsi="Arial" w:cs="Arial"/>
        </w:rPr>
        <w:t>libo</w:t>
      </w:r>
      <w:proofErr w:type="spellEnd"/>
      <w:r w:rsidRPr="00D85C00">
        <w:rPr>
          <w:rFonts w:ascii="Arial" w:eastAsia="Times New Roman" w:hAnsi="Arial" w:cs="Arial"/>
        </w:rPr>
        <w:t xml:space="preserve"> </w:t>
      </w:r>
      <w:proofErr w:type="spellStart"/>
      <w:r w:rsidRPr="00D85C00">
        <w:rPr>
          <w:rFonts w:ascii="Arial" w:eastAsia="Times New Roman" w:hAnsi="Arial" w:cs="Arial"/>
        </w:rPr>
        <w:t>dilakukan</w:t>
      </w:r>
      <w:proofErr w:type="spellEnd"/>
      <w:r w:rsidRPr="00D85C00">
        <w:rPr>
          <w:rFonts w:ascii="Arial" w:eastAsia="Times New Roman" w:hAnsi="Arial" w:cs="Arial"/>
        </w:rPr>
        <w:t xml:space="preserve"> </w:t>
      </w:r>
      <w:proofErr w:type="spellStart"/>
      <w:r w:rsidRPr="00D85C00">
        <w:rPr>
          <w:rFonts w:ascii="Arial" w:eastAsia="Times New Roman" w:hAnsi="Arial" w:cs="Arial"/>
        </w:rPr>
        <w:t>pengecilan</w:t>
      </w:r>
      <w:proofErr w:type="spellEnd"/>
      <w:r w:rsidRPr="00D85C00">
        <w:rPr>
          <w:rFonts w:ascii="Arial" w:eastAsia="Times New Roman" w:hAnsi="Arial" w:cs="Arial"/>
        </w:rPr>
        <w:t xml:space="preserve"> </w:t>
      </w:r>
      <w:proofErr w:type="spellStart"/>
      <w:r w:rsidRPr="00D85C00">
        <w:rPr>
          <w:rFonts w:ascii="Arial" w:eastAsia="Times New Roman" w:hAnsi="Arial" w:cs="Arial"/>
        </w:rPr>
        <w:t>ukuran</w:t>
      </w:r>
      <w:proofErr w:type="spellEnd"/>
      <w:r w:rsidRPr="00D85C00">
        <w:rPr>
          <w:rFonts w:ascii="Arial" w:eastAsia="Times New Roman" w:hAnsi="Arial" w:cs="Arial"/>
        </w:rPr>
        <w:t xml:space="preserve"> dan </w:t>
      </w:r>
      <w:proofErr w:type="spellStart"/>
      <w:r w:rsidRPr="00D85C00">
        <w:rPr>
          <w:rFonts w:ascii="Arial" w:eastAsia="Times New Roman" w:hAnsi="Arial" w:cs="Arial"/>
        </w:rPr>
        <w:t>diayak</w:t>
      </w:r>
      <w:proofErr w:type="spellEnd"/>
      <w:r w:rsidRPr="00D85C00">
        <w:rPr>
          <w:rFonts w:ascii="Arial" w:eastAsia="Times New Roman" w:hAnsi="Arial" w:cs="Arial"/>
        </w:rPr>
        <w:t xml:space="preserve"> </w:t>
      </w:r>
      <w:proofErr w:type="spellStart"/>
      <w:r w:rsidRPr="00D85C00">
        <w:rPr>
          <w:rFonts w:ascii="Arial" w:eastAsia="Times New Roman" w:hAnsi="Arial" w:cs="Arial"/>
        </w:rPr>
        <w:t>dengan</w:t>
      </w:r>
      <w:proofErr w:type="spellEnd"/>
      <w:r w:rsidRPr="00D85C00">
        <w:rPr>
          <w:rFonts w:ascii="Arial" w:eastAsia="Times New Roman" w:hAnsi="Arial" w:cs="Arial"/>
        </w:rPr>
        <w:t xml:space="preserve"> </w:t>
      </w:r>
      <w:proofErr w:type="spellStart"/>
      <w:r w:rsidRPr="00D85C00">
        <w:rPr>
          <w:rFonts w:ascii="Arial" w:eastAsia="Times New Roman" w:hAnsi="Arial" w:cs="Arial"/>
        </w:rPr>
        <w:t>lolos</w:t>
      </w:r>
      <w:proofErr w:type="spellEnd"/>
      <w:r w:rsidRPr="00D85C00">
        <w:rPr>
          <w:rFonts w:ascii="Arial" w:eastAsia="Times New Roman" w:hAnsi="Arial" w:cs="Arial"/>
        </w:rPr>
        <w:t xml:space="preserve"> </w:t>
      </w:r>
      <w:proofErr w:type="spellStart"/>
      <w:r w:rsidRPr="00D85C00">
        <w:rPr>
          <w:rFonts w:ascii="Arial" w:eastAsia="Times New Roman" w:hAnsi="Arial" w:cs="Arial"/>
        </w:rPr>
        <w:t>ukuran</w:t>
      </w:r>
      <w:proofErr w:type="spellEnd"/>
      <w:r w:rsidRPr="00D85C00">
        <w:rPr>
          <w:rFonts w:ascii="Arial" w:eastAsia="Times New Roman" w:hAnsi="Arial" w:cs="Arial"/>
        </w:rPr>
        <w:t xml:space="preserve"> 10 mesh. Pada </w:t>
      </w:r>
      <w:proofErr w:type="spellStart"/>
      <w:r w:rsidRPr="00D85C00">
        <w:rPr>
          <w:rFonts w:ascii="Arial" w:eastAsia="Times New Roman" w:hAnsi="Arial" w:cs="Arial"/>
        </w:rPr>
        <w:t>tahapan</w:t>
      </w:r>
      <w:proofErr w:type="spellEnd"/>
      <w:r w:rsidRPr="00D85C00">
        <w:rPr>
          <w:rFonts w:ascii="Arial" w:eastAsia="Times New Roman" w:hAnsi="Arial" w:cs="Arial"/>
        </w:rPr>
        <w:t xml:space="preserve"> </w:t>
      </w:r>
      <w:proofErr w:type="spellStart"/>
      <w:r w:rsidRPr="00D85C00">
        <w:rPr>
          <w:rFonts w:ascii="Arial" w:eastAsia="Times New Roman" w:hAnsi="Arial" w:cs="Arial"/>
        </w:rPr>
        <w:t>ini</w:t>
      </w:r>
      <w:proofErr w:type="spellEnd"/>
      <w:r w:rsidRPr="00D85C00">
        <w:rPr>
          <w:rFonts w:ascii="Arial" w:eastAsia="Times New Roman" w:hAnsi="Arial" w:cs="Arial"/>
        </w:rPr>
        <w:t xml:space="preserve"> </w:t>
      </w:r>
      <w:proofErr w:type="spellStart"/>
      <w:r w:rsidRPr="00D85C00">
        <w:rPr>
          <w:rFonts w:ascii="Arial" w:eastAsia="Times New Roman" w:hAnsi="Arial" w:cs="Arial"/>
        </w:rPr>
        <w:t>perekat</w:t>
      </w:r>
      <w:proofErr w:type="spellEnd"/>
      <w:r w:rsidRPr="00D85C00">
        <w:rPr>
          <w:rFonts w:ascii="Arial" w:eastAsia="Times New Roman" w:hAnsi="Arial" w:cs="Arial"/>
        </w:rPr>
        <w:t xml:space="preserve"> yang </w:t>
      </w:r>
      <w:proofErr w:type="spellStart"/>
      <w:r w:rsidRPr="00D85C00">
        <w:rPr>
          <w:rFonts w:ascii="Arial" w:eastAsia="Times New Roman" w:hAnsi="Arial" w:cs="Arial"/>
        </w:rPr>
        <w:t>berupa</w:t>
      </w:r>
      <w:proofErr w:type="spellEnd"/>
      <w:r w:rsidRPr="00D85C00">
        <w:rPr>
          <w:rFonts w:ascii="Arial" w:eastAsia="Times New Roman" w:hAnsi="Arial" w:cs="Arial"/>
        </w:rPr>
        <w:t xml:space="preserve"> </w:t>
      </w:r>
      <w:proofErr w:type="spellStart"/>
      <w:r w:rsidRPr="00D85C00">
        <w:rPr>
          <w:rFonts w:ascii="Arial" w:eastAsia="Times New Roman" w:hAnsi="Arial" w:cs="Arial"/>
        </w:rPr>
        <w:t>getah</w:t>
      </w:r>
      <w:proofErr w:type="spellEnd"/>
      <w:r w:rsidRPr="00D85C00">
        <w:rPr>
          <w:rFonts w:ascii="Arial" w:eastAsia="Times New Roman" w:hAnsi="Arial" w:cs="Arial"/>
        </w:rPr>
        <w:t xml:space="preserve"> damar yang </w:t>
      </w:r>
      <w:proofErr w:type="spellStart"/>
      <w:r w:rsidRPr="00D85C00">
        <w:rPr>
          <w:rFonts w:ascii="Arial" w:eastAsia="Times New Roman" w:hAnsi="Arial" w:cs="Arial"/>
        </w:rPr>
        <w:t>didapat</w:t>
      </w:r>
      <w:proofErr w:type="spellEnd"/>
      <w:r w:rsidRPr="00D85C00">
        <w:rPr>
          <w:rFonts w:ascii="Arial" w:eastAsia="Times New Roman" w:hAnsi="Arial" w:cs="Arial"/>
        </w:rPr>
        <w:t xml:space="preserve"> </w:t>
      </w:r>
      <w:proofErr w:type="spellStart"/>
      <w:r w:rsidRPr="00D85C00">
        <w:rPr>
          <w:rFonts w:ascii="Arial" w:eastAsia="Times New Roman" w:hAnsi="Arial" w:cs="Arial"/>
        </w:rPr>
        <w:t>dari</w:t>
      </w:r>
      <w:proofErr w:type="spellEnd"/>
      <w:r w:rsidRPr="00D85C00">
        <w:rPr>
          <w:rFonts w:ascii="Arial" w:eastAsia="Times New Roman" w:hAnsi="Arial" w:cs="Arial"/>
        </w:rPr>
        <w:t xml:space="preserve"> </w:t>
      </w:r>
      <w:proofErr w:type="spellStart"/>
      <w:r w:rsidRPr="00D85C00">
        <w:rPr>
          <w:rFonts w:ascii="Arial" w:eastAsia="Times New Roman" w:hAnsi="Arial" w:cs="Arial"/>
        </w:rPr>
        <w:t>pengepul</w:t>
      </w:r>
      <w:proofErr w:type="spellEnd"/>
      <w:r w:rsidRPr="00D85C00">
        <w:rPr>
          <w:rFonts w:ascii="Arial" w:eastAsia="Times New Roman" w:hAnsi="Arial" w:cs="Arial"/>
        </w:rPr>
        <w:t xml:space="preserve"> </w:t>
      </w:r>
      <w:proofErr w:type="spellStart"/>
      <w:r w:rsidRPr="00D85C00">
        <w:rPr>
          <w:rFonts w:ascii="Arial" w:eastAsia="Times New Roman" w:hAnsi="Arial" w:cs="Arial"/>
        </w:rPr>
        <w:t>dilakukan</w:t>
      </w:r>
      <w:proofErr w:type="spellEnd"/>
      <w:r w:rsidRPr="00D85C00">
        <w:rPr>
          <w:rFonts w:ascii="Arial" w:eastAsia="Times New Roman" w:hAnsi="Arial" w:cs="Arial"/>
        </w:rPr>
        <w:t xml:space="preserve"> </w:t>
      </w:r>
      <w:proofErr w:type="spellStart"/>
      <w:r w:rsidRPr="00D85C00">
        <w:rPr>
          <w:rFonts w:ascii="Arial" w:eastAsia="Times New Roman" w:hAnsi="Arial" w:cs="Arial"/>
        </w:rPr>
        <w:t>pengecilan</w:t>
      </w:r>
      <w:proofErr w:type="spellEnd"/>
      <w:r w:rsidRPr="00D85C00">
        <w:rPr>
          <w:rFonts w:ascii="Arial" w:eastAsia="Times New Roman" w:hAnsi="Arial" w:cs="Arial"/>
        </w:rPr>
        <w:t xml:space="preserve"> </w:t>
      </w:r>
      <w:proofErr w:type="spellStart"/>
      <w:r w:rsidRPr="00D85C00">
        <w:rPr>
          <w:rFonts w:ascii="Arial" w:eastAsia="Times New Roman" w:hAnsi="Arial" w:cs="Arial"/>
        </w:rPr>
        <w:t>ukuran</w:t>
      </w:r>
      <w:proofErr w:type="spellEnd"/>
      <w:r w:rsidRPr="00D85C00">
        <w:rPr>
          <w:rFonts w:ascii="Arial" w:eastAsia="Times New Roman" w:hAnsi="Arial" w:cs="Arial"/>
        </w:rPr>
        <w:t xml:space="preserve"> dan </w:t>
      </w:r>
      <w:proofErr w:type="spellStart"/>
      <w:r w:rsidRPr="00D85C00">
        <w:rPr>
          <w:rFonts w:ascii="Arial" w:eastAsia="Times New Roman" w:hAnsi="Arial" w:cs="Arial"/>
        </w:rPr>
        <w:t>dipanaskan</w:t>
      </w:r>
      <w:proofErr w:type="spellEnd"/>
      <w:r w:rsidRPr="00D85C00">
        <w:rPr>
          <w:rFonts w:ascii="Arial" w:eastAsia="Times New Roman" w:hAnsi="Arial" w:cs="Arial"/>
        </w:rPr>
        <w:t xml:space="preserve"> (</w:t>
      </w:r>
      <w:proofErr w:type="spellStart"/>
      <w:r w:rsidRPr="00D85C00">
        <w:rPr>
          <w:rFonts w:ascii="Arial" w:eastAsia="Times New Roman" w:hAnsi="Arial" w:cs="Arial"/>
        </w:rPr>
        <w:t>cairkan</w:t>
      </w:r>
      <w:proofErr w:type="spellEnd"/>
      <w:r w:rsidRPr="00D85C00">
        <w:rPr>
          <w:rFonts w:ascii="Arial" w:eastAsia="Times New Roman" w:hAnsi="Arial" w:cs="Arial"/>
        </w:rPr>
        <w:t xml:space="preserve">). </w:t>
      </w:r>
      <w:proofErr w:type="spellStart"/>
      <w:r w:rsidRPr="00D85C00">
        <w:rPr>
          <w:rFonts w:ascii="Arial" w:eastAsia="Times New Roman" w:hAnsi="Arial" w:cs="Arial"/>
        </w:rPr>
        <w:t>Kemudian</w:t>
      </w:r>
      <w:proofErr w:type="spellEnd"/>
      <w:r w:rsidRPr="00D85C00">
        <w:rPr>
          <w:rFonts w:ascii="Arial" w:eastAsia="Times New Roman" w:hAnsi="Arial" w:cs="Arial"/>
        </w:rPr>
        <w:t xml:space="preserve"> </w:t>
      </w:r>
      <w:proofErr w:type="spellStart"/>
      <w:r w:rsidRPr="00D85C00">
        <w:rPr>
          <w:rFonts w:ascii="Arial" w:eastAsia="Times New Roman" w:hAnsi="Arial" w:cs="Arial"/>
        </w:rPr>
        <w:t>pencampuran</w:t>
      </w:r>
      <w:proofErr w:type="spellEnd"/>
      <w:r w:rsidRPr="00D85C00">
        <w:rPr>
          <w:rFonts w:ascii="Arial" w:eastAsia="Times New Roman" w:hAnsi="Arial" w:cs="Arial"/>
        </w:rPr>
        <w:t xml:space="preserve"> </w:t>
      </w:r>
      <w:proofErr w:type="spellStart"/>
      <w:r w:rsidRPr="00D85C00">
        <w:rPr>
          <w:rFonts w:ascii="Arial" w:eastAsia="Times New Roman" w:hAnsi="Arial" w:cs="Arial"/>
        </w:rPr>
        <w:t>bahan</w:t>
      </w:r>
      <w:proofErr w:type="spellEnd"/>
      <w:r w:rsidRPr="00D85C00">
        <w:rPr>
          <w:rFonts w:ascii="Arial" w:eastAsia="Times New Roman" w:hAnsi="Arial" w:cs="Arial"/>
        </w:rPr>
        <w:t xml:space="preserve"> </w:t>
      </w:r>
      <w:proofErr w:type="spellStart"/>
      <w:r w:rsidRPr="00D85C00">
        <w:rPr>
          <w:rFonts w:ascii="Arial" w:eastAsia="Times New Roman" w:hAnsi="Arial" w:cs="Arial"/>
        </w:rPr>
        <w:t>baku</w:t>
      </w:r>
      <w:proofErr w:type="spellEnd"/>
      <w:r w:rsidRPr="00D85C00">
        <w:rPr>
          <w:rFonts w:ascii="Arial" w:eastAsia="Times New Roman" w:hAnsi="Arial" w:cs="Arial"/>
        </w:rPr>
        <w:t xml:space="preserve"> </w:t>
      </w:r>
      <w:proofErr w:type="spellStart"/>
      <w:r w:rsidRPr="00D85C00">
        <w:rPr>
          <w:rFonts w:ascii="Arial" w:eastAsia="Times New Roman" w:hAnsi="Arial" w:cs="Arial"/>
        </w:rPr>
        <w:t>sesuai</w:t>
      </w:r>
      <w:proofErr w:type="spellEnd"/>
      <w:r w:rsidRPr="00D85C00">
        <w:rPr>
          <w:rFonts w:ascii="Arial" w:eastAsia="Times New Roman" w:hAnsi="Arial" w:cs="Arial"/>
        </w:rPr>
        <w:t xml:space="preserve"> </w:t>
      </w:r>
      <w:proofErr w:type="spellStart"/>
      <w:r w:rsidRPr="00D85C00">
        <w:rPr>
          <w:rFonts w:ascii="Arial" w:eastAsia="Times New Roman" w:hAnsi="Arial" w:cs="Arial"/>
        </w:rPr>
        <w:t>presentase</w:t>
      </w:r>
      <w:proofErr w:type="spellEnd"/>
      <w:r w:rsidRPr="00D85C00">
        <w:rPr>
          <w:rFonts w:ascii="Arial" w:eastAsia="Times New Roman" w:hAnsi="Arial" w:cs="Arial"/>
        </w:rPr>
        <w:t xml:space="preserve"> A1, A2, A3, B1, B2, B3 dan </w:t>
      </w:r>
      <w:proofErr w:type="spellStart"/>
      <w:r w:rsidRPr="00D85C00">
        <w:rPr>
          <w:rFonts w:ascii="Arial" w:eastAsia="Times New Roman" w:hAnsi="Arial" w:cs="Arial"/>
        </w:rPr>
        <w:t>dilakukan</w:t>
      </w:r>
      <w:proofErr w:type="spellEnd"/>
      <w:r w:rsidRPr="00D85C00">
        <w:rPr>
          <w:rFonts w:ascii="Arial" w:eastAsia="Times New Roman" w:hAnsi="Arial" w:cs="Arial"/>
        </w:rPr>
        <w:t xml:space="preserve"> </w:t>
      </w:r>
      <w:proofErr w:type="spellStart"/>
      <w:r w:rsidRPr="00D85C00">
        <w:rPr>
          <w:rFonts w:ascii="Arial" w:eastAsia="Times New Roman" w:hAnsi="Arial" w:cs="Arial"/>
        </w:rPr>
        <w:t>percetakan</w:t>
      </w:r>
      <w:proofErr w:type="spellEnd"/>
      <w:r w:rsidRPr="00D85C00">
        <w:rPr>
          <w:rFonts w:ascii="Arial" w:eastAsia="Times New Roman" w:hAnsi="Arial" w:cs="Arial"/>
        </w:rPr>
        <w:t xml:space="preserve"> </w:t>
      </w:r>
      <w:proofErr w:type="spellStart"/>
      <w:r w:rsidRPr="00D85C00">
        <w:rPr>
          <w:rFonts w:ascii="Arial" w:eastAsia="Times New Roman" w:hAnsi="Arial" w:cs="Arial"/>
        </w:rPr>
        <w:t>biopelet</w:t>
      </w:r>
      <w:proofErr w:type="spellEnd"/>
      <w:r w:rsidRPr="00D85C00">
        <w:rPr>
          <w:rFonts w:ascii="Arial" w:eastAsia="Times New Roman" w:hAnsi="Arial" w:cs="Arial"/>
        </w:rPr>
        <w:t xml:space="preserve"> </w:t>
      </w:r>
      <w:proofErr w:type="spellStart"/>
      <w:r w:rsidRPr="00D85C00">
        <w:rPr>
          <w:rFonts w:ascii="Arial" w:eastAsia="Times New Roman" w:hAnsi="Arial" w:cs="Arial"/>
        </w:rPr>
        <w:t>menggunakan</w:t>
      </w:r>
      <w:proofErr w:type="spellEnd"/>
      <w:r w:rsidRPr="00D85C00">
        <w:rPr>
          <w:rFonts w:ascii="Arial" w:eastAsia="Times New Roman" w:hAnsi="Arial" w:cs="Arial"/>
        </w:rPr>
        <w:t xml:space="preserve"> </w:t>
      </w:r>
      <w:proofErr w:type="spellStart"/>
      <w:r w:rsidRPr="00D85C00">
        <w:rPr>
          <w:rFonts w:ascii="Arial" w:eastAsia="Times New Roman" w:hAnsi="Arial" w:cs="Arial"/>
        </w:rPr>
        <w:t>mesin</w:t>
      </w:r>
      <w:proofErr w:type="spellEnd"/>
      <w:r w:rsidRPr="00D85C00">
        <w:rPr>
          <w:rFonts w:ascii="Arial" w:eastAsia="Times New Roman" w:hAnsi="Arial" w:cs="Arial"/>
        </w:rPr>
        <w:t xml:space="preserve"> pellet mill, </w:t>
      </w:r>
      <w:proofErr w:type="spellStart"/>
      <w:r w:rsidRPr="00D85C00">
        <w:rPr>
          <w:rFonts w:ascii="Arial" w:eastAsia="Times New Roman" w:hAnsi="Arial" w:cs="Arial"/>
        </w:rPr>
        <w:t>kemudian</w:t>
      </w:r>
      <w:proofErr w:type="spellEnd"/>
      <w:r w:rsidRPr="00D85C00">
        <w:rPr>
          <w:rFonts w:ascii="Arial" w:eastAsia="Times New Roman" w:hAnsi="Arial" w:cs="Arial"/>
        </w:rPr>
        <w:t xml:space="preserve"> </w:t>
      </w:r>
      <w:proofErr w:type="spellStart"/>
      <w:r w:rsidRPr="00D85C00">
        <w:rPr>
          <w:rFonts w:ascii="Arial" w:eastAsia="Times New Roman" w:hAnsi="Arial" w:cs="Arial"/>
        </w:rPr>
        <w:t>biopelet</w:t>
      </w:r>
      <w:proofErr w:type="spellEnd"/>
      <w:r w:rsidRPr="00D85C00">
        <w:rPr>
          <w:rFonts w:ascii="Arial" w:eastAsia="Times New Roman" w:hAnsi="Arial" w:cs="Arial"/>
        </w:rPr>
        <w:t xml:space="preserve"> </w:t>
      </w:r>
      <w:proofErr w:type="spellStart"/>
      <w:r w:rsidRPr="00D85C00">
        <w:rPr>
          <w:rFonts w:ascii="Arial" w:eastAsia="Times New Roman" w:hAnsi="Arial" w:cs="Arial"/>
        </w:rPr>
        <w:t>dikeringkan</w:t>
      </w:r>
      <w:proofErr w:type="spellEnd"/>
      <w:r w:rsidRPr="00D85C00">
        <w:rPr>
          <w:rFonts w:ascii="Arial" w:eastAsia="Times New Roman" w:hAnsi="Arial" w:cs="Arial"/>
        </w:rPr>
        <w:t xml:space="preserve"> </w:t>
      </w:r>
      <w:proofErr w:type="spellStart"/>
      <w:r w:rsidRPr="00D85C00">
        <w:rPr>
          <w:rFonts w:ascii="Arial" w:eastAsia="Times New Roman" w:hAnsi="Arial" w:cs="Arial"/>
        </w:rPr>
        <w:t>dengan</w:t>
      </w:r>
      <w:proofErr w:type="spellEnd"/>
      <w:r w:rsidRPr="00D85C00">
        <w:rPr>
          <w:rFonts w:ascii="Arial" w:eastAsia="Times New Roman" w:hAnsi="Arial" w:cs="Arial"/>
        </w:rPr>
        <w:t xml:space="preserve"> </w:t>
      </w:r>
      <w:proofErr w:type="spellStart"/>
      <w:r w:rsidRPr="00D85C00">
        <w:rPr>
          <w:rFonts w:ascii="Arial" w:eastAsia="Times New Roman" w:hAnsi="Arial" w:cs="Arial"/>
        </w:rPr>
        <w:t>bantuan</w:t>
      </w:r>
      <w:proofErr w:type="spellEnd"/>
      <w:r w:rsidRPr="00D85C00">
        <w:rPr>
          <w:rFonts w:ascii="Arial" w:eastAsia="Times New Roman" w:hAnsi="Arial" w:cs="Arial"/>
        </w:rPr>
        <w:t xml:space="preserve"> </w:t>
      </w:r>
      <w:proofErr w:type="spellStart"/>
      <w:r w:rsidRPr="00D85C00">
        <w:rPr>
          <w:rFonts w:ascii="Arial" w:eastAsia="Times New Roman" w:hAnsi="Arial" w:cs="Arial"/>
        </w:rPr>
        <w:t>sinar</w:t>
      </w:r>
      <w:proofErr w:type="spellEnd"/>
      <w:r w:rsidRPr="00D85C00">
        <w:rPr>
          <w:rFonts w:ascii="Arial" w:eastAsia="Times New Roman" w:hAnsi="Arial" w:cs="Arial"/>
        </w:rPr>
        <w:t xml:space="preserve"> </w:t>
      </w:r>
      <w:proofErr w:type="spellStart"/>
      <w:r w:rsidRPr="00D85C00">
        <w:rPr>
          <w:rFonts w:ascii="Arial" w:eastAsia="Times New Roman" w:hAnsi="Arial" w:cs="Arial"/>
        </w:rPr>
        <w:t>matahari</w:t>
      </w:r>
      <w:proofErr w:type="spellEnd"/>
      <w:r w:rsidRPr="00D85C00">
        <w:rPr>
          <w:rFonts w:ascii="Arial" w:eastAsia="Times New Roman" w:hAnsi="Arial" w:cs="Arial"/>
        </w:rPr>
        <w:t xml:space="preserve"> </w:t>
      </w:r>
      <w:proofErr w:type="spellStart"/>
      <w:r w:rsidRPr="00D85C00">
        <w:rPr>
          <w:rFonts w:ascii="Arial" w:eastAsia="Times New Roman" w:hAnsi="Arial" w:cs="Arial"/>
        </w:rPr>
        <w:t>selama</w:t>
      </w:r>
      <w:proofErr w:type="spellEnd"/>
      <w:r w:rsidRPr="00D85C00">
        <w:rPr>
          <w:rFonts w:ascii="Arial" w:eastAsia="Times New Roman" w:hAnsi="Arial" w:cs="Arial"/>
        </w:rPr>
        <w:t xml:space="preserve"> 1 jam dan </w:t>
      </w:r>
      <w:proofErr w:type="spellStart"/>
      <w:r w:rsidRPr="00D85C00">
        <w:rPr>
          <w:rFonts w:ascii="Arial" w:eastAsia="Times New Roman" w:hAnsi="Arial" w:cs="Arial"/>
        </w:rPr>
        <w:t>dioven</w:t>
      </w:r>
      <w:proofErr w:type="spellEnd"/>
      <w:r w:rsidRPr="00D85C00">
        <w:rPr>
          <w:rFonts w:ascii="Arial" w:eastAsia="Times New Roman" w:hAnsi="Arial" w:cs="Arial"/>
        </w:rPr>
        <w:t xml:space="preserve"> </w:t>
      </w:r>
      <w:proofErr w:type="spellStart"/>
      <w:r w:rsidRPr="00D85C00">
        <w:rPr>
          <w:rFonts w:ascii="Arial" w:eastAsia="Times New Roman" w:hAnsi="Arial" w:cs="Arial"/>
        </w:rPr>
        <w:t>selama</w:t>
      </w:r>
      <w:proofErr w:type="spellEnd"/>
      <w:r w:rsidRPr="00D85C00">
        <w:rPr>
          <w:rFonts w:ascii="Arial" w:eastAsia="Times New Roman" w:hAnsi="Arial" w:cs="Arial"/>
        </w:rPr>
        <w:t xml:space="preserve"> 1 jam </w:t>
      </w:r>
      <w:proofErr w:type="spellStart"/>
      <w:r w:rsidRPr="00D85C00">
        <w:rPr>
          <w:rFonts w:ascii="Arial" w:eastAsia="Times New Roman" w:hAnsi="Arial" w:cs="Arial"/>
        </w:rPr>
        <w:t>dengan</w:t>
      </w:r>
      <w:proofErr w:type="spellEnd"/>
      <w:r w:rsidRPr="00D85C00">
        <w:rPr>
          <w:rFonts w:ascii="Arial" w:eastAsia="Times New Roman" w:hAnsi="Arial" w:cs="Arial"/>
        </w:rPr>
        <w:t xml:space="preserve"> </w:t>
      </w:r>
      <w:proofErr w:type="spellStart"/>
      <w:r w:rsidRPr="00D85C00">
        <w:rPr>
          <w:rFonts w:ascii="Arial" w:eastAsia="Times New Roman" w:hAnsi="Arial" w:cs="Arial"/>
        </w:rPr>
        <w:t>suhu</w:t>
      </w:r>
      <w:proofErr w:type="spellEnd"/>
      <w:r w:rsidRPr="00D85C00">
        <w:rPr>
          <w:rFonts w:ascii="Arial" w:eastAsia="Times New Roman" w:hAnsi="Arial" w:cs="Arial"/>
        </w:rPr>
        <w:t xml:space="preserve"> 80</w:t>
      </w:r>
      <w:r w:rsidRPr="00D85C00">
        <w:rPr>
          <w:rFonts w:ascii="Arial" w:eastAsia="Times New Roman" w:hAnsi="Arial" w:cs="Arial"/>
          <w:vertAlign w:val="superscript"/>
        </w:rPr>
        <w:t>0</w:t>
      </w:r>
      <w:r w:rsidRPr="00D85C00">
        <w:rPr>
          <w:rFonts w:ascii="Arial" w:eastAsia="Times New Roman" w:hAnsi="Arial" w:cs="Arial"/>
        </w:rPr>
        <w:t xml:space="preserve">C. </w:t>
      </w:r>
      <w:proofErr w:type="spellStart"/>
      <w:r w:rsidRPr="00D85C00">
        <w:rPr>
          <w:rFonts w:ascii="Arial" w:eastAsia="Times New Roman" w:hAnsi="Arial" w:cs="Arial"/>
        </w:rPr>
        <w:t>Kemudian</w:t>
      </w:r>
      <w:proofErr w:type="spellEnd"/>
      <w:r w:rsidRPr="00D85C00">
        <w:rPr>
          <w:rFonts w:ascii="Arial" w:eastAsia="Times New Roman" w:hAnsi="Arial" w:cs="Arial"/>
        </w:rPr>
        <w:t xml:space="preserve"> </w:t>
      </w:r>
      <w:proofErr w:type="spellStart"/>
      <w:r w:rsidRPr="00D85C00">
        <w:rPr>
          <w:rFonts w:ascii="Arial" w:eastAsia="Times New Roman" w:hAnsi="Arial" w:cs="Arial"/>
        </w:rPr>
        <w:t>biopelet</w:t>
      </w:r>
      <w:proofErr w:type="spellEnd"/>
      <w:r w:rsidRPr="00D85C00">
        <w:rPr>
          <w:rFonts w:ascii="Arial" w:eastAsia="Times New Roman" w:hAnsi="Arial" w:cs="Arial"/>
        </w:rPr>
        <w:t xml:space="preserve"> </w:t>
      </w:r>
      <w:proofErr w:type="spellStart"/>
      <w:r w:rsidRPr="00D85C00">
        <w:rPr>
          <w:rFonts w:ascii="Arial" w:eastAsia="Times New Roman" w:hAnsi="Arial" w:cs="Arial"/>
        </w:rPr>
        <w:t>diuji</w:t>
      </w:r>
      <w:proofErr w:type="spellEnd"/>
      <w:r w:rsidRPr="00D85C00">
        <w:rPr>
          <w:rFonts w:ascii="Arial" w:eastAsia="Times New Roman" w:hAnsi="Arial" w:cs="Arial"/>
        </w:rPr>
        <w:t xml:space="preserve"> </w:t>
      </w:r>
      <w:proofErr w:type="spellStart"/>
      <w:r w:rsidRPr="00D85C00">
        <w:rPr>
          <w:rFonts w:ascii="Arial" w:eastAsia="Times New Roman" w:hAnsi="Arial" w:cs="Arial"/>
        </w:rPr>
        <w:t>berdasarkan</w:t>
      </w:r>
      <w:proofErr w:type="spellEnd"/>
      <w:r w:rsidRPr="00D85C00">
        <w:rPr>
          <w:rFonts w:ascii="Arial" w:eastAsia="Times New Roman" w:hAnsi="Arial" w:cs="Arial"/>
        </w:rPr>
        <w:t xml:space="preserve"> SNI 8021:2014.</w:t>
      </w:r>
    </w:p>
    <w:p w14:paraId="11A14C92" w14:textId="7DF081FE" w:rsidR="00344B8F" w:rsidRPr="008C7E14" w:rsidRDefault="00344B8F" w:rsidP="00D85C00">
      <w:pPr>
        <w:pStyle w:val="ListParagraph"/>
        <w:spacing w:line="360" w:lineRule="auto"/>
        <w:ind w:left="0"/>
        <w:rPr>
          <w:rFonts w:ascii="Arial" w:hAnsi="Arial" w:cs="Arial"/>
          <w:lang w:val="en-US"/>
        </w:rPr>
      </w:pPr>
    </w:p>
    <w:p w14:paraId="134F4259" w14:textId="6BCBFF24" w:rsidR="007B4C87" w:rsidRPr="008C7E14" w:rsidRDefault="00D85C00" w:rsidP="004F355D">
      <w:pPr>
        <w:pStyle w:val="ListParagraph"/>
        <w:spacing w:line="360" w:lineRule="auto"/>
        <w:ind w:left="0"/>
        <w:jc w:val="center"/>
        <w:rPr>
          <w:rFonts w:ascii="Arial" w:hAnsi="Arial" w:cs="Arial"/>
          <w:lang w:val="en-US"/>
        </w:rPr>
      </w:pPr>
      <w:r>
        <w:rPr>
          <w:rFonts w:ascii="Times New Roman" w:hAnsi="Times New Roman" w:cs="Times New Roman"/>
          <w:noProof/>
        </w:rPr>
        <w:lastRenderedPageBreak/>
        <w:drawing>
          <wp:inline distT="0" distB="0" distL="0" distR="0" wp14:anchorId="0C07E6F1" wp14:editId="26335D88">
            <wp:extent cx="5048885" cy="599757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extLst>
                        <a:ext uri="{28A0092B-C50C-407E-A947-70E740481C1C}">
                          <a14:useLocalDpi xmlns:a14="http://schemas.microsoft.com/office/drawing/2010/main" val="0"/>
                        </a:ext>
                      </a:extLst>
                    </a:blip>
                    <a:stretch>
                      <a:fillRect/>
                    </a:stretch>
                  </pic:blipFill>
                  <pic:spPr>
                    <a:xfrm>
                      <a:off x="0" y="0"/>
                      <a:ext cx="5048885" cy="5997575"/>
                    </a:xfrm>
                    <a:prstGeom prst="rect">
                      <a:avLst/>
                    </a:prstGeom>
                  </pic:spPr>
                </pic:pic>
              </a:graphicData>
            </a:graphic>
          </wp:inline>
        </w:drawing>
      </w:r>
    </w:p>
    <w:p w14:paraId="62B10767" w14:textId="7D1E62BC" w:rsidR="007B4C87" w:rsidRPr="008C7E14" w:rsidRDefault="007B4C87" w:rsidP="004F355D">
      <w:pPr>
        <w:pStyle w:val="ListParagraph"/>
        <w:spacing w:line="360" w:lineRule="auto"/>
        <w:ind w:left="0"/>
        <w:jc w:val="center"/>
        <w:rPr>
          <w:rFonts w:ascii="Arial" w:hAnsi="Arial" w:cs="Arial"/>
          <w:i/>
          <w:iCs/>
          <w:lang w:val="en-US"/>
        </w:rPr>
      </w:pPr>
      <w:r w:rsidRPr="008C7E14">
        <w:rPr>
          <w:rFonts w:ascii="Arial" w:hAnsi="Arial" w:cs="Arial"/>
          <w:lang w:val="en-US"/>
        </w:rPr>
        <w:t xml:space="preserve">Gambar </w:t>
      </w:r>
      <w:r w:rsidR="00D85C00">
        <w:rPr>
          <w:rFonts w:ascii="Arial" w:hAnsi="Arial" w:cs="Arial"/>
          <w:lang w:val="en-US"/>
        </w:rPr>
        <w:t>1</w:t>
      </w:r>
      <w:r w:rsidRPr="008C7E14">
        <w:rPr>
          <w:rFonts w:ascii="Arial" w:hAnsi="Arial" w:cs="Arial"/>
          <w:lang w:val="en-US"/>
        </w:rPr>
        <w:t xml:space="preserve">. </w:t>
      </w:r>
      <w:proofErr w:type="spellStart"/>
      <w:r w:rsidR="00D85C00">
        <w:rPr>
          <w:rFonts w:ascii="Arial" w:hAnsi="Arial" w:cs="Arial"/>
          <w:lang w:val="en-US"/>
        </w:rPr>
        <w:t>Pembuatan</w:t>
      </w:r>
      <w:proofErr w:type="spellEnd"/>
      <w:r w:rsidR="00D85C00">
        <w:rPr>
          <w:rFonts w:ascii="Arial" w:hAnsi="Arial" w:cs="Arial"/>
          <w:lang w:val="en-US"/>
        </w:rPr>
        <w:t xml:space="preserve"> biopelet</w:t>
      </w:r>
    </w:p>
    <w:p w14:paraId="3C75E7AA" w14:textId="77777777" w:rsidR="0099671B" w:rsidRPr="008C7E14" w:rsidRDefault="0099671B" w:rsidP="004F355D">
      <w:pPr>
        <w:pStyle w:val="ListParagraph"/>
        <w:spacing w:line="360" w:lineRule="auto"/>
        <w:ind w:left="0"/>
        <w:jc w:val="center"/>
        <w:rPr>
          <w:rFonts w:ascii="Arial" w:hAnsi="Arial" w:cs="Arial"/>
          <w:i/>
          <w:iCs/>
          <w:lang w:val="en-US"/>
        </w:rPr>
      </w:pPr>
    </w:p>
    <w:p w14:paraId="12453828" w14:textId="77777777" w:rsidR="0099671B" w:rsidRPr="008C7E14" w:rsidRDefault="0099671B" w:rsidP="004F355D">
      <w:pPr>
        <w:spacing w:line="360" w:lineRule="auto"/>
        <w:jc w:val="both"/>
        <w:rPr>
          <w:rFonts w:ascii="Arial" w:hAnsi="Arial" w:cs="Arial"/>
          <w:b/>
          <w:bCs/>
          <w:lang w:val="en-US"/>
        </w:rPr>
      </w:pPr>
      <w:r w:rsidRPr="008C7E14">
        <w:rPr>
          <w:rFonts w:ascii="Arial" w:hAnsi="Arial" w:cs="Arial"/>
          <w:b/>
          <w:bCs/>
          <w:lang w:val="en-US"/>
        </w:rPr>
        <w:t>Parameter Analisis</w:t>
      </w:r>
    </w:p>
    <w:p w14:paraId="75CE76A1" w14:textId="77777777" w:rsidR="00A617D2" w:rsidRPr="00A617D2" w:rsidRDefault="00A617D2" w:rsidP="00A617D2">
      <w:pPr>
        <w:pBdr>
          <w:top w:val="nil"/>
          <w:left w:val="nil"/>
          <w:bottom w:val="nil"/>
          <w:right w:val="nil"/>
          <w:between w:val="nil"/>
        </w:pBdr>
        <w:spacing w:line="360" w:lineRule="auto"/>
        <w:ind w:left="360" w:firstLine="360"/>
        <w:jc w:val="both"/>
        <w:rPr>
          <w:rFonts w:ascii="Arial" w:eastAsia="Times New Roman" w:hAnsi="Arial" w:cs="Arial"/>
        </w:rPr>
      </w:pPr>
      <w:r w:rsidRPr="00A617D2">
        <w:rPr>
          <w:rFonts w:ascii="Arial" w:eastAsia="Times New Roman" w:hAnsi="Arial" w:cs="Arial"/>
        </w:rPr>
        <w:t xml:space="preserve">Hasil </w:t>
      </w:r>
      <w:proofErr w:type="spellStart"/>
      <w:r w:rsidRPr="00A617D2">
        <w:rPr>
          <w:rFonts w:ascii="Arial" w:eastAsia="Times New Roman" w:hAnsi="Arial" w:cs="Arial"/>
        </w:rPr>
        <w:t>dari</w:t>
      </w:r>
      <w:proofErr w:type="spellEnd"/>
      <w:r w:rsidRPr="00A617D2">
        <w:rPr>
          <w:rFonts w:ascii="Arial" w:eastAsia="Times New Roman" w:hAnsi="Arial" w:cs="Arial"/>
        </w:rPr>
        <w:t xml:space="preserve"> </w:t>
      </w:r>
      <w:proofErr w:type="spellStart"/>
      <w:r w:rsidRPr="00A617D2">
        <w:rPr>
          <w:rFonts w:ascii="Arial" w:eastAsia="Times New Roman" w:hAnsi="Arial" w:cs="Arial"/>
        </w:rPr>
        <w:t>pembuatan</w:t>
      </w:r>
      <w:proofErr w:type="spellEnd"/>
      <w:r w:rsidRPr="00A617D2">
        <w:rPr>
          <w:rFonts w:ascii="Arial" w:eastAsia="Times New Roman" w:hAnsi="Arial" w:cs="Arial"/>
        </w:rPr>
        <w:t xml:space="preserve"> </w:t>
      </w:r>
      <w:proofErr w:type="spellStart"/>
      <w:r w:rsidRPr="00A617D2">
        <w:rPr>
          <w:rFonts w:ascii="Arial" w:eastAsia="Times New Roman" w:hAnsi="Arial" w:cs="Arial"/>
        </w:rPr>
        <w:t>biopelet</w:t>
      </w:r>
      <w:proofErr w:type="spellEnd"/>
      <w:r w:rsidRPr="00A617D2">
        <w:rPr>
          <w:rFonts w:ascii="Arial" w:eastAsia="Times New Roman" w:hAnsi="Arial" w:cs="Arial"/>
        </w:rPr>
        <w:t xml:space="preserve"> </w:t>
      </w:r>
      <w:proofErr w:type="spellStart"/>
      <w:r w:rsidRPr="00A617D2">
        <w:rPr>
          <w:rFonts w:ascii="Arial" w:eastAsia="Times New Roman" w:hAnsi="Arial" w:cs="Arial"/>
        </w:rPr>
        <w:t>dari</w:t>
      </w:r>
      <w:proofErr w:type="spellEnd"/>
      <w:r w:rsidRPr="00A617D2">
        <w:rPr>
          <w:rFonts w:ascii="Arial" w:eastAsia="Times New Roman" w:hAnsi="Arial" w:cs="Arial"/>
        </w:rPr>
        <w:t xml:space="preserve"> </w:t>
      </w:r>
      <w:proofErr w:type="spellStart"/>
      <w:r w:rsidRPr="00A617D2">
        <w:rPr>
          <w:rFonts w:ascii="Arial" w:eastAsia="Times New Roman" w:hAnsi="Arial" w:cs="Arial"/>
        </w:rPr>
        <w:t>serabut</w:t>
      </w:r>
      <w:proofErr w:type="spellEnd"/>
      <w:r w:rsidRPr="00A617D2">
        <w:rPr>
          <w:rFonts w:ascii="Arial" w:eastAsia="Times New Roman" w:hAnsi="Arial" w:cs="Arial"/>
        </w:rPr>
        <w:t xml:space="preserve"> </w:t>
      </w:r>
      <w:proofErr w:type="spellStart"/>
      <w:r w:rsidRPr="00A617D2">
        <w:rPr>
          <w:rFonts w:ascii="Arial" w:eastAsia="Times New Roman" w:hAnsi="Arial" w:cs="Arial"/>
        </w:rPr>
        <w:t>kelapa</w:t>
      </w:r>
      <w:proofErr w:type="spellEnd"/>
      <w:r w:rsidRPr="00A617D2">
        <w:rPr>
          <w:rFonts w:ascii="Arial" w:eastAsia="Times New Roman" w:hAnsi="Arial" w:cs="Arial"/>
        </w:rPr>
        <w:t xml:space="preserve"> </w:t>
      </w:r>
      <w:proofErr w:type="spellStart"/>
      <w:r w:rsidRPr="00A617D2">
        <w:rPr>
          <w:rFonts w:ascii="Arial" w:eastAsia="Times New Roman" w:hAnsi="Arial" w:cs="Arial"/>
        </w:rPr>
        <w:t>sawit</w:t>
      </w:r>
      <w:proofErr w:type="spellEnd"/>
      <w:r w:rsidRPr="00A617D2">
        <w:rPr>
          <w:rFonts w:ascii="Arial" w:eastAsia="Times New Roman" w:hAnsi="Arial" w:cs="Arial"/>
        </w:rPr>
        <w:t xml:space="preserve"> dan </w:t>
      </w:r>
      <w:proofErr w:type="spellStart"/>
      <w:r w:rsidRPr="00A617D2">
        <w:rPr>
          <w:rFonts w:ascii="Arial" w:eastAsia="Times New Roman" w:hAnsi="Arial" w:cs="Arial"/>
        </w:rPr>
        <w:t>arang</w:t>
      </w:r>
      <w:proofErr w:type="spellEnd"/>
      <w:r w:rsidRPr="00A617D2">
        <w:rPr>
          <w:rFonts w:ascii="Arial" w:eastAsia="Times New Roman" w:hAnsi="Arial" w:cs="Arial"/>
        </w:rPr>
        <w:t xml:space="preserve"> </w:t>
      </w:r>
      <w:proofErr w:type="spellStart"/>
      <w:r w:rsidRPr="00A617D2">
        <w:rPr>
          <w:rFonts w:ascii="Arial" w:eastAsia="Times New Roman" w:hAnsi="Arial" w:cs="Arial"/>
        </w:rPr>
        <w:t>cangkang</w:t>
      </w:r>
      <w:proofErr w:type="spellEnd"/>
      <w:r w:rsidRPr="00A617D2">
        <w:rPr>
          <w:rFonts w:ascii="Arial" w:eastAsia="Times New Roman" w:hAnsi="Arial" w:cs="Arial"/>
        </w:rPr>
        <w:t xml:space="preserve"> </w:t>
      </w:r>
      <w:proofErr w:type="spellStart"/>
      <w:r w:rsidRPr="00A617D2">
        <w:rPr>
          <w:rFonts w:ascii="Arial" w:eastAsia="Times New Roman" w:hAnsi="Arial" w:cs="Arial"/>
        </w:rPr>
        <w:t>kelapa</w:t>
      </w:r>
      <w:proofErr w:type="spellEnd"/>
      <w:r w:rsidRPr="00A617D2">
        <w:rPr>
          <w:rFonts w:ascii="Arial" w:eastAsia="Times New Roman" w:hAnsi="Arial" w:cs="Arial"/>
        </w:rPr>
        <w:t xml:space="preserve"> </w:t>
      </w:r>
      <w:proofErr w:type="spellStart"/>
      <w:r w:rsidRPr="00A617D2">
        <w:rPr>
          <w:rFonts w:ascii="Arial" w:eastAsia="Times New Roman" w:hAnsi="Arial" w:cs="Arial"/>
        </w:rPr>
        <w:t>sawit</w:t>
      </w:r>
      <w:proofErr w:type="spellEnd"/>
      <w:r w:rsidRPr="00A617D2">
        <w:rPr>
          <w:rFonts w:ascii="Arial" w:eastAsia="Times New Roman" w:hAnsi="Arial" w:cs="Arial"/>
        </w:rPr>
        <w:t xml:space="preserve"> </w:t>
      </w:r>
      <w:proofErr w:type="spellStart"/>
      <w:r w:rsidRPr="00A617D2">
        <w:rPr>
          <w:rFonts w:ascii="Arial" w:eastAsia="Times New Roman" w:hAnsi="Arial" w:cs="Arial"/>
        </w:rPr>
        <w:t>dengan</w:t>
      </w:r>
      <w:proofErr w:type="spellEnd"/>
      <w:r w:rsidRPr="00A617D2">
        <w:rPr>
          <w:rFonts w:ascii="Arial" w:eastAsia="Times New Roman" w:hAnsi="Arial" w:cs="Arial"/>
        </w:rPr>
        <w:t xml:space="preserve"> </w:t>
      </w:r>
      <w:proofErr w:type="spellStart"/>
      <w:r w:rsidRPr="00A617D2">
        <w:rPr>
          <w:rFonts w:ascii="Arial" w:eastAsia="Times New Roman" w:hAnsi="Arial" w:cs="Arial"/>
        </w:rPr>
        <w:t>getah</w:t>
      </w:r>
      <w:proofErr w:type="spellEnd"/>
      <w:r w:rsidRPr="00A617D2">
        <w:rPr>
          <w:rFonts w:ascii="Arial" w:eastAsia="Times New Roman" w:hAnsi="Arial" w:cs="Arial"/>
        </w:rPr>
        <w:t xml:space="preserve"> damar </w:t>
      </w:r>
      <w:proofErr w:type="spellStart"/>
      <w:r w:rsidRPr="00A617D2">
        <w:rPr>
          <w:rFonts w:ascii="Arial" w:eastAsia="Times New Roman" w:hAnsi="Arial" w:cs="Arial"/>
        </w:rPr>
        <w:t>sebagai</w:t>
      </w:r>
      <w:proofErr w:type="spellEnd"/>
      <w:r w:rsidRPr="00A617D2">
        <w:rPr>
          <w:rFonts w:ascii="Arial" w:eastAsia="Times New Roman" w:hAnsi="Arial" w:cs="Arial"/>
        </w:rPr>
        <w:t xml:space="preserve"> </w:t>
      </w:r>
      <w:proofErr w:type="spellStart"/>
      <w:r w:rsidRPr="00A617D2">
        <w:rPr>
          <w:rFonts w:ascii="Arial" w:eastAsia="Times New Roman" w:hAnsi="Arial" w:cs="Arial"/>
        </w:rPr>
        <w:t>perekat</w:t>
      </w:r>
      <w:proofErr w:type="spellEnd"/>
      <w:r w:rsidRPr="00A617D2">
        <w:rPr>
          <w:rFonts w:ascii="Arial" w:eastAsia="Times New Roman" w:hAnsi="Arial" w:cs="Arial"/>
        </w:rPr>
        <w:t xml:space="preserve"> yang </w:t>
      </w:r>
      <w:proofErr w:type="spellStart"/>
      <w:r w:rsidRPr="00A617D2">
        <w:rPr>
          <w:rFonts w:ascii="Arial" w:eastAsia="Times New Roman" w:hAnsi="Arial" w:cs="Arial"/>
        </w:rPr>
        <w:t>diperoleh</w:t>
      </w:r>
      <w:proofErr w:type="spellEnd"/>
      <w:r w:rsidRPr="00A617D2">
        <w:rPr>
          <w:rFonts w:ascii="Arial" w:eastAsia="Times New Roman" w:hAnsi="Arial" w:cs="Arial"/>
        </w:rPr>
        <w:t xml:space="preserve"> </w:t>
      </w:r>
      <w:proofErr w:type="spellStart"/>
      <w:r w:rsidRPr="00A617D2">
        <w:rPr>
          <w:rFonts w:ascii="Arial" w:eastAsia="Times New Roman" w:hAnsi="Arial" w:cs="Arial"/>
        </w:rPr>
        <w:t>selanjutnya</w:t>
      </w:r>
      <w:proofErr w:type="spellEnd"/>
      <w:r w:rsidRPr="00A617D2">
        <w:rPr>
          <w:rFonts w:ascii="Arial" w:eastAsia="Times New Roman" w:hAnsi="Arial" w:cs="Arial"/>
        </w:rPr>
        <w:t xml:space="preserve"> </w:t>
      </w:r>
      <w:proofErr w:type="spellStart"/>
      <w:r w:rsidRPr="00A617D2">
        <w:rPr>
          <w:rFonts w:ascii="Arial" w:eastAsia="Times New Roman" w:hAnsi="Arial" w:cs="Arial"/>
        </w:rPr>
        <w:t>dilakukan</w:t>
      </w:r>
      <w:proofErr w:type="spellEnd"/>
      <w:r w:rsidRPr="00A617D2">
        <w:rPr>
          <w:rFonts w:ascii="Arial" w:eastAsia="Times New Roman" w:hAnsi="Arial" w:cs="Arial"/>
        </w:rPr>
        <w:t xml:space="preserve"> </w:t>
      </w:r>
      <w:proofErr w:type="spellStart"/>
      <w:r w:rsidRPr="00A617D2">
        <w:rPr>
          <w:rFonts w:ascii="Arial" w:eastAsia="Times New Roman" w:hAnsi="Arial" w:cs="Arial"/>
        </w:rPr>
        <w:t>analisis</w:t>
      </w:r>
      <w:proofErr w:type="spellEnd"/>
      <w:r w:rsidRPr="00A617D2">
        <w:rPr>
          <w:rFonts w:ascii="Arial" w:eastAsia="Times New Roman" w:hAnsi="Arial" w:cs="Arial"/>
        </w:rPr>
        <w:t xml:space="preserve"> </w:t>
      </w:r>
      <w:proofErr w:type="spellStart"/>
      <w:r w:rsidRPr="00A617D2">
        <w:rPr>
          <w:rFonts w:ascii="Arial" w:eastAsia="Times New Roman" w:hAnsi="Arial" w:cs="Arial"/>
        </w:rPr>
        <w:t>yaitu</w:t>
      </w:r>
      <w:proofErr w:type="spellEnd"/>
      <w:r w:rsidRPr="00A617D2">
        <w:rPr>
          <w:rFonts w:ascii="Arial" w:eastAsia="Times New Roman" w:hAnsi="Arial" w:cs="Arial"/>
        </w:rPr>
        <w:t xml:space="preserve"> </w:t>
      </w:r>
      <w:proofErr w:type="spellStart"/>
      <w:r w:rsidRPr="00A617D2">
        <w:rPr>
          <w:rFonts w:ascii="Arial" w:eastAsia="Times New Roman" w:hAnsi="Arial" w:cs="Arial"/>
        </w:rPr>
        <w:t>berdasarkan</w:t>
      </w:r>
      <w:proofErr w:type="spellEnd"/>
      <w:r w:rsidRPr="00A617D2">
        <w:rPr>
          <w:rFonts w:ascii="Arial" w:eastAsia="Times New Roman" w:hAnsi="Arial" w:cs="Arial"/>
        </w:rPr>
        <w:t xml:space="preserve"> SNI 8021:2014.</w:t>
      </w:r>
    </w:p>
    <w:p w14:paraId="0CA9F866" w14:textId="77777777" w:rsidR="00A617D2" w:rsidRPr="00A617D2" w:rsidRDefault="00A617D2" w:rsidP="00A617D2">
      <w:pPr>
        <w:pBdr>
          <w:top w:val="nil"/>
          <w:left w:val="nil"/>
          <w:bottom w:val="nil"/>
          <w:right w:val="nil"/>
          <w:between w:val="nil"/>
        </w:pBdr>
        <w:spacing w:line="360" w:lineRule="auto"/>
        <w:ind w:left="1080" w:hanging="720"/>
        <w:jc w:val="both"/>
        <w:rPr>
          <w:rFonts w:ascii="Arial" w:eastAsia="Times New Roman" w:hAnsi="Arial" w:cs="Arial"/>
        </w:rPr>
      </w:pPr>
      <w:r w:rsidRPr="00A617D2">
        <w:rPr>
          <w:rFonts w:ascii="Arial" w:eastAsia="Times New Roman" w:hAnsi="Arial" w:cs="Arial"/>
        </w:rPr>
        <w:t xml:space="preserve">1. </w:t>
      </w:r>
      <w:proofErr w:type="spellStart"/>
      <w:r w:rsidRPr="00A617D2">
        <w:rPr>
          <w:rFonts w:ascii="Arial" w:eastAsia="Times New Roman" w:hAnsi="Arial" w:cs="Arial"/>
        </w:rPr>
        <w:t>Analisis</w:t>
      </w:r>
      <w:proofErr w:type="spellEnd"/>
      <w:r w:rsidRPr="00A617D2">
        <w:rPr>
          <w:rFonts w:ascii="Arial" w:eastAsia="Times New Roman" w:hAnsi="Arial" w:cs="Arial"/>
        </w:rPr>
        <w:t xml:space="preserve"> </w:t>
      </w:r>
      <w:proofErr w:type="spellStart"/>
      <w:r w:rsidRPr="00A617D2">
        <w:rPr>
          <w:rFonts w:ascii="Arial" w:eastAsia="Times New Roman" w:hAnsi="Arial" w:cs="Arial"/>
        </w:rPr>
        <w:t>kadar</w:t>
      </w:r>
      <w:proofErr w:type="spellEnd"/>
      <w:r w:rsidRPr="00A617D2">
        <w:rPr>
          <w:rFonts w:ascii="Arial" w:eastAsia="Times New Roman" w:hAnsi="Arial" w:cs="Arial"/>
        </w:rPr>
        <w:t xml:space="preserve"> air </w:t>
      </w:r>
      <w:proofErr w:type="spellStart"/>
      <w:r w:rsidRPr="00A617D2">
        <w:rPr>
          <w:rFonts w:ascii="Arial" w:eastAsia="Times New Roman" w:hAnsi="Arial" w:cs="Arial"/>
        </w:rPr>
        <w:t>biopelet</w:t>
      </w:r>
      <w:proofErr w:type="spellEnd"/>
      <w:r w:rsidRPr="00A617D2">
        <w:rPr>
          <w:rFonts w:ascii="Arial" w:eastAsia="Times New Roman" w:hAnsi="Arial" w:cs="Arial"/>
        </w:rPr>
        <w:t xml:space="preserve"> (</w:t>
      </w:r>
      <w:proofErr w:type="spellStart"/>
      <w:r w:rsidRPr="00A617D2">
        <w:rPr>
          <w:rFonts w:ascii="Arial" w:eastAsia="Times New Roman" w:hAnsi="Arial" w:cs="Arial"/>
        </w:rPr>
        <w:t>Metode</w:t>
      </w:r>
      <w:proofErr w:type="spellEnd"/>
      <w:r w:rsidRPr="00A617D2">
        <w:rPr>
          <w:rFonts w:ascii="Arial" w:eastAsia="Times New Roman" w:hAnsi="Arial" w:cs="Arial"/>
        </w:rPr>
        <w:t xml:space="preserve"> </w:t>
      </w:r>
      <w:proofErr w:type="spellStart"/>
      <w:r w:rsidRPr="00A617D2">
        <w:rPr>
          <w:rFonts w:ascii="Arial" w:eastAsia="Times New Roman" w:hAnsi="Arial" w:cs="Arial"/>
        </w:rPr>
        <w:t>Thermogravimetri</w:t>
      </w:r>
      <w:proofErr w:type="spellEnd"/>
      <w:r w:rsidRPr="00A617D2">
        <w:rPr>
          <w:rFonts w:ascii="Arial" w:eastAsia="Times New Roman" w:hAnsi="Arial" w:cs="Arial"/>
        </w:rPr>
        <w:t xml:space="preserve">, </w:t>
      </w:r>
      <w:proofErr w:type="spellStart"/>
      <w:r w:rsidRPr="00A617D2">
        <w:rPr>
          <w:rFonts w:ascii="Arial" w:eastAsia="Times New Roman" w:hAnsi="Arial" w:cs="Arial"/>
        </w:rPr>
        <w:t>Sudarmadji</w:t>
      </w:r>
      <w:proofErr w:type="spellEnd"/>
      <w:r w:rsidRPr="00A617D2">
        <w:rPr>
          <w:rFonts w:ascii="Arial" w:eastAsia="Times New Roman" w:hAnsi="Arial" w:cs="Arial"/>
        </w:rPr>
        <w:t>, 1997)</w:t>
      </w:r>
    </w:p>
    <w:p w14:paraId="6FAB28E9" w14:textId="77777777" w:rsidR="00A617D2" w:rsidRPr="00A617D2" w:rsidRDefault="00A617D2" w:rsidP="00A617D2">
      <w:pPr>
        <w:pBdr>
          <w:top w:val="nil"/>
          <w:left w:val="nil"/>
          <w:bottom w:val="nil"/>
          <w:right w:val="nil"/>
          <w:between w:val="nil"/>
        </w:pBdr>
        <w:spacing w:line="360" w:lineRule="auto"/>
        <w:ind w:left="1350" w:hanging="990"/>
        <w:jc w:val="both"/>
        <w:rPr>
          <w:rFonts w:ascii="Arial" w:eastAsia="Times New Roman" w:hAnsi="Arial" w:cs="Arial"/>
        </w:rPr>
      </w:pPr>
      <w:r w:rsidRPr="00A617D2">
        <w:rPr>
          <w:rFonts w:ascii="Arial" w:eastAsia="Times New Roman" w:hAnsi="Arial" w:cs="Arial"/>
        </w:rPr>
        <w:t xml:space="preserve">2. </w:t>
      </w:r>
      <w:proofErr w:type="spellStart"/>
      <w:r w:rsidRPr="00A617D2">
        <w:rPr>
          <w:rFonts w:ascii="Arial" w:eastAsia="Times New Roman" w:hAnsi="Arial" w:cs="Arial"/>
        </w:rPr>
        <w:t>Analisis</w:t>
      </w:r>
      <w:proofErr w:type="spellEnd"/>
      <w:r w:rsidRPr="00A617D2">
        <w:rPr>
          <w:rFonts w:ascii="Arial" w:eastAsia="Times New Roman" w:hAnsi="Arial" w:cs="Arial"/>
        </w:rPr>
        <w:t xml:space="preserve"> </w:t>
      </w:r>
      <w:proofErr w:type="spellStart"/>
      <w:r w:rsidRPr="00A617D2">
        <w:rPr>
          <w:rFonts w:ascii="Arial" w:eastAsia="Times New Roman" w:hAnsi="Arial" w:cs="Arial"/>
        </w:rPr>
        <w:t>kadar</w:t>
      </w:r>
      <w:proofErr w:type="spellEnd"/>
      <w:r w:rsidRPr="00A617D2">
        <w:rPr>
          <w:rFonts w:ascii="Arial" w:eastAsia="Times New Roman" w:hAnsi="Arial" w:cs="Arial"/>
        </w:rPr>
        <w:t xml:space="preserve"> </w:t>
      </w:r>
      <w:proofErr w:type="spellStart"/>
      <w:r w:rsidRPr="00A617D2">
        <w:rPr>
          <w:rFonts w:ascii="Arial" w:eastAsia="Times New Roman" w:hAnsi="Arial" w:cs="Arial"/>
        </w:rPr>
        <w:t>abu</w:t>
      </w:r>
      <w:proofErr w:type="spellEnd"/>
      <w:r w:rsidRPr="00A617D2">
        <w:rPr>
          <w:rFonts w:ascii="Arial" w:eastAsia="Times New Roman" w:hAnsi="Arial" w:cs="Arial"/>
        </w:rPr>
        <w:t xml:space="preserve"> </w:t>
      </w:r>
      <w:proofErr w:type="spellStart"/>
      <w:r w:rsidRPr="00A617D2">
        <w:rPr>
          <w:rFonts w:ascii="Arial" w:eastAsia="Times New Roman" w:hAnsi="Arial" w:cs="Arial"/>
        </w:rPr>
        <w:t>biopelet</w:t>
      </w:r>
      <w:proofErr w:type="spellEnd"/>
      <w:r w:rsidRPr="00A617D2">
        <w:rPr>
          <w:rFonts w:ascii="Arial" w:eastAsia="Times New Roman" w:hAnsi="Arial" w:cs="Arial"/>
        </w:rPr>
        <w:t xml:space="preserve"> (</w:t>
      </w:r>
      <w:proofErr w:type="spellStart"/>
      <w:r w:rsidRPr="00A617D2">
        <w:rPr>
          <w:rFonts w:ascii="Arial" w:eastAsia="Times New Roman" w:hAnsi="Arial" w:cs="Arial"/>
        </w:rPr>
        <w:t>Metode</w:t>
      </w:r>
      <w:proofErr w:type="spellEnd"/>
      <w:r w:rsidRPr="00A617D2">
        <w:rPr>
          <w:rFonts w:ascii="Arial" w:eastAsia="Times New Roman" w:hAnsi="Arial" w:cs="Arial"/>
        </w:rPr>
        <w:t xml:space="preserve"> </w:t>
      </w:r>
      <w:proofErr w:type="spellStart"/>
      <w:r w:rsidRPr="00A617D2">
        <w:rPr>
          <w:rFonts w:ascii="Arial" w:eastAsia="Times New Roman" w:hAnsi="Arial" w:cs="Arial"/>
        </w:rPr>
        <w:t>Thermogravimetri</w:t>
      </w:r>
      <w:proofErr w:type="spellEnd"/>
      <w:r w:rsidRPr="00A617D2">
        <w:rPr>
          <w:rFonts w:ascii="Arial" w:eastAsia="Times New Roman" w:hAnsi="Arial" w:cs="Arial"/>
        </w:rPr>
        <w:t xml:space="preserve">, </w:t>
      </w:r>
      <w:proofErr w:type="spellStart"/>
      <w:r w:rsidRPr="00A617D2">
        <w:rPr>
          <w:rFonts w:ascii="Arial" w:eastAsia="Times New Roman" w:hAnsi="Arial" w:cs="Arial"/>
        </w:rPr>
        <w:t>Sudarmadji</w:t>
      </w:r>
      <w:proofErr w:type="spellEnd"/>
      <w:r w:rsidRPr="00A617D2">
        <w:rPr>
          <w:rFonts w:ascii="Arial" w:eastAsia="Times New Roman" w:hAnsi="Arial" w:cs="Arial"/>
        </w:rPr>
        <w:t>, 1997)</w:t>
      </w:r>
    </w:p>
    <w:p w14:paraId="144D53E8" w14:textId="77777777" w:rsidR="00A617D2" w:rsidRPr="00A617D2" w:rsidRDefault="00A617D2" w:rsidP="00A617D2">
      <w:pPr>
        <w:pBdr>
          <w:top w:val="nil"/>
          <w:left w:val="nil"/>
          <w:bottom w:val="nil"/>
          <w:right w:val="nil"/>
          <w:between w:val="nil"/>
        </w:pBdr>
        <w:spacing w:line="360" w:lineRule="auto"/>
        <w:ind w:left="851" w:hanging="491"/>
        <w:jc w:val="both"/>
        <w:rPr>
          <w:rFonts w:ascii="Arial" w:eastAsia="Times New Roman" w:hAnsi="Arial" w:cs="Arial"/>
        </w:rPr>
      </w:pPr>
      <w:r w:rsidRPr="00A617D2">
        <w:rPr>
          <w:rFonts w:ascii="Arial" w:eastAsia="Times New Roman" w:hAnsi="Arial" w:cs="Arial"/>
        </w:rPr>
        <w:t xml:space="preserve">3. </w:t>
      </w:r>
      <w:proofErr w:type="spellStart"/>
      <w:r w:rsidRPr="00A617D2">
        <w:rPr>
          <w:rFonts w:ascii="Arial" w:eastAsia="Times New Roman" w:hAnsi="Arial" w:cs="Arial"/>
        </w:rPr>
        <w:t>Analisis</w:t>
      </w:r>
      <w:proofErr w:type="spellEnd"/>
      <w:r w:rsidRPr="00A617D2">
        <w:rPr>
          <w:rFonts w:ascii="Arial" w:eastAsia="Times New Roman" w:hAnsi="Arial" w:cs="Arial"/>
        </w:rPr>
        <w:t xml:space="preserve"> </w:t>
      </w:r>
      <w:proofErr w:type="spellStart"/>
      <w:r w:rsidRPr="00A617D2">
        <w:rPr>
          <w:rFonts w:ascii="Arial" w:eastAsia="Times New Roman" w:hAnsi="Arial" w:cs="Arial"/>
        </w:rPr>
        <w:t>nilai</w:t>
      </w:r>
      <w:proofErr w:type="spellEnd"/>
      <w:r w:rsidRPr="00A617D2">
        <w:rPr>
          <w:rFonts w:ascii="Arial" w:eastAsia="Times New Roman" w:hAnsi="Arial" w:cs="Arial"/>
        </w:rPr>
        <w:t xml:space="preserve"> </w:t>
      </w:r>
      <w:proofErr w:type="spellStart"/>
      <w:r w:rsidRPr="00A617D2">
        <w:rPr>
          <w:rFonts w:ascii="Arial" w:eastAsia="Times New Roman" w:hAnsi="Arial" w:cs="Arial"/>
        </w:rPr>
        <w:t>kalor</w:t>
      </w:r>
      <w:proofErr w:type="spellEnd"/>
      <w:r w:rsidRPr="00A617D2">
        <w:rPr>
          <w:rFonts w:ascii="Arial" w:eastAsia="Times New Roman" w:hAnsi="Arial" w:cs="Arial"/>
        </w:rPr>
        <w:t xml:space="preserve"> </w:t>
      </w:r>
      <w:proofErr w:type="spellStart"/>
      <w:r w:rsidRPr="00A617D2">
        <w:rPr>
          <w:rFonts w:ascii="Arial" w:eastAsia="Times New Roman" w:hAnsi="Arial" w:cs="Arial"/>
        </w:rPr>
        <w:t>biopelet</w:t>
      </w:r>
      <w:proofErr w:type="spellEnd"/>
      <w:r w:rsidRPr="00A617D2">
        <w:rPr>
          <w:rFonts w:ascii="Arial" w:eastAsia="Times New Roman" w:hAnsi="Arial" w:cs="Arial"/>
        </w:rPr>
        <w:t xml:space="preserve"> (</w:t>
      </w:r>
      <w:proofErr w:type="spellStart"/>
      <w:r w:rsidRPr="00A617D2">
        <w:rPr>
          <w:rFonts w:ascii="Arial" w:eastAsia="Times New Roman" w:hAnsi="Arial" w:cs="Arial"/>
        </w:rPr>
        <w:t>Standar</w:t>
      </w:r>
      <w:proofErr w:type="spellEnd"/>
      <w:r w:rsidRPr="00A617D2">
        <w:rPr>
          <w:rFonts w:ascii="Arial" w:eastAsia="Times New Roman" w:hAnsi="Arial" w:cs="Arial"/>
        </w:rPr>
        <w:t xml:space="preserve"> ASTM D-2015-00)</w:t>
      </w:r>
    </w:p>
    <w:p w14:paraId="75989610" w14:textId="77777777" w:rsidR="00A617D2" w:rsidRPr="00A617D2" w:rsidRDefault="00A617D2" w:rsidP="00A617D2">
      <w:pPr>
        <w:pBdr>
          <w:top w:val="nil"/>
          <w:left w:val="nil"/>
          <w:bottom w:val="nil"/>
          <w:right w:val="nil"/>
          <w:between w:val="nil"/>
        </w:pBdr>
        <w:spacing w:line="360" w:lineRule="auto"/>
        <w:ind w:left="851" w:hanging="491"/>
        <w:jc w:val="both"/>
        <w:rPr>
          <w:rFonts w:ascii="Arial" w:eastAsia="Times New Roman" w:hAnsi="Arial" w:cs="Arial"/>
        </w:rPr>
      </w:pPr>
      <w:r w:rsidRPr="00A617D2">
        <w:rPr>
          <w:rFonts w:ascii="Arial" w:eastAsia="Times New Roman" w:hAnsi="Arial" w:cs="Arial"/>
        </w:rPr>
        <w:t xml:space="preserve">4. </w:t>
      </w:r>
      <w:proofErr w:type="spellStart"/>
      <w:r w:rsidRPr="00A617D2">
        <w:rPr>
          <w:rFonts w:ascii="Arial" w:eastAsia="Times New Roman" w:hAnsi="Arial" w:cs="Arial"/>
        </w:rPr>
        <w:t>Analisis</w:t>
      </w:r>
      <w:proofErr w:type="spellEnd"/>
      <w:r w:rsidRPr="00A617D2">
        <w:rPr>
          <w:rFonts w:ascii="Arial" w:eastAsia="Times New Roman" w:hAnsi="Arial" w:cs="Arial"/>
        </w:rPr>
        <w:t xml:space="preserve"> </w:t>
      </w:r>
      <w:proofErr w:type="spellStart"/>
      <w:r w:rsidRPr="00A617D2">
        <w:rPr>
          <w:rFonts w:ascii="Arial" w:eastAsia="Times New Roman" w:hAnsi="Arial" w:cs="Arial"/>
        </w:rPr>
        <w:t>laju</w:t>
      </w:r>
      <w:proofErr w:type="spellEnd"/>
      <w:r w:rsidRPr="00A617D2">
        <w:rPr>
          <w:rFonts w:ascii="Arial" w:eastAsia="Times New Roman" w:hAnsi="Arial" w:cs="Arial"/>
        </w:rPr>
        <w:t xml:space="preserve"> </w:t>
      </w:r>
      <w:proofErr w:type="spellStart"/>
      <w:r w:rsidRPr="00A617D2">
        <w:rPr>
          <w:rFonts w:ascii="Arial" w:eastAsia="Times New Roman" w:hAnsi="Arial" w:cs="Arial"/>
        </w:rPr>
        <w:t>pembakaran</w:t>
      </w:r>
      <w:proofErr w:type="spellEnd"/>
      <w:r w:rsidRPr="00A617D2">
        <w:rPr>
          <w:rFonts w:ascii="Arial" w:eastAsia="Times New Roman" w:hAnsi="Arial" w:cs="Arial"/>
        </w:rPr>
        <w:t xml:space="preserve"> </w:t>
      </w:r>
      <w:proofErr w:type="spellStart"/>
      <w:r w:rsidRPr="00A617D2">
        <w:rPr>
          <w:rFonts w:ascii="Arial" w:eastAsia="Times New Roman" w:hAnsi="Arial" w:cs="Arial"/>
        </w:rPr>
        <w:t>biopelet</w:t>
      </w:r>
      <w:proofErr w:type="spellEnd"/>
      <w:r w:rsidRPr="00A617D2">
        <w:rPr>
          <w:rFonts w:ascii="Arial" w:eastAsia="Times New Roman" w:hAnsi="Arial" w:cs="Arial"/>
        </w:rPr>
        <w:t xml:space="preserve"> (</w:t>
      </w:r>
      <w:proofErr w:type="spellStart"/>
      <w:r w:rsidRPr="00A617D2">
        <w:rPr>
          <w:rFonts w:ascii="Arial" w:eastAsia="Times New Roman" w:hAnsi="Arial" w:cs="Arial"/>
        </w:rPr>
        <w:t>Sudiro</w:t>
      </w:r>
      <w:proofErr w:type="spellEnd"/>
      <w:r w:rsidRPr="00A617D2">
        <w:rPr>
          <w:rFonts w:ascii="Arial" w:eastAsia="Times New Roman" w:hAnsi="Arial" w:cs="Arial"/>
        </w:rPr>
        <w:t>, 2014)</w:t>
      </w:r>
    </w:p>
    <w:p w14:paraId="79C1D926" w14:textId="4090D33F" w:rsidR="00A617D2" w:rsidRPr="00A617D2" w:rsidRDefault="00A617D2" w:rsidP="00A617D2">
      <w:pPr>
        <w:pBdr>
          <w:top w:val="nil"/>
          <w:left w:val="nil"/>
          <w:bottom w:val="nil"/>
          <w:right w:val="nil"/>
          <w:between w:val="nil"/>
        </w:pBdr>
        <w:spacing w:line="360" w:lineRule="auto"/>
        <w:ind w:left="851" w:hanging="491"/>
        <w:jc w:val="both"/>
        <w:rPr>
          <w:rFonts w:ascii="Arial" w:eastAsia="Times New Roman" w:hAnsi="Arial" w:cs="Arial"/>
        </w:rPr>
      </w:pPr>
      <w:r w:rsidRPr="00A617D2">
        <w:rPr>
          <w:rFonts w:ascii="Arial" w:eastAsia="Times New Roman" w:hAnsi="Arial" w:cs="Arial"/>
        </w:rPr>
        <w:lastRenderedPageBreak/>
        <w:t xml:space="preserve">5. </w:t>
      </w:r>
      <w:proofErr w:type="spellStart"/>
      <w:r w:rsidRPr="00A617D2">
        <w:rPr>
          <w:rFonts w:ascii="Arial" w:eastAsia="Times New Roman" w:hAnsi="Arial" w:cs="Arial"/>
        </w:rPr>
        <w:t>Analisis</w:t>
      </w:r>
      <w:proofErr w:type="spellEnd"/>
      <w:r w:rsidRPr="00A617D2">
        <w:rPr>
          <w:rFonts w:ascii="Arial" w:eastAsia="Times New Roman" w:hAnsi="Arial" w:cs="Arial"/>
        </w:rPr>
        <w:t xml:space="preserve"> Kadar </w:t>
      </w:r>
      <w:proofErr w:type="spellStart"/>
      <w:r w:rsidRPr="00A617D2">
        <w:rPr>
          <w:rFonts w:ascii="Arial" w:eastAsia="Times New Roman" w:hAnsi="Arial" w:cs="Arial"/>
        </w:rPr>
        <w:t>karbon</w:t>
      </w:r>
      <w:proofErr w:type="spellEnd"/>
      <w:r w:rsidRPr="00A617D2">
        <w:rPr>
          <w:rFonts w:ascii="Arial" w:eastAsia="Times New Roman" w:hAnsi="Arial" w:cs="Arial"/>
        </w:rPr>
        <w:t xml:space="preserve"> </w:t>
      </w:r>
      <w:proofErr w:type="spellStart"/>
      <w:r w:rsidRPr="00A617D2">
        <w:rPr>
          <w:rFonts w:ascii="Arial" w:eastAsia="Times New Roman" w:hAnsi="Arial" w:cs="Arial"/>
        </w:rPr>
        <w:t>biopelet</w:t>
      </w:r>
      <w:proofErr w:type="spellEnd"/>
      <w:r>
        <w:rPr>
          <w:rFonts w:ascii="Arial" w:eastAsia="Times New Roman" w:hAnsi="Arial" w:cs="Arial"/>
        </w:rPr>
        <w:t xml:space="preserve"> </w:t>
      </w:r>
      <w:sdt>
        <w:sdtPr>
          <w:rPr>
            <w:rFonts w:ascii="Arial" w:eastAsia="Times New Roman" w:hAnsi="Arial" w:cs="Arial"/>
            <w:color w:val="000000"/>
          </w:rPr>
          <w:tag w:val="MENDELEY_CITATION_v3_eyJjaXRhdGlvbklEIjoiTUVOREVMRVlfQ0lUQVRJT05fNzRjZjRhMzgtMzRkMC00YWNmLWE0YzMtNDgyODVkOWRlNGExIiwicHJvcGVydGllcyI6eyJub3RlSW5kZXgiOjB9LCJpc0VkaXRlZCI6ZmFsc2UsIm1hbnVhbE92ZXJyaWRlIjp7ImlzTWFudWFsbHlPdmVycmlkZGVuIjpmYWxzZSwiY2l0ZXByb2NUZXh0IjoiKE11c3RhbXUgYW5kIFBhdHRpcnVodSAyMDE4KSIsIm1hbnVhbE92ZXJyaWRlVGV4dCI6IiJ9LCJjaXRhdGlvbkl0ZW1zIjpbeyJpZCI6IjZjMzZhMGFkLTdiM2ItMzM5Ni1iNGQ4LTUzNDM2M2EzMmRiOCIsIml0ZW1EYXRhIjp7InR5cGUiOiJhcnRpY2xlLWpvdXJuYWwiLCJpZCI6IjZjMzZhMGFkLTdiM2ItMzM5Ni1iNGQ4LTUzNDM2M2EzMmRiOCIsInRpdGxlIjoiUGVtYnVhdGFuIEJpb3BlbGV0IERhcmkgS2F5dSBQdXRpaCBEZW5nYW4gUGVuYW1iYWhhbiBHb25kb3J1a2VtIFNlYmFnYWkgQmFoYW4gQmFrYXIgQWx0ZXJuYXRpZiIsImF1dGhvciI6W3siZmFtaWx5IjoiTXVzdGFtdSIsImdpdmVuIjoiU29maWEiLCJwYXJzZS1uYW1lcyI6ZmFsc2UsImRyb3BwaW5nLXBhcnRpY2xlIjoiIiwibm9uLWRyb3BwaW5nLXBhcnRpY2xlIjoiIn0seyJmYW1pbHkiOiJQYXR0aXJ1aHUiLCJnaXZlbiI6Ikd5c2JlcnRoIiwicGFyc2UtbmFtZXMiOmZhbHNlLCJkcm9wcGluZy1wYXJ0aWNsZSI6IiIsIm5vbi1kcm9wcGluZy1wYXJ0aWNsZSI6IiJ9XSwiY29udGFpbmVyLXRpdGxlIjoiSnVybmFsIEh1dGFuIFB1bGF1LVB1bGF1IEtlY2lsIiwiSVNTTiI6IjI2MjEtODc5OCIsImlzc3VlZCI6eyJkYXRlLXBhcnRzIjpbWzIwMThdXX0sInBhZ2UiOiI5MS0xMDAiLCJpc3N1ZSI6IjEiLCJ2b2x1bWUiOiIyIiwiY29udGFpbmVyLXRpdGxlLXNob3J0IjoiIn0sImlzVGVtcG9yYXJ5IjpmYWxzZX1dfQ=="/>
          <w:id w:val="1575614933"/>
          <w:placeholder>
            <w:docPart w:val="DefaultPlaceholder_-1854013440"/>
          </w:placeholder>
        </w:sdtPr>
        <w:sdtContent>
          <w:r w:rsidRPr="00A617D2">
            <w:rPr>
              <w:rFonts w:ascii="Arial" w:eastAsia="Times New Roman" w:hAnsi="Arial" w:cs="Arial"/>
              <w:color w:val="000000"/>
            </w:rPr>
            <w:t>(</w:t>
          </w:r>
          <w:proofErr w:type="spellStart"/>
          <w:r w:rsidRPr="00A617D2">
            <w:rPr>
              <w:rFonts w:ascii="Arial" w:eastAsia="Times New Roman" w:hAnsi="Arial" w:cs="Arial"/>
              <w:color w:val="000000"/>
            </w:rPr>
            <w:t>Mustamu</w:t>
          </w:r>
          <w:proofErr w:type="spellEnd"/>
          <w:r w:rsidRPr="00A617D2">
            <w:rPr>
              <w:rFonts w:ascii="Arial" w:eastAsia="Times New Roman" w:hAnsi="Arial" w:cs="Arial"/>
              <w:color w:val="000000"/>
            </w:rPr>
            <w:t xml:space="preserve"> and </w:t>
          </w:r>
          <w:proofErr w:type="spellStart"/>
          <w:r w:rsidRPr="00A617D2">
            <w:rPr>
              <w:rFonts w:ascii="Arial" w:eastAsia="Times New Roman" w:hAnsi="Arial" w:cs="Arial"/>
              <w:color w:val="000000"/>
            </w:rPr>
            <w:t>Pattiruhu</w:t>
          </w:r>
          <w:proofErr w:type="spellEnd"/>
          <w:r w:rsidRPr="00A617D2">
            <w:rPr>
              <w:rFonts w:ascii="Arial" w:eastAsia="Times New Roman" w:hAnsi="Arial" w:cs="Arial"/>
              <w:color w:val="000000"/>
            </w:rPr>
            <w:t xml:space="preserve"> 2018)</w:t>
          </w:r>
        </w:sdtContent>
      </w:sdt>
    </w:p>
    <w:p w14:paraId="693BAF0D" w14:textId="77777777" w:rsidR="00A617D2" w:rsidRPr="005D5E31" w:rsidRDefault="00A617D2" w:rsidP="00A617D2">
      <w:pPr>
        <w:pStyle w:val="ListParagraph"/>
        <w:spacing w:line="360" w:lineRule="auto"/>
        <w:ind w:left="270"/>
        <w:jc w:val="both"/>
        <w:rPr>
          <w:rFonts w:ascii="Arial" w:hAnsi="Arial" w:cs="Arial"/>
          <w:lang w:val="en-US"/>
        </w:rPr>
      </w:pPr>
    </w:p>
    <w:p w14:paraId="3A573A3D" w14:textId="77777777" w:rsidR="0099633E" w:rsidRPr="008C7E14" w:rsidRDefault="0099633E" w:rsidP="004F355D">
      <w:pPr>
        <w:spacing w:line="360" w:lineRule="auto"/>
        <w:jc w:val="both"/>
        <w:rPr>
          <w:rFonts w:ascii="Arial" w:hAnsi="Arial" w:cs="Arial"/>
          <w:b/>
          <w:bCs/>
          <w:lang w:val="en-US"/>
        </w:rPr>
      </w:pPr>
      <w:r w:rsidRPr="008C7E14">
        <w:rPr>
          <w:rFonts w:ascii="Arial" w:hAnsi="Arial" w:cs="Arial"/>
          <w:b/>
          <w:bCs/>
          <w:lang w:val="en-US"/>
        </w:rPr>
        <w:t>HASIL DAN PEMBAHASAN</w:t>
      </w:r>
    </w:p>
    <w:p w14:paraId="44CF4781" w14:textId="17901DF3" w:rsidR="00187F66" w:rsidRPr="008C7E14" w:rsidRDefault="005D5E31" w:rsidP="004F355D">
      <w:pPr>
        <w:spacing w:line="360" w:lineRule="auto"/>
        <w:jc w:val="both"/>
        <w:rPr>
          <w:rFonts w:ascii="Arial" w:hAnsi="Arial" w:cs="Arial"/>
          <w:b/>
          <w:bCs/>
          <w:lang w:val="en-US"/>
        </w:rPr>
      </w:pPr>
      <w:r>
        <w:rPr>
          <w:rFonts w:ascii="Arial" w:hAnsi="Arial" w:cs="Arial"/>
          <w:b/>
          <w:bCs/>
          <w:lang w:val="en-US"/>
        </w:rPr>
        <w:t xml:space="preserve">1. </w:t>
      </w:r>
      <w:r w:rsidR="00187F66" w:rsidRPr="008C7E14">
        <w:rPr>
          <w:rFonts w:ascii="Arial" w:hAnsi="Arial" w:cs="Arial"/>
          <w:b/>
          <w:bCs/>
          <w:lang w:val="en-US"/>
        </w:rPr>
        <w:t>Uji T</w:t>
      </w:r>
    </w:p>
    <w:p w14:paraId="166D9DC4" w14:textId="60B9BF22" w:rsidR="00364666" w:rsidRPr="00364666" w:rsidRDefault="00364666" w:rsidP="005D5E31">
      <w:pPr>
        <w:spacing w:line="360" w:lineRule="auto"/>
        <w:ind w:firstLine="540"/>
        <w:jc w:val="both"/>
        <w:rPr>
          <w:rFonts w:ascii="Arial" w:hAnsi="Arial" w:cs="Arial"/>
        </w:rPr>
      </w:pPr>
      <w:r w:rsidRPr="00364666">
        <w:rPr>
          <w:rFonts w:ascii="Arial" w:hAnsi="Arial" w:cs="Arial"/>
        </w:rPr>
        <w:t xml:space="preserve">Uji T </w:t>
      </w:r>
      <w:proofErr w:type="spellStart"/>
      <w:r w:rsidRPr="00364666">
        <w:rPr>
          <w:rFonts w:ascii="Arial" w:hAnsi="Arial" w:cs="Arial"/>
        </w:rPr>
        <w:t>adalah</w:t>
      </w:r>
      <w:proofErr w:type="spellEnd"/>
      <w:r w:rsidRPr="00364666">
        <w:rPr>
          <w:rFonts w:ascii="Arial" w:hAnsi="Arial" w:cs="Arial"/>
        </w:rPr>
        <w:t xml:space="preserve"> uji </w:t>
      </w:r>
      <w:proofErr w:type="spellStart"/>
      <w:r w:rsidRPr="00364666">
        <w:rPr>
          <w:rFonts w:ascii="Arial" w:hAnsi="Arial" w:cs="Arial"/>
        </w:rPr>
        <w:t>statistik</w:t>
      </w:r>
      <w:proofErr w:type="spellEnd"/>
      <w:r w:rsidRPr="00364666">
        <w:rPr>
          <w:rFonts w:ascii="Arial" w:hAnsi="Arial" w:cs="Arial"/>
        </w:rPr>
        <w:t xml:space="preserve"> yang </w:t>
      </w:r>
      <w:proofErr w:type="spellStart"/>
      <w:r w:rsidRPr="00364666">
        <w:rPr>
          <w:rFonts w:ascii="Arial" w:hAnsi="Arial" w:cs="Arial"/>
        </w:rPr>
        <w:t>digunakan</w:t>
      </w:r>
      <w:proofErr w:type="spellEnd"/>
      <w:r w:rsidRPr="00364666">
        <w:rPr>
          <w:rFonts w:ascii="Arial" w:hAnsi="Arial" w:cs="Arial"/>
        </w:rPr>
        <w:t xml:space="preserve"> </w:t>
      </w:r>
      <w:proofErr w:type="spellStart"/>
      <w:r w:rsidRPr="00364666">
        <w:rPr>
          <w:rFonts w:ascii="Arial" w:hAnsi="Arial" w:cs="Arial"/>
        </w:rPr>
        <w:t>untuk</w:t>
      </w:r>
      <w:proofErr w:type="spellEnd"/>
      <w:r w:rsidRPr="00364666">
        <w:rPr>
          <w:rFonts w:ascii="Arial" w:hAnsi="Arial" w:cs="Arial"/>
        </w:rPr>
        <w:t xml:space="preserve"> </w:t>
      </w:r>
      <w:proofErr w:type="spellStart"/>
      <w:r w:rsidRPr="00364666">
        <w:rPr>
          <w:rFonts w:ascii="Arial" w:hAnsi="Arial" w:cs="Arial"/>
        </w:rPr>
        <w:t>menentukan</w:t>
      </w:r>
      <w:proofErr w:type="spellEnd"/>
      <w:r w:rsidRPr="00364666">
        <w:rPr>
          <w:rFonts w:ascii="Arial" w:hAnsi="Arial" w:cs="Arial"/>
        </w:rPr>
        <w:t xml:space="preserve"> </w:t>
      </w:r>
      <w:proofErr w:type="spellStart"/>
      <w:r w:rsidRPr="00364666">
        <w:rPr>
          <w:rFonts w:ascii="Arial" w:hAnsi="Arial" w:cs="Arial"/>
        </w:rPr>
        <w:t>benar</w:t>
      </w:r>
      <w:proofErr w:type="spellEnd"/>
      <w:r w:rsidRPr="00364666">
        <w:rPr>
          <w:rFonts w:ascii="Arial" w:hAnsi="Arial" w:cs="Arial"/>
        </w:rPr>
        <w:t xml:space="preserve"> </w:t>
      </w:r>
      <w:proofErr w:type="spellStart"/>
      <w:r w:rsidRPr="00364666">
        <w:rPr>
          <w:rFonts w:ascii="Arial" w:hAnsi="Arial" w:cs="Arial"/>
        </w:rPr>
        <w:t>atau</w:t>
      </w:r>
      <w:proofErr w:type="spellEnd"/>
      <w:r w:rsidRPr="00364666">
        <w:rPr>
          <w:rFonts w:ascii="Arial" w:hAnsi="Arial" w:cs="Arial"/>
        </w:rPr>
        <w:t xml:space="preserve"> </w:t>
      </w:r>
      <w:proofErr w:type="spellStart"/>
      <w:r w:rsidRPr="00364666">
        <w:rPr>
          <w:rFonts w:ascii="Arial" w:hAnsi="Arial" w:cs="Arial"/>
        </w:rPr>
        <w:t>salahnya</w:t>
      </w:r>
      <w:proofErr w:type="spellEnd"/>
      <w:r w:rsidRPr="00364666">
        <w:rPr>
          <w:rFonts w:ascii="Arial" w:hAnsi="Arial" w:cs="Arial"/>
        </w:rPr>
        <w:t xml:space="preserve"> </w:t>
      </w:r>
      <w:proofErr w:type="spellStart"/>
      <w:r w:rsidRPr="00364666">
        <w:rPr>
          <w:rFonts w:ascii="Arial" w:hAnsi="Arial" w:cs="Arial"/>
        </w:rPr>
        <w:t>suatu</w:t>
      </w:r>
      <w:proofErr w:type="spellEnd"/>
      <w:r w:rsidRPr="00364666">
        <w:rPr>
          <w:rFonts w:ascii="Arial" w:hAnsi="Arial" w:cs="Arial"/>
        </w:rPr>
        <w:t xml:space="preserve"> </w:t>
      </w:r>
      <w:proofErr w:type="spellStart"/>
      <w:r w:rsidRPr="00364666">
        <w:rPr>
          <w:rFonts w:ascii="Arial" w:hAnsi="Arial" w:cs="Arial"/>
        </w:rPr>
        <w:t>hipotesis</w:t>
      </w:r>
      <w:proofErr w:type="spellEnd"/>
      <w:r w:rsidRPr="00364666">
        <w:rPr>
          <w:rFonts w:ascii="Arial" w:hAnsi="Arial" w:cs="Arial"/>
        </w:rPr>
        <w:t xml:space="preserve"> yang </w:t>
      </w:r>
      <w:proofErr w:type="spellStart"/>
      <w:r w:rsidRPr="00364666">
        <w:rPr>
          <w:rFonts w:ascii="Arial" w:hAnsi="Arial" w:cs="Arial"/>
        </w:rPr>
        <w:t>menyatakan</w:t>
      </w:r>
      <w:proofErr w:type="spellEnd"/>
      <w:r w:rsidRPr="00364666">
        <w:rPr>
          <w:rFonts w:ascii="Arial" w:hAnsi="Arial" w:cs="Arial"/>
        </w:rPr>
        <w:t xml:space="preserve"> </w:t>
      </w:r>
      <w:proofErr w:type="spellStart"/>
      <w:r w:rsidRPr="00364666">
        <w:rPr>
          <w:rFonts w:ascii="Arial" w:hAnsi="Arial" w:cs="Arial"/>
        </w:rPr>
        <w:t>bahwa</w:t>
      </w:r>
      <w:proofErr w:type="spellEnd"/>
      <w:r w:rsidRPr="00364666">
        <w:rPr>
          <w:rFonts w:ascii="Arial" w:hAnsi="Arial" w:cs="Arial"/>
        </w:rPr>
        <w:t xml:space="preserve"> </w:t>
      </w:r>
      <w:proofErr w:type="spellStart"/>
      <w:r w:rsidRPr="00364666">
        <w:rPr>
          <w:rFonts w:ascii="Arial" w:hAnsi="Arial" w:cs="Arial"/>
        </w:rPr>
        <w:t>tidak</w:t>
      </w:r>
      <w:proofErr w:type="spellEnd"/>
      <w:r w:rsidRPr="00364666">
        <w:rPr>
          <w:rFonts w:ascii="Arial" w:hAnsi="Arial" w:cs="Arial"/>
        </w:rPr>
        <w:t xml:space="preserve"> </w:t>
      </w:r>
      <w:proofErr w:type="spellStart"/>
      <w:r w:rsidRPr="00364666">
        <w:rPr>
          <w:rFonts w:ascii="Arial" w:hAnsi="Arial" w:cs="Arial"/>
        </w:rPr>
        <w:t>ada</w:t>
      </w:r>
      <w:proofErr w:type="spellEnd"/>
      <w:r w:rsidRPr="00364666">
        <w:rPr>
          <w:rFonts w:ascii="Arial" w:hAnsi="Arial" w:cs="Arial"/>
        </w:rPr>
        <w:t xml:space="preserve"> </w:t>
      </w:r>
      <w:proofErr w:type="spellStart"/>
      <w:r w:rsidRPr="00364666">
        <w:rPr>
          <w:rFonts w:ascii="Arial" w:hAnsi="Arial" w:cs="Arial"/>
        </w:rPr>
        <w:t>perbedaan</w:t>
      </w:r>
      <w:proofErr w:type="spellEnd"/>
      <w:r w:rsidRPr="00364666">
        <w:rPr>
          <w:rFonts w:ascii="Arial" w:hAnsi="Arial" w:cs="Arial"/>
        </w:rPr>
        <w:t xml:space="preserve"> yang </w:t>
      </w:r>
      <w:proofErr w:type="spellStart"/>
      <w:r w:rsidRPr="00364666">
        <w:rPr>
          <w:rFonts w:ascii="Arial" w:hAnsi="Arial" w:cs="Arial"/>
        </w:rPr>
        <w:t>signifikan</w:t>
      </w:r>
      <w:proofErr w:type="spellEnd"/>
      <w:r w:rsidRPr="00364666">
        <w:rPr>
          <w:rFonts w:ascii="Arial" w:hAnsi="Arial" w:cs="Arial"/>
        </w:rPr>
        <w:t xml:space="preserve"> </w:t>
      </w:r>
      <w:proofErr w:type="spellStart"/>
      <w:r w:rsidRPr="00364666">
        <w:rPr>
          <w:rFonts w:ascii="Arial" w:hAnsi="Arial" w:cs="Arial"/>
        </w:rPr>
        <w:t>antara</w:t>
      </w:r>
      <w:proofErr w:type="spellEnd"/>
      <w:r w:rsidRPr="00364666">
        <w:rPr>
          <w:rFonts w:ascii="Arial" w:hAnsi="Arial" w:cs="Arial"/>
        </w:rPr>
        <w:t xml:space="preserve"> </w:t>
      </w:r>
      <w:proofErr w:type="spellStart"/>
      <w:r w:rsidRPr="00364666">
        <w:rPr>
          <w:rFonts w:ascii="Arial" w:hAnsi="Arial" w:cs="Arial"/>
        </w:rPr>
        <w:t>dua</w:t>
      </w:r>
      <w:proofErr w:type="spellEnd"/>
      <w:r w:rsidRPr="00364666">
        <w:rPr>
          <w:rFonts w:ascii="Arial" w:hAnsi="Arial" w:cs="Arial"/>
        </w:rPr>
        <w:t xml:space="preserve"> rata-rata </w:t>
      </w:r>
      <w:proofErr w:type="spellStart"/>
      <w:r w:rsidRPr="00364666">
        <w:rPr>
          <w:rFonts w:ascii="Arial" w:hAnsi="Arial" w:cs="Arial"/>
        </w:rPr>
        <w:t>sampel</w:t>
      </w:r>
      <w:proofErr w:type="spellEnd"/>
      <w:r w:rsidRPr="00364666">
        <w:rPr>
          <w:rFonts w:ascii="Arial" w:hAnsi="Arial" w:cs="Arial"/>
        </w:rPr>
        <w:t xml:space="preserve"> yang </w:t>
      </w:r>
      <w:proofErr w:type="spellStart"/>
      <w:r w:rsidRPr="00364666">
        <w:rPr>
          <w:rFonts w:ascii="Arial" w:hAnsi="Arial" w:cs="Arial"/>
        </w:rPr>
        <w:t>diambil</w:t>
      </w:r>
      <w:proofErr w:type="spellEnd"/>
      <w:r w:rsidRPr="00364666">
        <w:rPr>
          <w:rFonts w:ascii="Arial" w:hAnsi="Arial" w:cs="Arial"/>
        </w:rPr>
        <w:t xml:space="preserve"> </w:t>
      </w:r>
      <w:proofErr w:type="spellStart"/>
      <w:r w:rsidRPr="00364666">
        <w:rPr>
          <w:rFonts w:ascii="Arial" w:hAnsi="Arial" w:cs="Arial"/>
        </w:rPr>
        <w:t>secara</w:t>
      </w:r>
      <w:proofErr w:type="spellEnd"/>
      <w:r w:rsidRPr="00364666">
        <w:rPr>
          <w:rFonts w:ascii="Arial" w:hAnsi="Arial" w:cs="Arial"/>
        </w:rPr>
        <w:t xml:space="preserve"> </w:t>
      </w:r>
      <w:proofErr w:type="spellStart"/>
      <w:r w:rsidRPr="00364666">
        <w:rPr>
          <w:rFonts w:ascii="Arial" w:hAnsi="Arial" w:cs="Arial"/>
        </w:rPr>
        <w:t>acak</w:t>
      </w:r>
      <w:proofErr w:type="spellEnd"/>
      <w:r w:rsidRPr="00364666">
        <w:rPr>
          <w:rFonts w:ascii="Arial" w:hAnsi="Arial" w:cs="Arial"/>
        </w:rPr>
        <w:t xml:space="preserve"> </w:t>
      </w:r>
      <w:proofErr w:type="spellStart"/>
      <w:r w:rsidRPr="00364666">
        <w:rPr>
          <w:rFonts w:ascii="Arial" w:hAnsi="Arial" w:cs="Arial"/>
        </w:rPr>
        <w:t>dari</w:t>
      </w:r>
      <w:proofErr w:type="spellEnd"/>
      <w:r w:rsidRPr="00364666">
        <w:rPr>
          <w:rFonts w:ascii="Arial" w:hAnsi="Arial" w:cs="Arial"/>
        </w:rPr>
        <w:t xml:space="preserve"> </w:t>
      </w:r>
      <w:proofErr w:type="spellStart"/>
      <w:r w:rsidRPr="00364666">
        <w:rPr>
          <w:rFonts w:ascii="Arial" w:hAnsi="Arial" w:cs="Arial"/>
        </w:rPr>
        <w:t>populasi</w:t>
      </w:r>
      <w:proofErr w:type="spellEnd"/>
      <w:r w:rsidRPr="00364666">
        <w:rPr>
          <w:rFonts w:ascii="Arial" w:hAnsi="Arial" w:cs="Arial"/>
        </w:rPr>
        <w:t xml:space="preserve"> yang </w:t>
      </w:r>
      <w:proofErr w:type="spellStart"/>
      <w:r w:rsidRPr="00364666">
        <w:rPr>
          <w:rFonts w:ascii="Arial" w:hAnsi="Arial" w:cs="Arial"/>
        </w:rPr>
        <w:t>sama</w:t>
      </w:r>
      <w:proofErr w:type="spellEnd"/>
      <w:r w:rsidRPr="00364666">
        <w:rPr>
          <w:rFonts w:ascii="Arial" w:hAnsi="Arial" w:cs="Arial"/>
        </w:rPr>
        <w:t xml:space="preserve">. Uji T </w:t>
      </w:r>
      <w:proofErr w:type="spellStart"/>
      <w:r w:rsidRPr="00364666">
        <w:rPr>
          <w:rFonts w:ascii="Arial" w:hAnsi="Arial" w:cs="Arial"/>
        </w:rPr>
        <w:t>dilakukan</w:t>
      </w:r>
      <w:proofErr w:type="spellEnd"/>
      <w:r w:rsidRPr="00364666">
        <w:rPr>
          <w:rFonts w:ascii="Arial" w:hAnsi="Arial" w:cs="Arial"/>
        </w:rPr>
        <w:t xml:space="preserve"> </w:t>
      </w:r>
      <w:proofErr w:type="spellStart"/>
      <w:r w:rsidRPr="00364666">
        <w:rPr>
          <w:rFonts w:ascii="Arial" w:hAnsi="Arial" w:cs="Arial"/>
        </w:rPr>
        <w:t>untuk</w:t>
      </w:r>
      <w:proofErr w:type="spellEnd"/>
      <w:r w:rsidRPr="00364666">
        <w:rPr>
          <w:rFonts w:ascii="Arial" w:hAnsi="Arial" w:cs="Arial"/>
        </w:rPr>
        <w:t xml:space="preserve"> </w:t>
      </w:r>
      <w:proofErr w:type="spellStart"/>
      <w:r w:rsidRPr="00364666">
        <w:rPr>
          <w:rFonts w:ascii="Arial" w:hAnsi="Arial" w:cs="Arial"/>
        </w:rPr>
        <w:t>mengetahui</w:t>
      </w:r>
      <w:proofErr w:type="spellEnd"/>
      <w:r w:rsidRPr="00364666">
        <w:rPr>
          <w:rFonts w:ascii="Arial" w:hAnsi="Arial" w:cs="Arial"/>
        </w:rPr>
        <w:t xml:space="preserve"> </w:t>
      </w:r>
      <w:proofErr w:type="spellStart"/>
      <w:r w:rsidRPr="00364666">
        <w:rPr>
          <w:rFonts w:ascii="Arial" w:hAnsi="Arial" w:cs="Arial"/>
        </w:rPr>
        <w:t>apakah</w:t>
      </w:r>
      <w:proofErr w:type="spellEnd"/>
      <w:r w:rsidRPr="00364666">
        <w:rPr>
          <w:rFonts w:ascii="Arial" w:hAnsi="Arial" w:cs="Arial"/>
        </w:rPr>
        <w:t xml:space="preserve"> </w:t>
      </w:r>
      <w:proofErr w:type="spellStart"/>
      <w:r w:rsidRPr="00364666">
        <w:rPr>
          <w:rFonts w:ascii="Arial" w:hAnsi="Arial" w:cs="Arial"/>
        </w:rPr>
        <w:t>ada</w:t>
      </w:r>
      <w:proofErr w:type="spellEnd"/>
      <w:r w:rsidRPr="00364666">
        <w:rPr>
          <w:rFonts w:ascii="Arial" w:hAnsi="Arial" w:cs="Arial"/>
        </w:rPr>
        <w:t xml:space="preserve"> </w:t>
      </w:r>
      <w:proofErr w:type="spellStart"/>
      <w:r w:rsidRPr="00364666">
        <w:rPr>
          <w:rFonts w:ascii="Arial" w:hAnsi="Arial" w:cs="Arial"/>
        </w:rPr>
        <w:t>perbedaan</w:t>
      </w:r>
      <w:proofErr w:type="spellEnd"/>
      <w:r w:rsidRPr="00364666">
        <w:rPr>
          <w:rFonts w:ascii="Arial" w:hAnsi="Arial" w:cs="Arial"/>
        </w:rPr>
        <w:t xml:space="preserve"> </w:t>
      </w:r>
      <w:proofErr w:type="spellStart"/>
      <w:r w:rsidRPr="00364666">
        <w:rPr>
          <w:rFonts w:ascii="Arial" w:hAnsi="Arial" w:cs="Arial"/>
        </w:rPr>
        <w:t>nyata</w:t>
      </w:r>
      <w:proofErr w:type="spellEnd"/>
      <w:r w:rsidRPr="00364666">
        <w:rPr>
          <w:rFonts w:ascii="Arial" w:hAnsi="Arial" w:cs="Arial"/>
        </w:rPr>
        <w:t xml:space="preserve"> </w:t>
      </w:r>
      <w:proofErr w:type="spellStart"/>
      <w:r w:rsidRPr="00364666">
        <w:rPr>
          <w:rFonts w:ascii="Arial" w:hAnsi="Arial" w:cs="Arial"/>
        </w:rPr>
        <w:t>antara</w:t>
      </w:r>
      <w:proofErr w:type="spellEnd"/>
      <w:r w:rsidRPr="00364666">
        <w:rPr>
          <w:rFonts w:ascii="Arial" w:hAnsi="Arial" w:cs="Arial"/>
        </w:rPr>
        <w:t xml:space="preserve"> </w:t>
      </w:r>
      <w:proofErr w:type="spellStart"/>
      <w:r w:rsidRPr="00364666">
        <w:rPr>
          <w:rFonts w:ascii="Arial" w:hAnsi="Arial" w:cs="Arial"/>
        </w:rPr>
        <w:t>sampel</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w:t>
      </w:r>
      <w:proofErr w:type="spellStart"/>
      <w:r w:rsidRPr="00364666">
        <w:rPr>
          <w:rFonts w:ascii="Arial" w:hAnsi="Arial" w:cs="Arial"/>
        </w:rPr>
        <w:t>menggunakan</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w:t>
      </w:r>
      <w:proofErr w:type="spellStart"/>
      <w:r w:rsidRPr="00364666">
        <w:rPr>
          <w:rFonts w:ascii="Arial" w:hAnsi="Arial" w:cs="Arial"/>
        </w:rPr>
        <w:t>sebagai</w:t>
      </w:r>
      <w:proofErr w:type="spellEnd"/>
      <w:r w:rsidRPr="00364666">
        <w:rPr>
          <w:rFonts w:ascii="Arial" w:hAnsi="Arial" w:cs="Arial"/>
        </w:rPr>
        <w:t xml:space="preserve"> </w:t>
      </w:r>
      <w:proofErr w:type="spellStart"/>
      <w:r w:rsidRPr="00364666">
        <w:rPr>
          <w:rFonts w:ascii="Arial" w:hAnsi="Arial" w:cs="Arial"/>
        </w:rPr>
        <w:t>perekat</w:t>
      </w:r>
      <w:proofErr w:type="spellEnd"/>
      <w:r w:rsidRPr="00364666">
        <w:rPr>
          <w:rFonts w:ascii="Arial" w:hAnsi="Arial" w:cs="Arial"/>
        </w:rPr>
        <w:t xml:space="preserve"> </w:t>
      </w:r>
      <w:proofErr w:type="spellStart"/>
      <w:r w:rsidRPr="00364666">
        <w:rPr>
          <w:rFonts w:ascii="Arial" w:hAnsi="Arial" w:cs="Arial"/>
        </w:rPr>
        <w:t>dengan</w:t>
      </w:r>
      <w:proofErr w:type="spellEnd"/>
      <w:r w:rsidRPr="00364666">
        <w:rPr>
          <w:rFonts w:ascii="Arial" w:hAnsi="Arial" w:cs="Arial"/>
        </w:rPr>
        <w:t xml:space="preserve"> </w:t>
      </w:r>
      <w:proofErr w:type="spellStart"/>
      <w:r w:rsidRPr="00364666">
        <w:rPr>
          <w:rFonts w:ascii="Arial" w:hAnsi="Arial" w:cs="Arial"/>
        </w:rPr>
        <w:t>sampel</w:t>
      </w:r>
      <w:proofErr w:type="spellEnd"/>
      <w:r w:rsidRPr="00364666">
        <w:rPr>
          <w:rFonts w:ascii="Arial" w:hAnsi="Arial" w:cs="Arial"/>
        </w:rPr>
        <w:t xml:space="preserve"> </w:t>
      </w:r>
      <w:proofErr w:type="spellStart"/>
      <w:r w:rsidRPr="00364666">
        <w:rPr>
          <w:rFonts w:ascii="Arial" w:hAnsi="Arial" w:cs="Arial"/>
        </w:rPr>
        <w:t>kontrol</w:t>
      </w:r>
      <w:proofErr w:type="spellEnd"/>
      <w:r w:rsidRPr="00364666">
        <w:rPr>
          <w:rFonts w:ascii="Arial" w:hAnsi="Arial" w:cs="Arial"/>
        </w:rPr>
        <w:t xml:space="preserve"> </w:t>
      </w:r>
      <w:proofErr w:type="spellStart"/>
      <w:r w:rsidRPr="00364666">
        <w:rPr>
          <w:rFonts w:ascii="Arial" w:hAnsi="Arial" w:cs="Arial"/>
        </w:rPr>
        <w:t>menggunakan</w:t>
      </w:r>
      <w:proofErr w:type="spellEnd"/>
      <w:r w:rsidRPr="00364666">
        <w:rPr>
          <w:rFonts w:ascii="Arial" w:hAnsi="Arial" w:cs="Arial"/>
        </w:rPr>
        <w:t xml:space="preserve"> </w:t>
      </w:r>
      <w:proofErr w:type="spellStart"/>
      <w:r w:rsidRPr="00364666">
        <w:rPr>
          <w:rFonts w:ascii="Arial" w:hAnsi="Arial" w:cs="Arial"/>
        </w:rPr>
        <w:t>tepung</w:t>
      </w:r>
      <w:proofErr w:type="spellEnd"/>
      <w:r w:rsidRPr="00364666">
        <w:rPr>
          <w:rFonts w:ascii="Arial" w:hAnsi="Arial" w:cs="Arial"/>
        </w:rPr>
        <w:t xml:space="preserve"> kanji </w:t>
      </w:r>
      <w:proofErr w:type="spellStart"/>
      <w:r w:rsidRPr="00364666">
        <w:rPr>
          <w:rFonts w:ascii="Arial" w:hAnsi="Arial" w:cs="Arial"/>
        </w:rPr>
        <w:t>sebagai</w:t>
      </w:r>
      <w:proofErr w:type="spellEnd"/>
      <w:r w:rsidRPr="00364666">
        <w:rPr>
          <w:rFonts w:ascii="Arial" w:hAnsi="Arial" w:cs="Arial"/>
        </w:rPr>
        <w:t xml:space="preserve"> </w:t>
      </w:r>
      <w:proofErr w:type="spellStart"/>
      <w:r w:rsidRPr="00364666">
        <w:rPr>
          <w:rFonts w:ascii="Arial" w:hAnsi="Arial" w:cs="Arial"/>
        </w:rPr>
        <w:t>perekat</w:t>
      </w:r>
      <w:proofErr w:type="spellEnd"/>
      <w:r w:rsidRPr="00364666">
        <w:rPr>
          <w:rFonts w:ascii="Arial" w:hAnsi="Arial" w:cs="Arial"/>
          <w:i/>
          <w:iCs/>
        </w:rPr>
        <w:t xml:space="preserve">. </w:t>
      </w:r>
      <w:r w:rsidRPr="00364666">
        <w:rPr>
          <w:rFonts w:ascii="Arial" w:hAnsi="Arial" w:cs="Arial"/>
        </w:rPr>
        <w:t xml:space="preserve">Adapun </w:t>
      </w:r>
      <w:proofErr w:type="spellStart"/>
      <w:r w:rsidRPr="00364666">
        <w:rPr>
          <w:rFonts w:ascii="Arial" w:hAnsi="Arial" w:cs="Arial"/>
        </w:rPr>
        <w:t>karakteristik</w:t>
      </w:r>
      <w:proofErr w:type="spellEnd"/>
      <w:r w:rsidRPr="00364666">
        <w:rPr>
          <w:rFonts w:ascii="Arial" w:hAnsi="Arial" w:cs="Arial"/>
        </w:rPr>
        <w:t xml:space="preserve"> yang </w:t>
      </w:r>
      <w:proofErr w:type="spellStart"/>
      <w:r w:rsidRPr="00364666">
        <w:rPr>
          <w:rFonts w:ascii="Arial" w:hAnsi="Arial" w:cs="Arial"/>
        </w:rPr>
        <w:t>diamati</w:t>
      </w:r>
      <w:proofErr w:type="spellEnd"/>
      <w:r w:rsidRPr="00364666">
        <w:rPr>
          <w:rFonts w:ascii="Arial" w:hAnsi="Arial" w:cs="Arial"/>
        </w:rPr>
        <w:t xml:space="preserve"> </w:t>
      </w:r>
      <w:proofErr w:type="spellStart"/>
      <w:r w:rsidRPr="00364666">
        <w:rPr>
          <w:rFonts w:ascii="Arial" w:hAnsi="Arial" w:cs="Arial"/>
        </w:rPr>
        <w:t>adalah</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air,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w:t>
      </w:r>
      <w:proofErr w:type="spellStart"/>
      <w:r w:rsidRPr="00364666">
        <w:rPr>
          <w:rFonts w:ascii="Arial" w:hAnsi="Arial" w:cs="Arial"/>
        </w:rPr>
        <w:t>laju</w:t>
      </w:r>
      <w:proofErr w:type="spellEnd"/>
      <w:r w:rsidRPr="00364666">
        <w:rPr>
          <w:rFonts w:ascii="Arial" w:hAnsi="Arial" w:cs="Arial"/>
        </w:rPr>
        <w:t xml:space="preserve"> </w:t>
      </w:r>
      <w:proofErr w:type="spellStart"/>
      <w:r w:rsidRPr="00364666">
        <w:rPr>
          <w:rFonts w:ascii="Arial" w:hAnsi="Arial" w:cs="Arial"/>
        </w:rPr>
        <w:t>pembakaran</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w:t>
      </w:r>
      <w:proofErr w:type="spellStart"/>
      <w:r w:rsidRPr="00364666">
        <w:rPr>
          <w:rFonts w:ascii="Arial" w:hAnsi="Arial" w:cs="Arial"/>
        </w:rPr>
        <w:t>nilai</w:t>
      </w:r>
      <w:proofErr w:type="spellEnd"/>
      <w:r w:rsidRPr="00364666">
        <w:rPr>
          <w:rFonts w:ascii="Arial" w:hAnsi="Arial" w:cs="Arial"/>
        </w:rPr>
        <w:t xml:space="preserve"> </w:t>
      </w:r>
      <w:proofErr w:type="spellStart"/>
      <w:r w:rsidRPr="00364666">
        <w:rPr>
          <w:rFonts w:ascii="Arial" w:hAnsi="Arial" w:cs="Arial"/>
        </w:rPr>
        <w:t>kalor</w:t>
      </w:r>
      <w:proofErr w:type="spellEnd"/>
      <w:r w:rsidRPr="00364666">
        <w:rPr>
          <w:rFonts w:ascii="Arial" w:hAnsi="Arial" w:cs="Arial"/>
        </w:rPr>
        <w:t xml:space="preserve"> Hasil T-test </w:t>
      </w:r>
      <w:proofErr w:type="spellStart"/>
      <w:r w:rsidRPr="00364666">
        <w:rPr>
          <w:rFonts w:ascii="Arial" w:hAnsi="Arial" w:cs="Arial"/>
        </w:rPr>
        <w:t>dari</w:t>
      </w:r>
      <w:proofErr w:type="spellEnd"/>
      <w:r w:rsidRPr="00364666">
        <w:rPr>
          <w:rFonts w:ascii="Arial" w:hAnsi="Arial" w:cs="Arial"/>
        </w:rPr>
        <w:t xml:space="preserve"> </w:t>
      </w:r>
      <w:proofErr w:type="spellStart"/>
      <w:r w:rsidRPr="00364666">
        <w:rPr>
          <w:rFonts w:ascii="Arial" w:hAnsi="Arial" w:cs="Arial"/>
        </w:rPr>
        <w:t>seluruh</w:t>
      </w:r>
      <w:proofErr w:type="spellEnd"/>
      <w:r w:rsidRPr="00364666">
        <w:rPr>
          <w:rFonts w:ascii="Arial" w:hAnsi="Arial" w:cs="Arial"/>
        </w:rPr>
        <w:t xml:space="preserve"> parameter yang </w:t>
      </w:r>
      <w:proofErr w:type="spellStart"/>
      <w:r w:rsidRPr="00364666">
        <w:rPr>
          <w:rFonts w:ascii="Arial" w:hAnsi="Arial" w:cs="Arial"/>
        </w:rPr>
        <w:t>diamati</w:t>
      </w:r>
      <w:proofErr w:type="spellEnd"/>
      <w:r w:rsidRPr="00364666">
        <w:rPr>
          <w:rFonts w:ascii="Arial" w:hAnsi="Arial" w:cs="Arial"/>
        </w:rPr>
        <w:t xml:space="preserve"> </w:t>
      </w:r>
      <w:proofErr w:type="spellStart"/>
      <w:r w:rsidRPr="00364666">
        <w:rPr>
          <w:rFonts w:ascii="Arial" w:hAnsi="Arial" w:cs="Arial"/>
        </w:rPr>
        <w:t>dapat</w:t>
      </w:r>
      <w:proofErr w:type="spellEnd"/>
      <w:r w:rsidRPr="00364666">
        <w:rPr>
          <w:rFonts w:ascii="Arial" w:hAnsi="Arial" w:cs="Arial"/>
        </w:rPr>
        <w:t xml:space="preserve"> di </w:t>
      </w:r>
      <w:proofErr w:type="spellStart"/>
      <w:r w:rsidRPr="00364666">
        <w:rPr>
          <w:rFonts w:ascii="Arial" w:hAnsi="Arial" w:cs="Arial"/>
        </w:rPr>
        <w:t>lihat</w:t>
      </w:r>
      <w:proofErr w:type="spellEnd"/>
      <w:r w:rsidRPr="00364666">
        <w:rPr>
          <w:rFonts w:ascii="Arial" w:hAnsi="Arial" w:cs="Arial"/>
        </w:rPr>
        <w:t xml:space="preserve"> pada </w:t>
      </w:r>
      <w:proofErr w:type="spellStart"/>
      <w:r w:rsidRPr="00364666">
        <w:rPr>
          <w:rFonts w:ascii="Arial" w:hAnsi="Arial" w:cs="Arial"/>
        </w:rPr>
        <w:t>Tabel</w:t>
      </w:r>
      <w:proofErr w:type="spellEnd"/>
      <w:r w:rsidRPr="00364666">
        <w:rPr>
          <w:rFonts w:ascii="Arial" w:hAnsi="Arial" w:cs="Arial"/>
        </w:rPr>
        <w:t xml:space="preserve"> </w:t>
      </w:r>
      <w:r w:rsidRPr="00364666">
        <w:rPr>
          <w:rFonts w:ascii="Arial" w:hAnsi="Arial" w:cs="Arial"/>
        </w:rPr>
        <w:t>1</w:t>
      </w:r>
      <w:r w:rsidRPr="00364666">
        <w:rPr>
          <w:rFonts w:ascii="Arial" w:hAnsi="Arial" w:cs="Arial"/>
        </w:rPr>
        <w:t xml:space="preserve">. </w:t>
      </w:r>
    </w:p>
    <w:p w14:paraId="1D5B6648" w14:textId="77777777" w:rsidR="00364666" w:rsidRPr="00635E72" w:rsidRDefault="00364666" w:rsidP="005D5E31">
      <w:pPr>
        <w:pStyle w:val="ListParagraph"/>
        <w:tabs>
          <w:tab w:val="left" w:pos="425"/>
          <w:tab w:val="left" w:pos="880"/>
        </w:tabs>
        <w:spacing w:after="160"/>
        <w:ind w:left="284" w:hanging="284"/>
        <w:jc w:val="both"/>
        <w:rPr>
          <w:rFonts w:ascii="Arial" w:hAnsi="Arial" w:cs="Arial"/>
          <w:bCs/>
          <w:lang w:val="en-US"/>
        </w:rPr>
      </w:pPr>
      <w:proofErr w:type="spellStart"/>
      <w:r w:rsidRPr="00635E72">
        <w:rPr>
          <w:rFonts w:ascii="Arial" w:hAnsi="Arial" w:cs="Arial"/>
          <w:bCs/>
          <w:lang w:val="en-US"/>
        </w:rPr>
        <w:t>Tabel</w:t>
      </w:r>
      <w:proofErr w:type="spellEnd"/>
      <w:r w:rsidRPr="00635E72">
        <w:rPr>
          <w:rFonts w:ascii="Arial" w:hAnsi="Arial" w:cs="Arial"/>
          <w:bCs/>
          <w:lang w:val="en-US"/>
        </w:rPr>
        <w:t xml:space="preserve"> 1. Uji T</w:t>
      </w:r>
    </w:p>
    <w:tbl>
      <w:tblPr>
        <w:tblStyle w:val="TableGrid"/>
        <w:tblW w:w="7953" w:type="dxa"/>
        <w:tblInd w:w="-5" w:type="dxa"/>
        <w:tblLook w:val="04A0" w:firstRow="1" w:lastRow="0" w:firstColumn="1" w:lastColumn="0" w:noHBand="0" w:noVBand="1"/>
      </w:tblPr>
      <w:tblGrid>
        <w:gridCol w:w="1570"/>
        <w:gridCol w:w="1528"/>
        <w:gridCol w:w="1637"/>
        <w:gridCol w:w="1554"/>
        <w:gridCol w:w="1664"/>
      </w:tblGrid>
      <w:tr w:rsidR="00364666" w:rsidRPr="00635E72" w14:paraId="536FABBB" w14:textId="77777777" w:rsidTr="00364666">
        <w:trPr>
          <w:trHeight w:val="253"/>
        </w:trPr>
        <w:tc>
          <w:tcPr>
            <w:tcW w:w="1570" w:type="dxa"/>
            <w:vAlign w:val="center"/>
            <w:hideMark/>
          </w:tcPr>
          <w:p w14:paraId="566F9B71" w14:textId="77777777" w:rsidR="00364666" w:rsidRPr="00635E72" w:rsidRDefault="00364666" w:rsidP="005D5E31">
            <w:pPr>
              <w:jc w:val="center"/>
              <w:rPr>
                <w:rFonts w:ascii="Arial" w:hAnsi="Arial" w:cs="Arial"/>
              </w:rPr>
            </w:pPr>
            <w:proofErr w:type="spellStart"/>
            <w:r w:rsidRPr="00635E72">
              <w:rPr>
                <w:rFonts w:ascii="Arial" w:hAnsi="Arial" w:cs="Arial"/>
              </w:rPr>
              <w:t>Sampel</w:t>
            </w:r>
            <w:proofErr w:type="spellEnd"/>
          </w:p>
        </w:tc>
        <w:tc>
          <w:tcPr>
            <w:tcW w:w="1528" w:type="dxa"/>
            <w:vAlign w:val="center"/>
            <w:hideMark/>
          </w:tcPr>
          <w:p w14:paraId="12AB1C3D" w14:textId="77777777" w:rsidR="00364666" w:rsidRPr="00635E72" w:rsidRDefault="00364666" w:rsidP="005D5E31">
            <w:pPr>
              <w:jc w:val="center"/>
              <w:rPr>
                <w:rFonts w:ascii="Arial" w:hAnsi="Arial" w:cs="Arial"/>
              </w:rPr>
            </w:pPr>
            <w:r w:rsidRPr="00635E72">
              <w:rPr>
                <w:rFonts w:ascii="Arial" w:hAnsi="Arial" w:cs="Arial"/>
              </w:rPr>
              <w:t xml:space="preserve">Test value sample </w:t>
            </w:r>
            <w:proofErr w:type="spellStart"/>
            <w:r w:rsidRPr="00635E72">
              <w:rPr>
                <w:rFonts w:ascii="Arial" w:hAnsi="Arial" w:cs="Arial"/>
              </w:rPr>
              <w:t>kontrol</w:t>
            </w:r>
            <w:proofErr w:type="spellEnd"/>
          </w:p>
        </w:tc>
        <w:tc>
          <w:tcPr>
            <w:tcW w:w="1637" w:type="dxa"/>
            <w:vAlign w:val="center"/>
            <w:hideMark/>
          </w:tcPr>
          <w:p w14:paraId="49671000" w14:textId="77777777" w:rsidR="00364666" w:rsidRPr="00635E72" w:rsidRDefault="00364666" w:rsidP="005D5E31">
            <w:pPr>
              <w:jc w:val="center"/>
              <w:rPr>
                <w:rFonts w:ascii="Arial" w:hAnsi="Arial" w:cs="Arial"/>
              </w:rPr>
            </w:pPr>
            <w:proofErr w:type="spellStart"/>
            <w:r w:rsidRPr="00635E72">
              <w:rPr>
                <w:rFonts w:ascii="Arial" w:hAnsi="Arial" w:cs="Arial"/>
              </w:rPr>
              <w:t>Rerata</w:t>
            </w:r>
            <w:proofErr w:type="spellEnd"/>
            <w:r w:rsidRPr="00635E72">
              <w:rPr>
                <w:rFonts w:ascii="Arial" w:hAnsi="Arial" w:cs="Arial"/>
              </w:rPr>
              <w:t xml:space="preserve"> </w:t>
            </w:r>
            <w:proofErr w:type="spellStart"/>
            <w:r w:rsidRPr="00635E72">
              <w:rPr>
                <w:rFonts w:ascii="Arial" w:hAnsi="Arial" w:cs="Arial"/>
              </w:rPr>
              <w:t>perlakuan</w:t>
            </w:r>
            <w:proofErr w:type="spellEnd"/>
            <w:r w:rsidRPr="00635E72">
              <w:rPr>
                <w:rFonts w:ascii="Arial" w:hAnsi="Arial" w:cs="Arial"/>
              </w:rPr>
              <w:t xml:space="preserve"> sample</w:t>
            </w:r>
          </w:p>
        </w:tc>
        <w:tc>
          <w:tcPr>
            <w:tcW w:w="1554" w:type="dxa"/>
            <w:hideMark/>
          </w:tcPr>
          <w:p w14:paraId="11DDA08D" w14:textId="77777777" w:rsidR="00364666" w:rsidRPr="00635E72" w:rsidRDefault="00364666" w:rsidP="005D5E31">
            <w:pPr>
              <w:jc w:val="center"/>
              <w:rPr>
                <w:rFonts w:ascii="Arial" w:hAnsi="Arial" w:cs="Arial"/>
              </w:rPr>
            </w:pPr>
          </w:p>
          <w:p w14:paraId="7E64FECF" w14:textId="77777777" w:rsidR="00364666" w:rsidRPr="00635E72" w:rsidRDefault="00364666" w:rsidP="005D5E31">
            <w:pPr>
              <w:jc w:val="center"/>
              <w:rPr>
                <w:rFonts w:ascii="Arial" w:hAnsi="Arial" w:cs="Arial"/>
              </w:rPr>
            </w:pPr>
            <w:proofErr w:type="spellStart"/>
            <w:r w:rsidRPr="00635E72">
              <w:rPr>
                <w:rFonts w:ascii="Arial" w:hAnsi="Arial" w:cs="Arial"/>
              </w:rPr>
              <w:t>Signifikansi</w:t>
            </w:r>
            <w:proofErr w:type="spellEnd"/>
          </w:p>
        </w:tc>
        <w:tc>
          <w:tcPr>
            <w:tcW w:w="1664" w:type="dxa"/>
            <w:vAlign w:val="center"/>
            <w:hideMark/>
          </w:tcPr>
          <w:p w14:paraId="0390573F" w14:textId="77777777" w:rsidR="00364666" w:rsidRPr="00635E72" w:rsidRDefault="00364666" w:rsidP="005D5E31">
            <w:pPr>
              <w:jc w:val="center"/>
              <w:rPr>
                <w:rFonts w:ascii="Arial" w:hAnsi="Arial" w:cs="Arial"/>
              </w:rPr>
            </w:pPr>
            <w:proofErr w:type="spellStart"/>
            <w:r w:rsidRPr="00635E72">
              <w:rPr>
                <w:rFonts w:ascii="Arial" w:hAnsi="Arial" w:cs="Arial"/>
              </w:rPr>
              <w:t>Perbedaan</w:t>
            </w:r>
            <w:proofErr w:type="spellEnd"/>
          </w:p>
        </w:tc>
      </w:tr>
      <w:tr w:rsidR="00364666" w:rsidRPr="00635E72" w14:paraId="309EAFCE" w14:textId="77777777" w:rsidTr="00364666">
        <w:trPr>
          <w:trHeight w:val="331"/>
        </w:trPr>
        <w:tc>
          <w:tcPr>
            <w:tcW w:w="1570" w:type="dxa"/>
            <w:hideMark/>
          </w:tcPr>
          <w:p w14:paraId="7E1C0656" w14:textId="77777777" w:rsidR="00364666" w:rsidRPr="00635E72" w:rsidRDefault="00364666" w:rsidP="005D5E31">
            <w:pPr>
              <w:jc w:val="center"/>
              <w:rPr>
                <w:rFonts w:ascii="Arial" w:hAnsi="Arial" w:cs="Arial"/>
              </w:rPr>
            </w:pPr>
            <w:r w:rsidRPr="00635E72">
              <w:rPr>
                <w:rFonts w:ascii="Arial" w:hAnsi="Arial" w:cs="Arial"/>
              </w:rPr>
              <w:t>Kadar air (%)</w:t>
            </w:r>
          </w:p>
        </w:tc>
        <w:tc>
          <w:tcPr>
            <w:tcW w:w="1528" w:type="dxa"/>
            <w:hideMark/>
          </w:tcPr>
          <w:p w14:paraId="142C168B" w14:textId="77777777" w:rsidR="00364666" w:rsidRPr="00635E72" w:rsidRDefault="00364666" w:rsidP="005D5E31">
            <w:pPr>
              <w:jc w:val="center"/>
              <w:rPr>
                <w:rFonts w:ascii="Arial" w:hAnsi="Arial" w:cs="Arial"/>
              </w:rPr>
            </w:pPr>
            <w:r w:rsidRPr="00635E72">
              <w:rPr>
                <w:rFonts w:ascii="Arial" w:hAnsi="Arial" w:cs="Arial"/>
              </w:rPr>
              <w:t>4,93</w:t>
            </w:r>
          </w:p>
        </w:tc>
        <w:tc>
          <w:tcPr>
            <w:tcW w:w="1637" w:type="dxa"/>
            <w:hideMark/>
          </w:tcPr>
          <w:p w14:paraId="7A698B5D" w14:textId="77777777" w:rsidR="00364666" w:rsidRPr="00635E72" w:rsidRDefault="00364666" w:rsidP="005D5E31">
            <w:pPr>
              <w:jc w:val="center"/>
              <w:rPr>
                <w:rFonts w:ascii="Arial" w:hAnsi="Arial" w:cs="Arial"/>
              </w:rPr>
            </w:pPr>
            <w:r w:rsidRPr="00635E72">
              <w:rPr>
                <w:rFonts w:ascii="Arial" w:hAnsi="Arial" w:cs="Arial"/>
              </w:rPr>
              <w:t>2,38</w:t>
            </w:r>
          </w:p>
        </w:tc>
        <w:tc>
          <w:tcPr>
            <w:tcW w:w="1554" w:type="dxa"/>
            <w:hideMark/>
          </w:tcPr>
          <w:p w14:paraId="3E1469D1" w14:textId="77777777" w:rsidR="00364666" w:rsidRPr="00635E72" w:rsidRDefault="00364666" w:rsidP="005D5E31">
            <w:pPr>
              <w:jc w:val="center"/>
              <w:rPr>
                <w:rFonts w:ascii="Arial" w:hAnsi="Arial" w:cs="Arial"/>
              </w:rPr>
            </w:pPr>
            <w:r w:rsidRPr="00635E72">
              <w:rPr>
                <w:rFonts w:ascii="Arial" w:hAnsi="Arial" w:cs="Arial"/>
              </w:rPr>
              <w:t>0,006</w:t>
            </w:r>
          </w:p>
        </w:tc>
        <w:tc>
          <w:tcPr>
            <w:tcW w:w="1664" w:type="dxa"/>
            <w:hideMark/>
          </w:tcPr>
          <w:p w14:paraId="302C5AA8" w14:textId="77777777" w:rsidR="00364666" w:rsidRPr="00635E72" w:rsidRDefault="00364666" w:rsidP="005D5E31">
            <w:pPr>
              <w:jc w:val="center"/>
              <w:rPr>
                <w:rFonts w:ascii="Arial" w:hAnsi="Arial" w:cs="Arial"/>
              </w:rPr>
            </w:pPr>
            <w:r w:rsidRPr="00635E72">
              <w:rPr>
                <w:rFonts w:ascii="Arial" w:hAnsi="Arial" w:cs="Arial"/>
              </w:rPr>
              <w:t xml:space="preserve">Ada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p>
        </w:tc>
      </w:tr>
      <w:tr w:rsidR="00364666" w:rsidRPr="00635E72" w14:paraId="74947368" w14:textId="77777777" w:rsidTr="00364666">
        <w:trPr>
          <w:trHeight w:val="253"/>
        </w:trPr>
        <w:tc>
          <w:tcPr>
            <w:tcW w:w="1570" w:type="dxa"/>
            <w:hideMark/>
          </w:tcPr>
          <w:p w14:paraId="52CB4455" w14:textId="77777777" w:rsidR="00364666" w:rsidRPr="00635E72" w:rsidRDefault="00364666" w:rsidP="005D5E31">
            <w:pPr>
              <w:jc w:val="center"/>
              <w:rPr>
                <w:rFonts w:ascii="Arial" w:hAnsi="Arial" w:cs="Arial"/>
              </w:rPr>
            </w:pPr>
            <w:r w:rsidRPr="00635E72">
              <w:rPr>
                <w:rFonts w:ascii="Arial" w:hAnsi="Arial" w:cs="Arial"/>
              </w:rPr>
              <w:t xml:space="preserve">Kadar </w:t>
            </w:r>
            <w:proofErr w:type="spellStart"/>
            <w:r w:rsidRPr="00635E72">
              <w:rPr>
                <w:rFonts w:ascii="Arial" w:hAnsi="Arial" w:cs="Arial"/>
              </w:rPr>
              <w:t>abu</w:t>
            </w:r>
            <w:proofErr w:type="spellEnd"/>
            <w:r w:rsidRPr="00635E72">
              <w:rPr>
                <w:rFonts w:ascii="Arial" w:hAnsi="Arial" w:cs="Arial"/>
              </w:rPr>
              <w:t xml:space="preserve"> (%)</w:t>
            </w:r>
          </w:p>
        </w:tc>
        <w:tc>
          <w:tcPr>
            <w:tcW w:w="1528" w:type="dxa"/>
            <w:hideMark/>
          </w:tcPr>
          <w:p w14:paraId="5B094A31" w14:textId="77777777" w:rsidR="00364666" w:rsidRPr="00635E72" w:rsidRDefault="00364666" w:rsidP="005D5E31">
            <w:pPr>
              <w:jc w:val="center"/>
              <w:rPr>
                <w:rFonts w:ascii="Arial" w:hAnsi="Arial" w:cs="Arial"/>
              </w:rPr>
            </w:pPr>
            <w:r w:rsidRPr="00635E72">
              <w:rPr>
                <w:rFonts w:ascii="Arial" w:hAnsi="Arial" w:cs="Arial"/>
              </w:rPr>
              <w:t>1,92</w:t>
            </w:r>
          </w:p>
        </w:tc>
        <w:tc>
          <w:tcPr>
            <w:tcW w:w="1637" w:type="dxa"/>
            <w:hideMark/>
          </w:tcPr>
          <w:p w14:paraId="0E70276D" w14:textId="77777777" w:rsidR="00364666" w:rsidRPr="00635E72" w:rsidRDefault="00364666" w:rsidP="005D5E31">
            <w:pPr>
              <w:jc w:val="center"/>
              <w:rPr>
                <w:rFonts w:ascii="Arial" w:hAnsi="Arial" w:cs="Arial"/>
              </w:rPr>
            </w:pPr>
            <w:r w:rsidRPr="00635E72">
              <w:rPr>
                <w:rFonts w:ascii="Arial" w:hAnsi="Arial" w:cs="Arial"/>
              </w:rPr>
              <w:t>0,92</w:t>
            </w:r>
          </w:p>
        </w:tc>
        <w:tc>
          <w:tcPr>
            <w:tcW w:w="1554" w:type="dxa"/>
            <w:hideMark/>
          </w:tcPr>
          <w:p w14:paraId="7FA52A1B" w14:textId="77777777" w:rsidR="00364666" w:rsidRPr="00635E72" w:rsidRDefault="00364666" w:rsidP="005D5E31">
            <w:pPr>
              <w:jc w:val="center"/>
              <w:rPr>
                <w:rFonts w:ascii="Arial" w:hAnsi="Arial" w:cs="Arial"/>
              </w:rPr>
            </w:pPr>
            <w:r w:rsidRPr="00635E72">
              <w:rPr>
                <w:rFonts w:ascii="Arial" w:hAnsi="Arial" w:cs="Arial"/>
              </w:rPr>
              <w:t>0,000</w:t>
            </w:r>
          </w:p>
        </w:tc>
        <w:tc>
          <w:tcPr>
            <w:tcW w:w="1664" w:type="dxa"/>
            <w:hideMark/>
          </w:tcPr>
          <w:p w14:paraId="7E4D3FC5" w14:textId="77777777" w:rsidR="00364666" w:rsidRPr="00635E72" w:rsidRDefault="00364666" w:rsidP="005D5E31">
            <w:pPr>
              <w:jc w:val="center"/>
              <w:rPr>
                <w:rFonts w:ascii="Arial" w:hAnsi="Arial" w:cs="Arial"/>
              </w:rPr>
            </w:pPr>
            <w:r w:rsidRPr="00635E72">
              <w:rPr>
                <w:rFonts w:ascii="Arial" w:hAnsi="Arial" w:cs="Arial"/>
              </w:rPr>
              <w:t xml:space="preserve">Ada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p>
        </w:tc>
      </w:tr>
      <w:tr w:rsidR="00364666" w:rsidRPr="00635E72" w14:paraId="25A053E6" w14:textId="77777777" w:rsidTr="00364666">
        <w:trPr>
          <w:trHeight w:val="237"/>
        </w:trPr>
        <w:tc>
          <w:tcPr>
            <w:tcW w:w="1570" w:type="dxa"/>
            <w:hideMark/>
          </w:tcPr>
          <w:p w14:paraId="7E1C4CF2" w14:textId="77777777" w:rsidR="00364666" w:rsidRPr="00635E72" w:rsidRDefault="00364666" w:rsidP="005D5E31">
            <w:pPr>
              <w:jc w:val="center"/>
              <w:rPr>
                <w:rFonts w:ascii="Arial" w:hAnsi="Arial" w:cs="Arial"/>
              </w:rPr>
            </w:pPr>
            <w:proofErr w:type="spellStart"/>
            <w:r w:rsidRPr="00635E72">
              <w:rPr>
                <w:rFonts w:ascii="Arial" w:hAnsi="Arial" w:cs="Arial"/>
              </w:rPr>
              <w:t>Laju</w:t>
            </w:r>
            <w:proofErr w:type="spellEnd"/>
            <w:r w:rsidRPr="00635E72">
              <w:rPr>
                <w:rFonts w:ascii="Arial" w:hAnsi="Arial" w:cs="Arial"/>
              </w:rPr>
              <w:t xml:space="preserve"> </w:t>
            </w:r>
            <w:proofErr w:type="spellStart"/>
            <w:r w:rsidRPr="00635E72">
              <w:rPr>
                <w:rFonts w:ascii="Arial" w:hAnsi="Arial" w:cs="Arial"/>
              </w:rPr>
              <w:t>pembakaran</w:t>
            </w:r>
            <w:proofErr w:type="spellEnd"/>
            <w:r w:rsidRPr="00635E72">
              <w:rPr>
                <w:rFonts w:ascii="Arial" w:hAnsi="Arial" w:cs="Arial"/>
              </w:rPr>
              <w:t xml:space="preserve"> (g/</w:t>
            </w:r>
            <w:proofErr w:type="spellStart"/>
            <w:r w:rsidRPr="00635E72">
              <w:rPr>
                <w:rFonts w:ascii="Arial" w:hAnsi="Arial" w:cs="Arial"/>
              </w:rPr>
              <w:t>detik</w:t>
            </w:r>
            <w:proofErr w:type="spellEnd"/>
            <w:r w:rsidRPr="00635E72">
              <w:rPr>
                <w:rFonts w:ascii="Arial" w:hAnsi="Arial" w:cs="Arial"/>
              </w:rPr>
              <w:t>)</w:t>
            </w:r>
          </w:p>
        </w:tc>
        <w:tc>
          <w:tcPr>
            <w:tcW w:w="1528" w:type="dxa"/>
            <w:hideMark/>
          </w:tcPr>
          <w:p w14:paraId="1EC0DCF9" w14:textId="77777777" w:rsidR="00364666" w:rsidRPr="00635E72" w:rsidRDefault="00364666" w:rsidP="005D5E31">
            <w:pPr>
              <w:jc w:val="center"/>
              <w:rPr>
                <w:rFonts w:ascii="Arial" w:hAnsi="Arial" w:cs="Arial"/>
              </w:rPr>
            </w:pPr>
            <w:r w:rsidRPr="00635E72">
              <w:rPr>
                <w:rFonts w:ascii="Arial" w:hAnsi="Arial" w:cs="Arial"/>
              </w:rPr>
              <w:t>86,79</w:t>
            </w:r>
          </w:p>
        </w:tc>
        <w:tc>
          <w:tcPr>
            <w:tcW w:w="1637" w:type="dxa"/>
            <w:hideMark/>
          </w:tcPr>
          <w:p w14:paraId="67E9F613" w14:textId="77777777" w:rsidR="00364666" w:rsidRPr="00635E72" w:rsidRDefault="00364666" w:rsidP="005D5E31">
            <w:pPr>
              <w:jc w:val="center"/>
              <w:rPr>
                <w:rFonts w:ascii="Arial" w:hAnsi="Arial" w:cs="Arial"/>
              </w:rPr>
            </w:pPr>
            <w:r w:rsidRPr="00635E72">
              <w:rPr>
                <w:rFonts w:ascii="Arial" w:hAnsi="Arial" w:cs="Arial"/>
              </w:rPr>
              <w:t>80,59</w:t>
            </w:r>
          </w:p>
        </w:tc>
        <w:tc>
          <w:tcPr>
            <w:tcW w:w="1554" w:type="dxa"/>
            <w:hideMark/>
          </w:tcPr>
          <w:p w14:paraId="15922AE5" w14:textId="77777777" w:rsidR="00364666" w:rsidRPr="00635E72" w:rsidRDefault="00364666" w:rsidP="005D5E31">
            <w:pPr>
              <w:jc w:val="center"/>
              <w:rPr>
                <w:rFonts w:ascii="Arial" w:hAnsi="Arial" w:cs="Arial"/>
              </w:rPr>
            </w:pPr>
            <w:r w:rsidRPr="00635E72">
              <w:rPr>
                <w:rFonts w:ascii="Arial" w:hAnsi="Arial" w:cs="Arial"/>
              </w:rPr>
              <w:t>0,049</w:t>
            </w:r>
          </w:p>
        </w:tc>
        <w:tc>
          <w:tcPr>
            <w:tcW w:w="1664" w:type="dxa"/>
            <w:hideMark/>
          </w:tcPr>
          <w:p w14:paraId="23844D90" w14:textId="77777777" w:rsidR="00364666" w:rsidRPr="00635E72" w:rsidRDefault="00364666" w:rsidP="005D5E31">
            <w:pPr>
              <w:jc w:val="center"/>
              <w:rPr>
                <w:rFonts w:ascii="Arial" w:hAnsi="Arial" w:cs="Arial"/>
              </w:rPr>
            </w:pPr>
            <w:r w:rsidRPr="00635E72">
              <w:rPr>
                <w:rFonts w:ascii="Arial" w:hAnsi="Arial" w:cs="Arial"/>
              </w:rPr>
              <w:t xml:space="preserve">Ada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p>
        </w:tc>
      </w:tr>
      <w:tr w:rsidR="00364666" w:rsidRPr="00635E72" w14:paraId="47C0A31A" w14:textId="77777777" w:rsidTr="00364666">
        <w:trPr>
          <w:trHeight w:val="253"/>
        </w:trPr>
        <w:tc>
          <w:tcPr>
            <w:tcW w:w="1570" w:type="dxa"/>
            <w:hideMark/>
          </w:tcPr>
          <w:p w14:paraId="12BF5614" w14:textId="77777777" w:rsidR="00364666" w:rsidRPr="00635E72" w:rsidRDefault="00364666" w:rsidP="005D5E31">
            <w:pPr>
              <w:jc w:val="center"/>
              <w:rPr>
                <w:rFonts w:ascii="Arial" w:hAnsi="Arial" w:cs="Arial"/>
              </w:rPr>
            </w:pPr>
            <w:r w:rsidRPr="00635E72">
              <w:rPr>
                <w:rFonts w:ascii="Arial" w:hAnsi="Arial" w:cs="Arial"/>
              </w:rPr>
              <w:t xml:space="preserve">Kadar </w:t>
            </w:r>
            <w:proofErr w:type="spellStart"/>
            <w:r w:rsidRPr="00635E72">
              <w:rPr>
                <w:rFonts w:ascii="Arial" w:hAnsi="Arial" w:cs="Arial"/>
              </w:rPr>
              <w:t>karbon</w:t>
            </w:r>
            <w:proofErr w:type="spellEnd"/>
            <w:r w:rsidRPr="00635E72">
              <w:rPr>
                <w:rFonts w:ascii="Arial" w:hAnsi="Arial" w:cs="Arial"/>
              </w:rPr>
              <w:t xml:space="preserve"> (%)</w:t>
            </w:r>
          </w:p>
        </w:tc>
        <w:tc>
          <w:tcPr>
            <w:tcW w:w="1528" w:type="dxa"/>
            <w:hideMark/>
          </w:tcPr>
          <w:p w14:paraId="51560798" w14:textId="77777777" w:rsidR="00364666" w:rsidRPr="00635E72" w:rsidRDefault="00364666" w:rsidP="005D5E31">
            <w:pPr>
              <w:jc w:val="center"/>
              <w:rPr>
                <w:rFonts w:ascii="Arial" w:hAnsi="Arial" w:cs="Arial"/>
              </w:rPr>
            </w:pPr>
            <w:r w:rsidRPr="00635E72">
              <w:rPr>
                <w:rFonts w:ascii="Arial" w:hAnsi="Arial" w:cs="Arial"/>
              </w:rPr>
              <w:t>20,13</w:t>
            </w:r>
          </w:p>
        </w:tc>
        <w:tc>
          <w:tcPr>
            <w:tcW w:w="1637" w:type="dxa"/>
            <w:hideMark/>
          </w:tcPr>
          <w:p w14:paraId="6C6E3340" w14:textId="77777777" w:rsidR="00364666" w:rsidRPr="00635E72" w:rsidRDefault="00364666" w:rsidP="005D5E31">
            <w:pPr>
              <w:jc w:val="center"/>
              <w:rPr>
                <w:rFonts w:ascii="Arial" w:hAnsi="Arial" w:cs="Arial"/>
              </w:rPr>
            </w:pPr>
            <w:r w:rsidRPr="00635E72">
              <w:rPr>
                <w:rFonts w:ascii="Arial" w:hAnsi="Arial" w:cs="Arial"/>
              </w:rPr>
              <w:t>28,99</w:t>
            </w:r>
          </w:p>
        </w:tc>
        <w:tc>
          <w:tcPr>
            <w:tcW w:w="1554" w:type="dxa"/>
            <w:hideMark/>
          </w:tcPr>
          <w:p w14:paraId="5AB100B4" w14:textId="77777777" w:rsidR="00364666" w:rsidRPr="00635E72" w:rsidRDefault="00364666" w:rsidP="005D5E31">
            <w:pPr>
              <w:jc w:val="center"/>
              <w:rPr>
                <w:rFonts w:ascii="Arial" w:hAnsi="Arial" w:cs="Arial"/>
              </w:rPr>
            </w:pPr>
            <w:r w:rsidRPr="00635E72">
              <w:rPr>
                <w:rFonts w:ascii="Arial" w:hAnsi="Arial" w:cs="Arial"/>
              </w:rPr>
              <w:t>0,047</w:t>
            </w:r>
          </w:p>
        </w:tc>
        <w:tc>
          <w:tcPr>
            <w:tcW w:w="1664" w:type="dxa"/>
            <w:hideMark/>
          </w:tcPr>
          <w:p w14:paraId="5374ED4E" w14:textId="77777777" w:rsidR="00364666" w:rsidRPr="00635E72" w:rsidRDefault="00364666" w:rsidP="005D5E31">
            <w:pPr>
              <w:jc w:val="center"/>
              <w:rPr>
                <w:rFonts w:ascii="Arial" w:hAnsi="Arial" w:cs="Arial"/>
              </w:rPr>
            </w:pPr>
            <w:r w:rsidRPr="00635E72">
              <w:rPr>
                <w:rFonts w:ascii="Arial" w:hAnsi="Arial" w:cs="Arial"/>
              </w:rPr>
              <w:t xml:space="preserve">Ada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p>
        </w:tc>
      </w:tr>
      <w:tr w:rsidR="00364666" w:rsidRPr="00635E72" w14:paraId="5983C77C" w14:textId="77777777" w:rsidTr="00364666">
        <w:trPr>
          <w:trHeight w:val="52"/>
        </w:trPr>
        <w:tc>
          <w:tcPr>
            <w:tcW w:w="1570" w:type="dxa"/>
            <w:hideMark/>
          </w:tcPr>
          <w:p w14:paraId="443DE726" w14:textId="77777777" w:rsidR="00364666" w:rsidRPr="00635E72" w:rsidRDefault="00364666" w:rsidP="005D5E31">
            <w:pPr>
              <w:jc w:val="center"/>
              <w:rPr>
                <w:rFonts w:ascii="Arial" w:hAnsi="Arial" w:cs="Arial"/>
              </w:rPr>
            </w:pPr>
            <w:r w:rsidRPr="00635E72">
              <w:rPr>
                <w:rFonts w:ascii="Arial" w:hAnsi="Arial" w:cs="Arial"/>
              </w:rPr>
              <w:t xml:space="preserve">Nilai </w:t>
            </w:r>
            <w:proofErr w:type="spellStart"/>
            <w:r w:rsidRPr="00635E72">
              <w:rPr>
                <w:rFonts w:ascii="Arial" w:hAnsi="Arial" w:cs="Arial"/>
              </w:rPr>
              <w:t>kalor</w:t>
            </w:r>
            <w:proofErr w:type="spellEnd"/>
            <w:r w:rsidRPr="00635E72">
              <w:rPr>
                <w:rFonts w:ascii="Arial" w:hAnsi="Arial" w:cs="Arial"/>
              </w:rPr>
              <w:t xml:space="preserve"> (</w:t>
            </w:r>
            <w:proofErr w:type="spellStart"/>
            <w:r w:rsidRPr="00635E72">
              <w:rPr>
                <w:rFonts w:ascii="Arial" w:hAnsi="Arial" w:cs="Arial"/>
              </w:rPr>
              <w:t>kal</w:t>
            </w:r>
            <w:proofErr w:type="spellEnd"/>
            <w:r w:rsidRPr="00635E72">
              <w:rPr>
                <w:rFonts w:ascii="Arial" w:hAnsi="Arial" w:cs="Arial"/>
              </w:rPr>
              <w:t>/gr)</w:t>
            </w:r>
          </w:p>
        </w:tc>
        <w:tc>
          <w:tcPr>
            <w:tcW w:w="1528" w:type="dxa"/>
            <w:hideMark/>
          </w:tcPr>
          <w:p w14:paraId="15D97A51" w14:textId="77777777" w:rsidR="00364666" w:rsidRPr="00635E72" w:rsidRDefault="00364666" w:rsidP="005D5E31">
            <w:pPr>
              <w:jc w:val="center"/>
              <w:rPr>
                <w:rFonts w:ascii="Arial" w:hAnsi="Arial" w:cs="Arial"/>
              </w:rPr>
            </w:pPr>
            <w:r w:rsidRPr="00635E72">
              <w:rPr>
                <w:rFonts w:ascii="Arial" w:hAnsi="Arial" w:cs="Arial"/>
              </w:rPr>
              <w:t>27,73</w:t>
            </w:r>
          </w:p>
        </w:tc>
        <w:tc>
          <w:tcPr>
            <w:tcW w:w="1637" w:type="dxa"/>
            <w:hideMark/>
          </w:tcPr>
          <w:p w14:paraId="53364347" w14:textId="77777777" w:rsidR="00364666" w:rsidRPr="00635E72" w:rsidRDefault="00364666" w:rsidP="005D5E31">
            <w:pPr>
              <w:jc w:val="center"/>
              <w:rPr>
                <w:rFonts w:ascii="Arial" w:hAnsi="Arial" w:cs="Arial"/>
              </w:rPr>
            </w:pPr>
            <w:r w:rsidRPr="00635E72">
              <w:rPr>
                <w:rFonts w:ascii="Arial" w:hAnsi="Arial" w:cs="Arial"/>
              </w:rPr>
              <w:t>28,61</w:t>
            </w:r>
          </w:p>
        </w:tc>
        <w:tc>
          <w:tcPr>
            <w:tcW w:w="1554" w:type="dxa"/>
            <w:hideMark/>
          </w:tcPr>
          <w:p w14:paraId="63BFCA11" w14:textId="77777777" w:rsidR="00364666" w:rsidRPr="00635E72" w:rsidRDefault="00364666" w:rsidP="005D5E31">
            <w:pPr>
              <w:jc w:val="center"/>
              <w:rPr>
                <w:rFonts w:ascii="Arial" w:hAnsi="Arial" w:cs="Arial"/>
              </w:rPr>
            </w:pPr>
            <w:r w:rsidRPr="00635E72">
              <w:rPr>
                <w:rFonts w:ascii="Arial" w:hAnsi="Arial" w:cs="Arial"/>
              </w:rPr>
              <w:t>0,047</w:t>
            </w:r>
          </w:p>
        </w:tc>
        <w:tc>
          <w:tcPr>
            <w:tcW w:w="1664" w:type="dxa"/>
            <w:hideMark/>
          </w:tcPr>
          <w:p w14:paraId="4FB7CEC2" w14:textId="77777777" w:rsidR="00364666" w:rsidRPr="00635E72" w:rsidRDefault="00364666" w:rsidP="005D5E31">
            <w:pPr>
              <w:jc w:val="center"/>
              <w:rPr>
                <w:rFonts w:ascii="Arial" w:hAnsi="Arial" w:cs="Arial"/>
              </w:rPr>
            </w:pPr>
            <w:r w:rsidRPr="00635E72">
              <w:rPr>
                <w:rFonts w:ascii="Arial" w:hAnsi="Arial" w:cs="Arial"/>
              </w:rPr>
              <w:t xml:space="preserve">Ada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p>
        </w:tc>
      </w:tr>
    </w:tbl>
    <w:p w14:paraId="2F88C62D" w14:textId="77777777" w:rsidR="00364666" w:rsidRPr="00635E72" w:rsidRDefault="00364666" w:rsidP="005D5E31">
      <w:pPr>
        <w:jc w:val="both"/>
        <w:rPr>
          <w:rFonts w:ascii="Arial" w:hAnsi="Arial" w:cs="Arial"/>
        </w:rPr>
      </w:pPr>
      <w:proofErr w:type="spellStart"/>
      <w:r w:rsidRPr="00635E72">
        <w:rPr>
          <w:rFonts w:ascii="Arial" w:hAnsi="Arial" w:cs="Arial"/>
        </w:rPr>
        <w:t>Keterangan</w:t>
      </w:r>
      <w:proofErr w:type="spellEnd"/>
      <w:r w:rsidRPr="00635E72">
        <w:rPr>
          <w:rFonts w:ascii="Arial" w:hAnsi="Arial" w:cs="Arial"/>
        </w:rPr>
        <w:t xml:space="preserve">:  Ada </w:t>
      </w:r>
      <w:proofErr w:type="spellStart"/>
      <w:r w:rsidRPr="00635E72">
        <w:rPr>
          <w:rFonts w:ascii="Arial" w:hAnsi="Arial" w:cs="Arial"/>
        </w:rPr>
        <w:t>interaksi</w:t>
      </w:r>
      <w:proofErr w:type="spellEnd"/>
      <w:r w:rsidRPr="00635E72">
        <w:rPr>
          <w:rFonts w:ascii="Arial" w:hAnsi="Arial" w:cs="Arial"/>
        </w:rPr>
        <w:t xml:space="preserve">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r w:rsidRPr="00635E72">
        <w:rPr>
          <w:rFonts w:ascii="Arial" w:hAnsi="Arial" w:cs="Arial"/>
        </w:rPr>
        <w:t xml:space="preserve"> </w:t>
      </w:r>
    </w:p>
    <w:p w14:paraId="2D2775EE" w14:textId="77777777" w:rsidR="00364666" w:rsidRDefault="00364666" w:rsidP="00364666">
      <w:pPr>
        <w:pStyle w:val="ListParagraph"/>
        <w:tabs>
          <w:tab w:val="left" w:pos="425"/>
          <w:tab w:val="left" w:pos="880"/>
        </w:tabs>
        <w:spacing w:after="160" w:line="360" w:lineRule="auto"/>
        <w:ind w:left="0" w:firstLine="450"/>
        <w:jc w:val="both"/>
        <w:rPr>
          <w:rFonts w:ascii="Arial" w:hAnsi="Arial" w:cs="Arial"/>
          <w:lang w:val="en-US"/>
        </w:rPr>
      </w:pPr>
      <w:r w:rsidRPr="000904C7">
        <w:rPr>
          <w:rFonts w:ascii="Arial" w:hAnsi="Arial" w:cs="Arial"/>
        </w:rPr>
        <w:t xml:space="preserve">Hasil </w:t>
      </w:r>
      <w:proofErr w:type="spellStart"/>
      <w:r w:rsidRPr="000904C7">
        <w:rPr>
          <w:rFonts w:ascii="Arial" w:hAnsi="Arial" w:cs="Arial"/>
        </w:rPr>
        <w:t>dari</w:t>
      </w:r>
      <w:proofErr w:type="spellEnd"/>
      <w:r w:rsidRPr="000904C7">
        <w:rPr>
          <w:rFonts w:ascii="Arial" w:hAnsi="Arial" w:cs="Arial"/>
        </w:rPr>
        <w:t xml:space="preserve"> uji T yang </w:t>
      </w:r>
      <w:proofErr w:type="spellStart"/>
      <w:r w:rsidRPr="000904C7">
        <w:rPr>
          <w:rFonts w:ascii="Arial" w:hAnsi="Arial" w:cs="Arial"/>
        </w:rPr>
        <w:t>telah</w:t>
      </w:r>
      <w:proofErr w:type="spellEnd"/>
      <w:r w:rsidRPr="000904C7">
        <w:rPr>
          <w:rFonts w:ascii="Arial" w:hAnsi="Arial" w:cs="Arial"/>
        </w:rPr>
        <w:t xml:space="preserve"> </w:t>
      </w:r>
      <w:proofErr w:type="spellStart"/>
      <w:r w:rsidRPr="000904C7">
        <w:rPr>
          <w:rFonts w:ascii="Arial" w:hAnsi="Arial" w:cs="Arial"/>
        </w:rPr>
        <w:t>dilakukan</w:t>
      </w:r>
      <w:proofErr w:type="spellEnd"/>
      <w:r w:rsidRPr="000904C7">
        <w:rPr>
          <w:rFonts w:ascii="Arial" w:hAnsi="Arial" w:cs="Arial"/>
        </w:rPr>
        <w:t xml:space="preserve"> </w:t>
      </w:r>
      <w:proofErr w:type="spellStart"/>
      <w:r w:rsidRPr="000904C7">
        <w:rPr>
          <w:rFonts w:ascii="Arial" w:hAnsi="Arial" w:cs="Arial"/>
        </w:rPr>
        <w:t>dapat</w:t>
      </w:r>
      <w:proofErr w:type="spellEnd"/>
      <w:r w:rsidRPr="000904C7">
        <w:rPr>
          <w:rFonts w:ascii="Arial" w:hAnsi="Arial" w:cs="Arial"/>
        </w:rPr>
        <w:t xml:space="preserve"> </w:t>
      </w:r>
      <w:proofErr w:type="spellStart"/>
      <w:r w:rsidRPr="000904C7">
        <w:rPr>
          <w:rFonts w:ascii="Arial" w:hAnsi="Arial" w:cs="Arial"/>
        </w:rPr>
        <w:t>disimpulkan</w:t>
      </w:r>
      <w:proofErr w:type="spellEnd"/>
      <w:r w:rsidRPr="000904C7">
        <w:rPr>
          <w:rFonts w:ascii="Arial" w:hAnsi="Arial" w:cs="Arial"/>
        </w:rPr>
        <w:t xml:space="preserve"> </w:t>
      </w:r>
      <w:proofErr w:type="spellStart"/>
      <w:r w:rsidRPr="000904C7">
        <w:rPr>
          <w:rFonts w:ascii="Arial" w:hAnsi="Arial" w:cs="Arial"/>
        </w:rPr>
        <w:t>bahwa</w:t>
      </w:r>
      <w:proofErr w:type="spellEnd"/>
      <w:r w:rsidRPr="000904C7">
        <w:rPr>
          <w:rFonts w:ascii="Arial" w:hAnsi="Arial" w:cs="Arial"/>
        </w:rPr>
        <w:t xml:space="preserve"> </w:t>
      </w:r>
      <w:proofErr w:type="spellStart"/>
      <w:r w:rsidRPr="000904C7">
        <w:rPr>
          <w:rFonts w:ascii="Arial" w:hAnsi="Arial" w:cs="Arial"/>
        </w:rPr>
        <w:t>setiap</w:t>
      </w:r>
      <w:proofErr w:type="spellEnd"/>
      <w:r w:rsidRPr="000904C7">
        <w:rPr>
          <w:rFonts w:ascii="Arial" w:hAnsi="Arial" w:cs="Arial"/>
        </w:rPr>
        <w:t xml:space="preserve"> </w:t>
      </w:r>
      <w:proofErr w:type="spellStart"/>
      <w:r w:rsidRPr="000904C7">
        <w:rPr>
          <w:rFonts w:ascii="Arial" w:hAnsi="Arial" w:cs="Arial"/>
        </w:rPr>
        <w:t>pengujian</w:t>
      </w:r>
      <w:proofErr w:type="spellEnd"/>
      <w:r w:rsidRPr="000904C7">
        <w:rPr>
          <w:rFonts w:ascii="Arial" w:hAnsi="Arial" w:cs="Arial"/>
        </w:rPr>
        <w:t xml:space="preserve"> yang </w:t>
      </w:r>
      <w:proofErr w:type="spellStart"/>
      <w:r w:rsidRPr="000904C7">
        <w:rPr>
          <w:rFonts w:ascii="Arial" w:hAnsi="Arial" w:cs="Arial"/>
        </w:rPr>
        <w:t>dilakukan</w:t>
      </w:r>
      <w:proofErr w:type="spellEnd"/>
      <w:r w:rsidRPr="000904C7">
        <w:rPr>
          <w:rFonts w:ascii="Arial" w:hAnsi="Arial" w:cs="Arial"/>
        </w:rPr>
        <w:t xml:space="preserve"> pada </w:t>
      </w:r>
      <w:proofErr w:type="spellStart"/>
      <w:r w:rsidRPr="000904C7">
        <w:rPr>
          <w:rFonts w:ascii="Arial" w:hAnsi="Arial" w:cs="Arial"/>
        </w:rPr>
        <w:t>sampel</w:t>
      </w:r>
      <w:proofErr w:type="spellEnd"/>
      <w:r w:rsidRPr="000904C7">
        <w:rPr>
          <w:rFonts w:ascii="Arial" w:hAnsi="Arial" w:cs="Arial"/>
        </w:rPr>
        <w:t xml:space="preserve"> </w:t>
      </w:r>
      <w:proofErr w:type="spellStart"/>
      <w:r w:rsidRPr="000904C7">
        <w:rPr>
          <w:rFonts w:ascii="Arial" w:hAnsi="Arial" w:cs="Arial"/>
        </w:rPr>
        <w:t>perlakuan</w:t>
      </w:r>
      <w:proofErr w:type="spellEnd"/>
      <w:r w:rsidRPr="000904C7">
        <w:rPr>
          <w:rFonts w:ascii="Arial" w:hAnsi="Arial" w:cs="Arial"/>
        </w:rPr>
        <w:t xml:space="preserve"> </w:t>
      </w:r>
      <w:proofErr w:type="spellStart"/>
      <w:r w:rsidRPr="000904C7">
        <w:rPr>
          <w:rFonts w:ascii="Arial" w:hAnsi="Arial" w:cs="Arial"/>
        </w:rPr>
        <w:t>biopelet</w:t>
      </w:r>
      <w:proofErr w:type="spellEnd"/>
      <w:r w:rsidRPr="000904C7">
        <w:rPr>
          <w:rFonts w:ascii="Arial" w:hAnsi="Arial" w:cs="Arial"/>
        </w:rPr>
        <w:t xml:space="preserve"> </w:t>
      </w:r>
      <w:proofErr w:type="spellStart"/>
      <w:r w:rsidRPr="000904C7">
        <w:rPr>
          <w:rFonts w:ascii="Arial" w:hAnsi="Arial" w:cs="Arial"/>
        </w:rPr>
        <w:t>perekat</w:t>
      </w:r>
      <w:proofErr w:type="spellEnd"/>
      <w:r w:rsidRPr="000904C7">
        <w:rPr>
          <w:rFonts w:ascii="Arial" w:hAnsi="Arial" w:cs="Arial"/>
        </w:rPr>
        <w:t xml:space="preserve"> </w:t>
      </w:r>
      <w:proofErr w:type="spellStart"/>
      <w:r w:rsidRPr="000904C7">
        <w:rPr>
          <w:rFonts w:ascii="Arial" w:hAnsi="Arial" w:cs="Arial"/>
        </w:rPr>
        <w:t>getah</w:t>
      </w:r>
      <w:proofErr w:type="spellEnd"/>
      <w:r w:rsidRPr="000904C7">
        <w:rPr>
          <w:rFonts w:ascii="Arial" w:hAnsi="Arial" w:cs="Arial"/>
        </w:rPr>
        <w:t xml:space="preserve"> damar </w:t>
      </w:r>
      <w:proofErr w:type="spellStart"/>
      <w:r w:rsidRPr="000904C7">
        <w:rPr>
          <w:rFonts w:ascii="Arial" w:hAnsi="Arial" w:cs="Arial"/>
        </w:rPr>
        <w:t>menunjukkan</w:t>
      </w:r>
      <w:proofErr w:type="spellEnd"/>
      <w:r w:rsidRPr="000904C7">
        <w:rPr>
          <w:rFonts w:ascii="Arial" w:hAnsi="Arial" w:cs="Arial"/>
        </w:rPr>
        <w:t xml:space="preserve"> </w:t>
      </w:r>
      <w:proofErr w:type="spellStart"/>
      <w:r w:rsidRPr="000904C7">
        <w:rPr>
          <w:rFonts w:ascii="Arial" w:hAnsi="Arial" w:cs="Arial"/>
        </w:rPr>
        <w:t>perbedaan</w:t>
      </w:r>
      <w:proofErr w:type="spellEnd"/>
      <w:r w:rsidRPr="000904C7">
        <w:rPr>
          <w:rFonts w:ascii="Arial" w:hAnsi="Arial" w:cs="Arial"/>
        </w:rPr>
        <w:t xml:space="preserve"> </w:t>
      </w:r>
      <w:proofErr w:type="spellStart"/>
      <w:r w:rsidRPr="000904C7">
        <w:rPr>
          <w:rFonts w:ascii="Arial" w:hAnsi="Arial" w:cs="Arial"/>
        </w:rPr>
        <w:t>terhadap</w:t>
      </w:r>
      <w:proofErr w:type="spellEnd"/>
      <w:r w:rsidRPr="000904C7">
        <w:rPr>
          <w:rFonts w:ascii="Arial" w:hAnsi="Arial" w:cs="Arial"/>
        </w:rPr>
        <w:t xml:space="preserve"> sample </w:t>
      </w:r>
      <w:proofErr w:type="spellStart"/>
      <w:r w:rsidRPr="000904C7">
        <w:rPr>
          <w:rFonts w:ascii="Arial" w:hAnsi="Arial" w:cs="Arial"/>
        </w:rPr>
        <w:t>kontrol</w:t>
      </w:r>
      <w:proofErr w:type="spellEnd"/>
      <w:r w:rsidRPr="000904C7">
        <w:rPr>
          <w:rFonts w:ascii="Arial" w:hAnsi="Arial" w:cs="Arial"/>
        </w:rPr>
        <w:t xml:space="preserve"> </w:t>
      </w:r>
      <w:proofErr w:type="spellStart"/>
      <w:r w:rsidRPr="000904C7">
        <w:rPr>
          <w:rFonts w:ascii="Arial" w:hAnsi="Arial" w:cs="Arial"/>
        </w:rPr>
        <w:t>biopelet</w:t>
      </w:r>
      <w:proofErr w:type="spellEnd"/>
      <w:r w:rsidRPr="000904C7">
        <w:rPr>
          <w:rFonts w:ascii="Arial" w:hAnsi="Arial" w:cs="Arial"/>
        </w:rPr>
        <w:t xml:space="preserve"> </w:t>
      </w:r>
      <w:proofErr w:type="spellStart"/>
      <w:r w:rsidRPr="000904C7">
        <w:rPr>
          <w:rFonts w:ascii="Arial" w:hAnsi="Arial" w:cs="Arial"/>
        </w:rPr>
        <w:t>perekat</w:t>
      </w:r>
      <w:proofErr w:type="spellEnd"/>
      <w:r w:rsidRPr="000904C7">
        <w:rPr>
          <w:rFonts w:ascii="Arial" w:hAnsi="Arial" w:cs="Arial"/>
        </w:rPr>
        <w:t xml:space="preserve"> </w:t>
      </w:r>
      <w:proofErr w:type="spellStart"/>
      <w:r w:rsidRPr="000904C7">
        <w:rPr>
          <w:rFonts w:ascii="Arial" w:hAnsi="Arial" w:cs="Arial"/>
        </w:rPr>
        <w:t>tepung</w:t>
      </w:r>
      <w:proofErr w:type="spellEnd"/>
      <w:r w:rsidRPr="000904C7">
        <w:rPr>
          <w:rFonts w:ascii="Arial" w:hAnsi="Arial" w:cs="Arial"/>
        </w:rPr>
        <w:t xml:space="preserve"> kanji.  Pada </w:t>
      </w:r>
      <w:proofErr w:type="spellStart"/>
      <w:r w:rsidRPr="000904C7">
        <w:rPr>
          <w:rFonts w:ascii="Arial" w:hAnsi="Arial" w:cs="Arial"/>
        </w:rPr>
        <w:t>pengujian</w:t>
      </w:r>
      <w:proofErr w:type="spellEnd"/>
      <w:r w:rsidRPr="000904C7">
        <w:rPr>
          <w:rFonts w:ascii="Arial" w:hAnsi="Arial" w:cs="Arial"/>
        </w:rPr>
        <w:t xml:space="preserve"> </w:t>
      </w:r>
      <w:proofErr w:type="spellStart"/>
      <w:r w:rsidRPr="000904C7">
        <w:rPr>
          <w:rFonts w:ascii="Arial" w:hAnsi="Arial" w:cs="Arial"/>
        </w:rPr>
        <w:t>kadar</w:t>
      </w:r>
      <w:proofErr w:type="spellEnd"/>
      <w:r w:rsidRPr="000904C7">
        <w:rPr>
          <w:rFonts w:ascii="Arial" w:hAnsi="Arial" w:cs="Arial"/>
        </w:rPr>
        <w:t xml:space="preserve"> air, </w:t>
      </w:r>
      <w:proofErr w:type="spellStart"/>
      <w:r w:rsidRPr="000904C7">
        <w:rPr>
          <w:rFonts w:ascii="Arial" w:hAnsi="Arial" w:cs="Arial"/>
        </w:rPr>
        <w:t>kadar</w:t>
      </w:r>
      <w:proofErr w:type="spellEnd"/>
      <w:r w:rsidRPr="000904C7">
        <w:rPr>
          <w:rFonts w:ascii="Arial" w:hAnsi="Arial" w:cs="Arial"/>
        </w:rPr>
        <w:t xml:space="preserve"> </w:t>
      </w:r>
      <w:proofErr w:type="spellStart"/>
      <w:r w:rsidRPr="000904C7">
        <w:rPr>
          <w:rFonts w:ascii="Arial" w:hAnsi="Arial" w:cs="Arial"/>
        </w:rPr>
        <w:t>abu</w:t>
      </w:r>
      <w:proofErr w:type="spellEnd"/>
      <w:r w:rsidRPr="000904C7">
        <w:rPr>
          <w:rFonts w:ascii="Arial" w:hAnsi="Arial" w:cs="Arial"/>
        </w:rPr>
        <w:t xml:space="preserve">, </w:t>
      </w:r>
      <w:proofErr w:type="spellStart"/>
      <w:r w:rsidRPr="000904C7">
        <w:rPr>
          <w:rFonts w:ascii="Arial" w:hAnsi="Arial" w:cs="Arial"/>
        </w:rPr>
        <w:t>laju</w:t>
      </w:r>
      <w:proofErr w:type="spellEnd"/>
      <w:r w:rsidRPr="000904C7">
        <w:rPr>
          <w:rFonts w:ascii="Arial" w:hAnsi="Arial" w:cs="Arial"/>
        </w:rPr>
        <w:t xml:space="preserve"> </w:t>
      </w:r>
      <w:proofErr w:type="spellStart"/>
      <w:r w:rsidRPr="000904C7">
        <w:rPr>
          <w:rFonts w:ascii="Arial" w:hAnsi="Arial" w:cs="Arial"/>
        </w:rPr>
        <w:t>pembakaran</w:t>
      </w:r>
      <w:proofErr w:type="spellEnd"/>
      <w:r w:rsidRPr="000904C7">
        <w:rPr>
          <w:rFonts w:ascii="Arial" w:hAnsi="Arial" w:cs="Arial"/>
        </w:rPr>
        <w:t xml:space="preserve">, </w:t>
      </w:r>
      <w:proofErr w:type="spellStart"/>
      <w:r w:rsidRPr="000904C7">
        <w:rPr>
          <w:rFonts w:ascii="Arial" w:hAnsi="Arial" w:cs="Arial"/>
        </w:rPr>
        <w:t>kadar</w:t>
      </w:r>
      <w:proofErr w:type="spellEnd"/>
      <w:r w:rsidRPr="000904C7">
        <w:rPr>
          <w:rFonts w:ascii="Arial" w:hAnsi="Arial" w:cs="Arial"/>
        </w:rPr>
        <w:t xml:space="preserve"> </w:t>
      </w:r>
      <w:proofErr w:type="spellStart"/>
      <w:r w:rsidRPr="000904C7">
        <w:rPr>
          <w:rFonts w:ascii="Arial" w:hAnsi="Arial" w:cs="Arial"/>
        </w:rPr>
        <w:t>karbon</w:t>
      </w:r>
      <w:proofErr w:type="spellEnd"/>
      <w:r w:rsidRPr="000904C7">
        <w:rPr>
          <w:rFonts w:ascii="Arial" w:hAnsi="Arial" w:cs="Arial"/>
        </w:rPr>
        <w:t xml:space="preserve">, </w:t>
      </w:r>
      <w:proofErr w:type="spellStart"/>
      <w:r w:rsidRPr="000904C7">
        <w:rPr>
          <w:rFonts w:ascii="Arial" w:hAnsi="Arial" w:cs="Arial"/>
        </w:rPr>
        <w:t>nilai</w:t>
      </w:r>
      <w:proofErr w:type="spellEnd"/>
      <w:r w:rsidRPr="000904C7">
        <w:rPr>
          <w:rFonts w:ascii="Arial" w:hAnsi="Arial" w:cs="Arial"/>
        </w:rPr>
        <w:t xml:space="preserve"> </w:t>
      </w:r>
      <w:proofErr w:type="spellStart"/>
      <w:r w:rsidRPr="000904C7">
        <w:rPr>
          <w:rFonts w:ascii="Arial" w:hAnsi="Arial" w:cs="Arial"/>
        </w:rPr>
        <w:t>kalor</w:t>
      </w:r>
      <w:proofErr w:type="spellEnd"/>
      <w:r w:rsidRPr="000904C7">
        <w:rPr>
          <w:rFonts w:ascii="Arial" w:hAnsi="Arial" w:cs="Arial"/>
        </w:rPr>
        <w:t xml:space="preserve"> </w:t>
      </w:r>
      <w:proofErr w:type="spellStart"/>
      <w:r w:rsidRPr="000904C7">
        <w:rPr>
          <w:rFonts w:ascii="Arial" w:hAnsi="Arial" w:cs="Arial"/>
        </w:rPr>
        <w:t>menunjukkan</w:t>
      </w:r>
      <w:proofErr w:type="spellEnd"/>
      <w:r w:rsidRPr="000904C7">
        <w:rPr>
          <w:rFonts w:ascii="Arial" w:hAnsi="Arial" w:cs="Arial"/>
        </w:rPr>
        <w:t xml:space="preserve"> </w:t>
      </w:r>
      <w:proofErr w:type="spellStart"/>
      <w:r w:rsidRPr="000904C7">
        <w:rPr>
          <w:rFonts w:ascii="Arial" w:hAnsi="Arial" w:cs="Arial"/>
        </w:rPr>
        <w:t>ada</w:t>
      </w:r>
      <w:proofErr w:type="spellEnd"/>
      <w:r w:rsidRPr="000904C7">
        <w:rPr>
          <w:rFonts w:ascii="Arial" w:hAnsi="Arial" w:cs="Arial"/>
        </w:rPr>
        <w:t xml:space="preserve"> </w:t>
      </w:r>
      <w:proofErr w:type="spellStart"/>
      <w:r w:rsidRPr="000904C7">
        <w:rPr>
          <w:rFonts w:ascii="Arial" w:hAnsi="Arial" w:cs="Arial"/>
        </w:rPr>
        <w:t>beda</w:t>
      </w:r>
      <w:proofErr w:type="spellEnd"/>
      <w:r w:rsidRPr="000904C7">
        <w:rPr>
          <w:rFonts w:ascii="Arial" w:hAnsi="Arial" w:cs="Arial"/>
        </w:rPr>
        <w:t xml:space="preserve"> </w:t>
      </w:r>
      <w:proofErr w:type="spellStart"/>
      <w:r w:rsidRPr="000904C7">
        <w:rPr>
          <w:rFonts w:ascii="Arial" w:hAnsi="Arial" w:cs="Arial"/>
        </w:rPr>
        <w:t>nyata</w:t>
      </w:r>
      <w:proofErr w:type="spellEnd"/>
      <w:r w:rsidRPr="000904C7">
        <w:rPr>
          <w:rFonts w:ascii="Arial" w:hAnsi="Arial" w:cs="Arial"/>
        </w:rPr>
        <w:t xml:space="preserve"> yang </w:t>
      </w:r>
      <w:proofErr w:type="spellStart"/>
      <w:r w:rsidRPr="000904C7">
        <w:rPr>
          <w:rFonts w:ascii="Arial" w:hAnsi="Arial" w:cs="Arial"/>
        </w:rPr>
        <w:t>signifikan</w:t>
      </w:r>
      <w:proofErr w:type="spellEnd"/>
      <w:r w:rsidRPr="000904C7">
        <w:rPr>
          <w:rFonts w:ascii="Arial" w:hAnsi="Arial" w:cs="Arial"/>
        </w:rPr>
        <w:t xml:space="preserve">. </w:t>
      </w:r>
      <w:proofErr w:type="spellStart"/>
      <w:r w:rsidRPr="000904C7">
        <w:rPr>
          <w:rFonts w:ascii="Arial" w:hAnsi="Arial" w:cs="Arial"/>
        </w:rPr>
        <w:t>Penambahan</w:t>
      </w:r>
      <w:proofErr w:type="spellEnd"/>
      <w:r w:rsidRPr="000904C7">
        <w:rPr>
          <w:rFonts w:ascii="Arial" w:hAnsi="Arial" w:cs="Arial"/>
        </w:rPr>
        <w:t xml:space="preserve"> </w:t>
      </w:r>
      <w:proofErr w:type="spellStart"/>
      <w:r w:rsidRPr="000904C7">
        <w:rPr>
          <w:rFonts w:ascii="Arial" w:hAnsi="Arial" w:cs="Arial"/>
        </w:rPr>
        <w:t>getah</w:t>
      </w:r>
      <w:proofErr w:type="spellEnd"/>
      <w:r w:rsidRPr="000904C7">
        <w:rPr>
          <w:rFonts w:ascii="Arial" w:hAnsi="Arial" w:cs="Arial"/>
        </w:rPr>
        <w:t xml:space="preserve"> damar </w:t>
      </w:r>
      <w:proofErr w:type="spellStart"/>
      <w:r w:rsidRPr="000904C7">
        <w:rPr>
          <w:rFonts w:ascii="Arial" w:hAnsi="Arial" w:cs="Arial"/>
        </w:rPr>
        <w:t>sebagai</w:t>
      </w:r>
      <w:proofErr w:type="spellEnd"/>
      <w:r w:rsidRPr="000904C7">
        <w:rPr>
          <w:rFonts w:ascii="Arial" w:hAnsi="Arial" w:cs="Arial"/>
        </w:rPr>
        <w:t xml:space="preserve"> </w:t>
      </w:r>
      <w:proofErr w:type="spellStart"/>
      <w:r w:rsidRPr="000904C7">
        <w:rPr>
          <w:rFonts w:ascii="Arial" w:hAnsi="Arial" w:cs="Arial"/>
        </w:rPr>
        <w:t>perekat</w:t>
      </w:r>
      <w:proofErr w:type="spellEnd"/>
      <w:r w:rsidRPr="000904C7">
        <w:rPr>
          <w:rFonts w:ascii="Arial" w:hAnsi="Arial" w:cs="Arial"/>
        </w:rPr>
        <w:t xml:space="preserve"> </w:t>
      </w:r>
      <w:proofErr w:type="spellStart"/>
      <w:r w:rsidRPr="000904C7">
        <w:rPr>
          <w:rFonts w:ascii="Arial" w:hAnsi="Arial" w:cs="Arial"/>
        </w:rPr>
        <w:t>memiliki</w:t>
      </w:r>
      <w:proofErr w:type="spellEnd"/>
      <w:r w:rsidRPr="000904C7">
        <w:rPr>
          <w:rFonts w:ascii="Arial" w:hAnsi="Arial" w:cs="Arial"/>
        </w:rPr>
        <w:t xml:space="preserve"> </w:t>
      </w:r>
      <w:proofErr w:type="spellStart"/>
      <w:r w:rsidRPr="000904C7">
        <w:rPr>
          <w:rFonts w:ascii="Arial" w:hAnsi="Arial" w:cs="Arial"/>
        </w:rPr>
        <w:t>efek</w:t>
      </w:r>
      <w:proofErr w:type="spellEnd"/>
      <w:r w:rsidRPr="000904C7">
        <w:rPr>
          <w:rFonts w:ascii="Arial" w:hAnsi="Arial" w:cs="Arial"/>
        </w:rPr>
        <w:t xml:space="preserve"> yang </w:t>
      </w:r>
      <w:proofErr w:type="spellStart"/>
      <w:r w:rsidRPr="000904C7">
        <w:rPr>
          <w:rFonts w:ascii="Arial" w:hAnsi="Arial" w:cs="Arial"/>
        </w:rPr>
        <w:t>dapat</w:t>
      </w:r>
      <w:proofErr w:type="spellEnd"/>
      <w:r w:rsidRPr="000904C7">
        <w:rPr>
          <w:rFonts w:ascii="Arial" w:hAnsi="Arial" w:cs="Arial"/>
        </w:rPr>
        <w:t xml:space="preserve"> </w:t>
      </w:r>
      <w:proofErr w:type="spellStart"/>
      <w:r w:rsidRPr="000904C7">
        <w:rPr>
          <w:rFonts w:ascii="Arial" w:hAnsi="Arial" w:cs="Arial"/>
        </w:rPr>
        <w:t>membantu</w:t>
      </w:r>
      <w:proofErr w:type="spellEnd"/>
      <w:r w:rsidRPr="000904C7">
        <w:rPr>
          <w:rFonts w:ascii="Arial" w:hAnsi="Arial" w:cs="Arial"/>
        </w:rPr>
        <w:t xml:space="preserve"> </w:t>
      </w:r>
      <w:proofErr w:type="spellStart"/>
      <w:r w:rsidRPr="000904C7">
        <w:rPr>
          <w:rFonts w:ascii="Arial" w:hAnsi="Arial" w:cs="Arial"/>
        </w:rPr>
        <w:t>meningkatkan</w:t>
      </w:r>
      <w:proofErr w:type="spellEnd"/>
      <w:r w:rsidRPr="000904C7">
        <w:rPr>
          <w:rFonts w:ascii="Arial" w:hAnsi="Arial" w:cs="Arial"/>
        </w:rPr>
        <w:t xml:space="preserve"> </w:t>
      </w:r>
      <w:proofErr w:type="spellStart"/>
      <w:r w:rsidRPr="000904C7">
        <w:rPr>
          <w:rFonts w:ascii="Arial" w:hAnsi="Arial" w:cs="Arial"/>
        </w:rPr>
        <w:t>desitas</w:t>
      </w:r>
      <w:proofErr w:type="spellEnd"/>
      <w:r w:rsidRPr="000904C7">
        <w:rPr>
          <w:rFonts w:ascii="Arial" w:hAnsi="Arial" w:cs="Arial"/>
        </w:rPr>
        <w:t xml:space="preserve"> </w:t>
      </w:r>
      <w:proofErr w:type="spellStart"/>
      <w:r w:rsidRPr="000904C7">
        <w:rPr>
          <w:rFonts w:ascii="Arial" w:hAnsi="Arial" w:cs="Arial"/>
        </w:rPr>
        <w:t>biopelet</w:t>
      </w:r>
      <w:proofErr w:type="spellEnd"/>
      <w:r w:rsidRPr="000904C7">
        <w:rPr>
          <w:rFonts w:ascii="Arial" w:hAnsi="Arial" w:cs="Arial"/>
        </w:rPr>
        <w:t xml:space="preserve">, </w:t>
      </w:r>
      <w:proofErr w:type="spellStart"/>
      <w:r w:rsidRPr="000904C7">
        <w:rPr>
          <w:rFonts w:ascii="Arial" w:hAnsi="Arial" w:cs="Arial"/>
        </w:rPr>
        <w:t>dikarenakan</w:t>
      </w:r>
      <w:proofErr w:type="spellEnd"/>
      <w:r w:rsidRPr="000904C7">
        <w:rPr>
          <w:rFonts w:ascii="Arial" w:hAnsi="Arial" w:cs="Arial"/>
        </w:rPr>
        <w:t xml:space="preserve"> </w:t>
      </w:r>
      <w:proofErr w:type="spellStart"/>
      <w:r w:rsidRPr="000904C7">
        <w:rPr>
          <w:rFonts w:ascii="Arial" w:hAnsi="Arial" w:cs="Arial"/>
        </w:rPr>
        <w:t>getah</w:t>
      </w:r>
      <w:proofErr w:type="spellEnd"/>
      <w:r w:rsidRPr="000904C7">
        <w:rPr>
          <w:rFonts w:ascii="Arial" w:hAnsi="Arial" w:cs="Arial"/>
        </w:rPr>
        <w:t xml:space="preserve"> damar </w:t>
      </w:r>
      <w:proofErr w:type="spellStart"/>
      <w:r w:rsidRPr="000904C7">
        <w:rPr>
          <w:rFonts w:ascii="Arial" w:hAnsi="Arial" w:cs="Arial"/>
        </w:rPr>
        <w:t>memiliki</w:t>
      </w:r>
      <w:proofErr w:type="spellEnd"/>
      <w:r w:rsidRPr="000904C7">
        <w:rPr>
          <w:rFonts w:ascii="Arial" w:hAnsi="Arial" w:cs="Arial"/>
        </w:rPr>
        <w:t xml:space="preserve"> </w:t>
      </w:r>
      <w:proofErr w:type="spellStart"/>
      <w:r w:rsidRPr="000904C7">
        <w:rPr>
          <w:rFonts w:ascii="Arial" w:hAnsi="Arial" w:cs="Arial"/>
        </w:rPr>
        <w:t>sifat</w:t>
      </w:r>
      <w:proofErr w:type="spellEnd"/>
      <w:r w:rsidRPr="000904C7">
        <w:rPr>
          <w:rFonts w:ascii="Arial" w:hAnsi="Arial" w:cs="Arial"/>
        </w:rPr>
        <w:t xml:space="preserve"> resin yang </w:t>
      </w:r>
      <w:proofErr w:type="spellStart"/>
      <w:r w:rsidRPr="000904C7">
        <w:rPr>
          <w:rFonts w:ascii="Arial" w:hAnsi="Arial" w:cs="Arial"/>
        </w:rPr>
        <w:t>mudah</w:t>
      </w:r>
      <w:proofErr w:type="spellEnd"/>
      <w:r w:rsidRPr="000904C7">
        <w:rPr>
          <w:rFonts w:ascii="Arial" w:hAnsi="Arial" w:cs="Arial"/>
        </w:rPr>
        <w:t xml:space="preserve"> </w:t>
      </w:r>
      <w:proofErr w:type="spellStart"/>
      <w:r w:rsidRPr="000904C7">
        <w:rPr>
          <w:rFonts w:ascii="Arial" w:hAnsi="Arial" w:cs="Arial"/>
        </w:rPr>
        <w:t>terbakar</w:t>
      </w:r>
      <w:proofErr w:type="spellEnd"/>
      <w:r w:rsidRPr="000904C7">
        <w:rPr>
          <w:rFonts w:ascii="Arial" w:hAnsi="Arial" w:cs="Arial"/>
        </w:rPr>
        <w:t xml:space="preserve">, </w:t>
      </w:r>
      <w:proofErr w:type="spellStart"/>
      <w:r w:rsidRPr="000904C7">
        <w:rPr>
          <w:rFonts w:ascii="Arial" w:hAnsi="Arial" w:cs="Arial"/>
        </w:rPr>
        <w:t>getah</w:t>
      </w:r>
      <w:proofErr w:type="spellEnd"/>
      <w:r w:rsidRPr="000904C7">
        <w:rPr>
          <w:rFonts w:ascii="Arial" w:hAnsi="Arial" w:cs="Arial"/>
        </w:rPr>
        <w:t xml:space="preserve"> damar yang </w:t>
      </w:r>
      <w:proofErr w:type="spellStart"/>
      <w:r w:rsidRPr="000904C7">
        <w:rPr>
          <w:rFonts w:ascii="Arial" w:hAnsi="Arial" w:cs="Arial"/>
        </w:rPr>
        <w:t>bersifat</w:t>
      </w:r>
      <w:proofErr w:type="spellEnd"/>
      <w:r w:rsidRPr="000904C7">
        <w:rPr>
          <w:rFonts w:ascii="Arial" w:hAnsi="Arial" w:cs="Arial"/>
        </w:rPr>
        <w:t xml:space="preserve"> </w:t>
      </w:r>
      <w:proofErr w:type="spellStart"/>
      <w:r w:rsidRPr="000904C7">
        <w:rPr>
          <w:rFonts w:ascii="Arial" w:hAnsi="Arial" w:cs="Arial"/>
        </w:rPr>
        <w:t>adesif</w:t>
      </w:r>
      <w:proofErr w:type="spellEnd"/>
      <w:r w:rsidRPr="000904C7">
        <w:rPr>
          <w:rFonts w:ascii="Arial" w:hAnsi="Arial" w:cs="Arial"/>
        </w:rPr>
        <w:t xml:space="preserve"> </w:t>
      </w:r>
      <w:proofErr w:type="spellStart"/>
      <w:r w:rsidRPr="000904C7">
        <w:rPr>
          <w:rFonts w:ascii="Arial" w:hAnsi="Arial" w:cs="Arial"/>
        </w:rPr>
        <w:t>mampu</w:t>
      </w:r>
      <w:proofErr w:type="spellEnd"/>
      <w:r w:rsidRPr="000904C7">
        <w:rPr>
          <w:rFonts w:ascii="Arial" w:hAnsi="Arial" w:cs="Arial"/>
        </w:rPr>
        <w:t xml:space="preserve"> </w:t>
      </w:r>
      <w:proofErr w:type="spellStart"/>
      <w:r w:rsidRPr="000904C7">
        <w:rPr>
          <w:rFonts w:ascii="Arial" w:hAnsi="Arial" w:cs="Arial"/>
        </w:rPr>
        <w:t>melapisi</w:t>
      </w:r>
      <w:proofErr w:type="spellEnd"/>
      <w:r w:rsidRPr="000904C7">
        <w:rPr>
          <w:rFonts w:ascii="Arial" w:hAnsi="Arial" w:cs="Arial"/>
        </w:rPr>
        <w:t xml:space="preserve"> </w:t>
      </w:r>
      <w:proofErr w:type="spellStart"/>
      <w:r w:rsidRPr="000904C7">
        <w:rPr>
          <w:rFonts w:ascii="Arial" w:hAnsi="Arial" w:cs="Arial"/>
        </w:rPr>
        <w:t>biopelet</w:t>
      </w:r>
      <w:proofErr w:type="spellEnd"/>
      <w:r w:rsidRPr="000904C7">
        <w:rPr>
          <w:rFonts w:ascii="Arial" w:hAnsi="Arial" w:cs="Arial"/>
        </w:rPr>
        <w:t xml:space="preserve"> </w:t>
      </w:r>
      <w:proofErr w:type="spellStart"/>
      <w:r w:rsidRPr="000904C7">
        <w:rPr>
          <w:rFonts w:ascii="Arial" w:hAnsi="Arial" w:cs="Arial"/>
        </w:rPr>
        <w:t>sehingga</w:t>
      </w:r>
      <w:proofErr w:type="spellEnd"/>
      <w:r w:rsidRPr="000904C7">
        <w:rPr>
          <w:rFonts w:ascii="Arial" w:hAnsi="Arial" w:cs="Arial"/>
        </w:rPr>
        <w:t xml:space="preserve"> </w:t>
      </w:r>
      <w:proofErr w:type="spellStart"/>
      <w:r w:rsidRPr="000904C7">
        <w:rPr>
          <w:rFonts w:ascii="Arial" w:hAnsi="Arial" w:cs="Arial"/>
        </w:rPr>
        <w:t>tidak</w:t>
      </w:r>
      <w:proofErr w:type="spellEnd"/>
      <w:r w:rsidRPr="000904C7">
        <w:rPr>
          <w:rFonts w:ascii="Arial" w:hAnsi="Arial" w:cs="Arial"/>
        </w:rPr>
        <w:t xml:space="preserve"> </w:t>
      </w:r>
      <w:proofErr w:type="spellStart"/>
      <w:r w:rsidRPr="000904C7">
        <w:rPr>
          <w:rFonts w:ascii="Arial" w:hAnsi="Arial" w:cs="Arial"/>
        </w:rPr>
        <w:t>mudah</w:t>
      </w:r>
      <w:proofErr w:type="spellEnd"/>
      <w:r w:rsidRPr="000904C7">
        <w:rPr>
          <w:rFonts w:ascii="Arial" w:hAnsi="Arial" w:cs="Arial"/>
        </w:rPr>
        <w:t xml:space="preserve"> </w:t>
      </w:r>
      <w:proofErr w:type="spellStart"/>
      <w:r w:rsidRPr="000904C7">
        <w:rPr>
          <w:rFonts w:ascii="Arial" w:hAnsi="Arial" w:cs="Arial"/>
        </w:rPr>
        <w:t>menyerap</w:t>
      </w:r>
      <w:proofErr w:type="spellEnd"/>
      <w:r w:rsidRPr="000904C7">
        <w:rPr>
          <w:rFonts w:ascii="Arial" w:hAnsi="Arial" w:cs="Arial"/>
        </w:rPr>
        <w:t xml:space="preserve"> air (Lestari, 2019)</w:t>
      </w:r>
      <w:r w:rsidRPr="000904C7">
        <w:rPr>
          <w:rFonts w:ascii="Arial" w:hAnsi="Arial" w:cs="Arial"/>
          <w:lang w:val="en-US"/>
        </w:rPr>
        <w:t>.</w:t>
      </w:r>
    </w:p>
    <w:p w14:paraId="7EB1DB8D" w14:textId="77295233" w:rsidR="00364666" w:rsidRPr="00364666" w:rsidRDefault="00364666" w:rsidP="005D5E31">
      <w:pPr>
        <w:pStyle w:val="ListParagraph"/>
        <w:tabs>
          <w:tab w:val="left" w:pos="425"/>
          <w:tab w:val="left" w:pos="880"/>
        </w:tabs>
        <w:spacing w:after="160" w:line="360" w:lineRule="auto"/>
        <w:ind w:left="0" w:firstLine="450"/>
        <w:jc w:val="both"/>
        <w:rPr>
          <w:rFonts w:ascii="Arial" w:eastAsia="Times New Roman" w:hAnsi="Arial" w:cs="Arial"/>
        </w:rPr>
      </w:pPr>
      <w:proofErr w:type="spellStart"/>
      <w:r w:rsidRPr="004B47C4">
        <w:rPr>
          <w:rFonts w:ascii="Arial" w:hAnsi="Arial" w:cs="Arial"/>
        </w:rPr>
        <w:t>Sedangkan</w:t>
      </w:r>
      <w:proofErr w:type="spellEnd"/>
      <w:r w:rsidRPr="004B47C4">
        <w:rPr>
          <w:rFonts w:ascii="Arial" w:hAnsi="Arial" w:cs="Arial"/>
        </w:rPr>
        <w:t xml:space="preserve"> </w:t>
      </w:r>
      <w:proofErr w:type="spellStart"/>
      <w:r w:rsidRPr="004B47C4">
        <w:rPr>
          <w:rFonts w:ascii="Arial" w:hAnsi="Arial" w:cs="Arial"/>
        </w:rPr>
        <w:t>perekat</w:t>
      </w:r>
      <w:proofErr w:type="spellEnd"/>
      <w:r w:rsidRPr="004B47C4">
        <w:rPr>
          <w:rFonts w:ascii="Arial" w:hAnsi="Arial" w:cs="Arial"/>
        </w:rPr>
        <w:t xml:space="preserve"> </w:t>
      </w:r>
      <w:proofErr w:type="spellStart"/>
      <w:r w:rsidRPr="004B47C4">
        <w:rPr>
          <w:rFonts w:ascii="Arial" w:hAnsi="Arial" w:cs="Arial"/>
        </w:rPr>
        <w:t>menggunakan</w:t>
      </w:r>
      <w:proofErr w:type="spellEnd"/>
      <w:r w:rsidRPr="004B47C4">
        <w:rPr>
          <w:rFonts w:ascii="Arial" w:hAnsi="Arial" w:cs="Arial"/>
        </w:rPr>
        <w:t xml:space="preserve"> </w:t>
      </w:r>
      <w:proofErr w:type="spellStart"/>
      <w:r w:rsidRPr="004B47C4">
        <w:rPr>
          <w:rFonts w:ascii="Arial" w:hAnsi="Arial" w:cs="Arial"/>
        </w:rPr>
        <w:t>tepung</w:t>
      </w:r>
      <w:proofErr w:type="spellEnd"/>
      <w:r w:rsidRPr="004B47C4">
        <w:rPr>
          <w:rFonts w:ascii="Arial" w:hAnsi="Arial" w:cs="Arial"/>
        </w:rPr>
        <w:t xml:space="preserve"> </w:t>
      </w:r>
      <w:proofErr w:type="spellStart"/>
      <w:r w:rsidRPr="004B47C4">
        <w:rPr>
          <w:rFonts w:ascii="Arial" w:hAnsi="Arial" w:cs="Arial"/>
        </w:rPr>
        <w:t>tapioka</w:t>
      </w:r>
      <w:proofErr w:type="spellEnd"/>
      <w:r w:rsidRPr="004B47C4">
        <w:rPr>
          <w:rFonts w:ascii="Arial" w:hAnsi="Arial" w:cs="Arial"/>
        </w:rPr>
        <w:t xml:space="preserve"> </w:t>
      </w:r>
      <w:proofErr w:type="spellStart"/>
      <w:r w:rsidRPr="004B47C4">
        <w:rPr>
          <w:rFonts w:ascii="Arial" w:hAnsi="Arial" w:cs="Arial"/>
        </w:rPr>
        <w:t>selain</w:t>
      </w:r>
      <w:proofErr w:type="spellEnd"/>
      <w:r w:rsidRPr="004B47C4">
        <w:rPr>
          <w:rFonts w:ascii="Arial" w:hAnsi="Arial" w:cs="Arial"/>
        </w:rPr>
        <w:t xml:space="preserve"> </w:t>
      </w:r>
      <w:proofErr w:type="spellStart"/>
      <w:r w:rsidRPr="004B47C4">
        <w:rPr>
          <w:rFonts w:ascii="Arial" w:hAnsi="Arial" w:cs="Arial"/>
        </w:rPr>
        <w:t>mudah</w:t>
      </w:r>
      <w:proofErr w:type="spellEnd"/>
      <w:r w:rsidRPr="004B47C4">
        <w:rPr>
          <w:rFonts w:ascii="Arial" w:hAnsi="Arial" w:cs="Arial"/>
        </w:rPr>
        <w:t xml:space="preserve"> di </w:t>
      </w:r>
      <w:proofErr w:type="spellStart"/>
      <w:r w:rsidRPr="004B47C4">
        <w:rPr>
          <w:rFonts w:ascii="Arial" w:hAnsi="Arial" w:cs="Arial"/>
        </w:rPr>
        <w:t>dapat</w:t>
      </w:r>
      <w:proofErr w:type="spellEnd"/>
      <w:r w:rsidRPr="004B47C4">
        <w:rPr>
          <w:rFonts w:ascii="Arial" w:hAnsi="Arial" w:cs="Arial"/>
        </w:rPr>
        <w:t xml:space="preserve"> dan </w:t>
      </w:r>
      <w:proofErr w:type="spellStart"/>
      <w:r w:rsidRPr="004B47C4">
        <w:rPr>
          <w:rFonts w:ascii="Arial" w:hAnsi="Arial" w:cs="Arial"/>
          <w:shd w:val="clear" w:color="auto" w:fill="FFFFFF"/>
        </w:rPr>
        <w:t>memiliki</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daya</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rekat</w:t>
      </w:r>
      <w:proofErr w:type="spellEnd"/>
      <w:r w:rsidRPr="004B47C4">
        <w:rPr>
          <w:rFonts w:ascii="Arial" w:hAnsi="Arial" w:cs="Arial"/>
          <w:shd w:val="clear" w:color="auto" w:fill="FFFFFF"/>
        </w:rPr>
        <w:t xml:space="preserve"> yang </w:t>
      </w:r>
      <w:proofErr w:type="spellStart"/>
      <w:r w:rsidRPr="004B47C4">
        <w:rPr>
          <w:rFonts w:ascii="Arial" w:hAnsi="Arial" w:cs="Arial"/>
          <w:shd w:val="clear" w:color="auto" w:fill="FFFFFF"/>
        </w:rPr>
        <w:t>tinggi</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sehingga</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meningkatkan</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viskositas</w:t>
      </w:r>
      <w:proofErr w:type="spellEnd"/>
      <w:r w:rsidRPr="004B47C4">
        <w:rPr>
          <w:rFonts w:ascii="Arial" w:hAnsi="Arial" w:cs="Arial"/>
          <w:shd w:val="clear" w:color="auto" w:fill="FFFFFF"/>
        </w:rPr>
        <w:t xml:space="preserve"> yang </w:t>
      </w:r>
      <w:proofErr w:type="spellStart"/>
      <w:r w:rsidRPr="004B47C4">
        <w:rPr>
          <w:rFonts w:ascii="Arial" w:hAnsi="Arial" w:cs="Arial"/>
          <w:shd w:val="clear" w:color="auto" w:fill="FFFFFF"/>
        </w:rPr>
        <w:t>baik</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perekat</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lastRenderedPageBreak/>
        <w:t>tepung</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tapioka</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memiliki</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kecenderungan</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menyerap</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uap</w:t>
      </w:r>
      <w:proofErr w:type="spellEnd"/>
      <w:r w:rsidRPr="004B47C4">
        <w:rPr>
          <w:rFonts w:ascii="Arial" w:hAnsi="Arial" w:cs="Arial"/>
          <w:shd w:val="clear" w:color="auto" w:fill="FFFFFF"/>
        </w:rPr>
        <w:t xml:space="preserve"> air </w:t>
      </w:r>
      <w:proofErr w:type="spellStart"/>
      <w:r w:rsidRPr="004B47C4">
        <w:rPr>
          <w:rFonts w:ascii="Arial" w:hAnsi="Arial" w:cs="Arial"/>
          <w:shd w:val="clear" w:color="auto" w:fill="FFFFFF"/>
        </w:rPr>
        <w:t>dari</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udara</w:t>
      </w:r>
      <w:proofErr w:type="spellEnd"/>
      <w:r w:rsidRPr="004B47C4">
        <w:rPr>
          <w:rFonts w:ascii="Arial" w:hAnsi="Arial" w:cs="Arial"/>
          <w:shd w:val="clear" w:color="auto" w:fill="FFFFFF"/>
        </w:rPr>
        <w:t xml:space="preserve"> yang </w:t>
      </w:r>
      <w:proofErr w:type="spellStart"/>
      <w:r w:rsidRPr="004B47C4">
        <w:rPr>
          <w:rFonts w:ascii="Arial" w:hAnsi="Arial" w:cs="Arial"/>
          <w:shd w:val="clear" w:color="auto" w:fill="FFFFFF"/>
        </w:rPr>
        <w:t>dapat</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mempengaruhi</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kualitas</w:t>
      </w:r>
      <w:proofErr w:type="spellEnd"/>
      <w:r w:rsidRPr="004B47C4">
        <w:rPr>
          <w:rFonts w:ascii="Arial" w:hAnsi="Arial" w:cs="Arial"/>
          <w:shd w:val="clear" w:color="auto" w:fill="FFFFFF"/>
        </w:rPr>
        <w:t xml:space="preserve"> </w:t>
      </w:r>
      <w:proofErr w:type="spellStart"/>
      <w:r w:rsidRPr="004B47C4">
        <w:rPr>
          <w:rFonts w:ascii="Arial" w:hAnsi="Arial" w:cs="Arial"/>
          <w:shd w:val="clear" w:color="auto" w:fill="FFFFFF"/>
        </w:rPr>
        <w:t>biopelet</w:t>
      </w:r>
      <w:proofErr w:type="spellEnd"/>
      <w:r w:rsidRPr="004B47C4">
        <w:rPr>
          <w:rFonts w:ascii="Arial" w:hAnsi="Arial" w:cs="Arial"/>
          <w:shd w:val="clear" w:color="auto" w:fill="FFFFFF"/>
        </w:rPr>
        <w:t>,</w:t>
      </w:r>
      <w:r w:rsidRPr="004B47C4">
        <w:rPr>
          <w:rFonts w:ascii="Arial" w:eastAsia="Times New Roman" w:hAnsi="Arial" w:cs="Arial"/>
        </w:rPr>
        <w:t xml:space="preserve"> </w:t>
      </w:r>
      <w:proofErr w:type="spellStart"/>
      <w:r w:rsidRPr="004B47C4">
        <w:rPr>
          <w:rFonts w:ascii="Arial" w:eastAsia="Times New Roman" w:hAnsi="Arial" w:cs="Arial"/>
        </w:rPr>
        <w:t>hal</w:t>
      </w:r>
      <w:proofErr w:type="spellEnd"/>
      <w:r w:rsidRPr="004B47C4">
        <w:rPr>
          <w:rFonts w:ascii="Arial" w:eastAsia="Times New Roman" w:hAnsi="Arial" w:cs="Arial"/>
        </w:rPr>
        <w:t xml:space="preserve"> </w:t>
      </w:r>
      <w:proofErr w:type="spellStart"/>
      <w:r w:rsidRPr="004B47C4">
        <w:rPr>
          <w:rFonts w:ascii="Arial" w:eastAsia="Times New Roman" w:hAnsi="Arial" w:cs="Arial"/>
        </w:rPr>
        <w:t>ini</w:t>
      </w:r>
      <w:proofErr w:type="spellEnd"/>
      <w:r w:rsidRPr="004B47C4">
        <w:rPr>
          <w:rFonts w:ascii="Arial" w:eastAsia="Times New Roman" w:hAnsi="Arial" w:cs="Arial"/>
        </w:rPr>
        <w:t xml:space="preserve"> yang </w:t>
      </w:r>
      <w:proofErr w:type="spellStart"/>
      <w:r w:rsidRPr="004B47C4">
        <w:rPr>
          <w:rFonts w:ascii="Arial" w:eastAsia="Times New Roman" w:hAnsi="Arial" w:cs="Arial"/>
        </w:rPr>
        <w:t>menyebabkan</w:t>
      </w:r>
      <w:proofErr w:type="spellEnd"/>
      <w:r w:rsidRPr="004B47C4">
        <w:rPr>
          <w:rFonts w:ascii="Arial" w:eastAsia="Times New Roman" w:hAnsi="Arial" w:cs="Arial"/>
        </w:rPr>
        <w:t xml:space="preserve"> </w:t>
      </w:r>
      <w:proofErr w:type="spellStart"/>
      <w:r w:rsidRPr="004B47C4">
        <w:rPr>
          <w:rFonts w:ascii="Arial" w:eastAsia="Times New Roman" w:hAnsi="Arial" w:cs="Arial"/>
        </w:rPr>
        <w:t>kadar</w:t>
      </w:r>
      <w:proofErr w:type="spellEnd"/>
      <w:r w:rsidRPr="004B47C4">
        <w:rPr>
          <w:rFonts w:ascii="Arial" w:eastAsia="Times New Roman" w:hAnsi="Arial" w:cs="Arial"/>
        </w:rPr>
        <w:t xml:space="preserve"> air </w:t>
      </w:r>
      <w:proofErr w:type="spellStart"/>
      <w:r w:rsidRPr="004B47C4">
        <w:rPr>
          <w:rFonts w:ascii="Arial" w:eastAsia="Times New Roman" w:hAnsi="Arial" w:cs="Arial"/>
        </w:rPr>
        <w:t>menggunakan</w:t>
      </w:r>
      <w:proofErr w:type="spellEnd"/>
      <w:r w:rsidRPr="004B47C4">
        <w:rPr>
          <w:rFonts w:ascii="Arial" w:eastAsia="Times New Roman" w:hAnsi="Arial" w:cs="Arial"/>
        </w:rPr>
        <w:t xml:space="preserve"> </w:t>
      </w:r>
      <w:proofErr w:type="spellStart"/>
      <w:r w:rsidRPr="004B47C4">
        <w:rPr>
          <w:rFonts w:ascii="Arial" w:eastAsia="Times New Roman" w:hAnsi="Arial" w:cs="Arial"/>
        </w:rPr>
        <w:t>perekat</w:t>
      </w:r>
      <w:proofErr w:type="spellEnd"/>
      <w:r w:rsidRPr="004B47C4">
        <w:rPr>
          <w:rFonts w:ascii="Arial" w:eastAsia="Times New Roman" w:hAnsi="Arial" w:cs="Arial"/>
        </w:rPr>
        <w:t xml:space="preserve"> </w:t>
      </w:r>
      <w:proofErr w:type="spellStart"/>
      <w:r w:rsidRPr="004B47C4">
        <w:rPr>
          <w:rFonts w:ascii="Arial" w:eastAsia="Times New Roman" w:hAnsi="Arial" w:cs="Arial"/>
        </w:rPr>
        <w:t>tapioka</w:t>
      </w:r>
      <w:proofErr w:type="spellEnd"/>
      <w:r w:rsidRPr="004B47C4">
        <w:rPr>
          <w:rFonts w:ascii="Arial" w:eastAsia="Times New Roman" w:hAnsi="Arial" w:cs="Arial"/>
        </w:rPr>
        <w:t xml:space="preserve"> </w:t>
      </w:r>
      <w:proofErr w:type="spellStart"/>
      <w:r w:rsidRPr="004B47C4">
        <w:rPr>
          <w:rFonts w:ascii="Arial" w:eastAsia="Times New Roman" w:hAnsi="Arial" w:cs="Arial"/>
        </w:rPr>
        <w:t>lebih</w:t>
      </w:r>
      <w:proofErr w:type="spellEnd"/>
      <w:r w:rsidRPr="004B47C4">
        <w:rPr>
          <w:rFonts w:ascii="Arial" w:eastAsia="Times New Roman" w:hAnsi="Arial" w:cs="Arial"/>
        </w:rPr>
        <w:t xml:space="preserve"> </w:t>
      </w:r>
      <w:proofErr w:type="spellStart"/>
      <w:r w:rsidRPr="004B47C4">
        <w:rPr>
          <w:rFonts w:ascii="Arial" w:eastAsia="Times New Roman" w:hAnsi="Arial" w:cs="Arial"/>
        </w:rPr>
        <w:t>tinggi</w:t>
      </w:r>
      <w:proofErr w:type="spellEnd"/>
      <w:r w:rsidRPr="004B47C4">
        <w:rPr>
          <w:rFonts w:ascii="Arial" w:eastAsia="Times New Roman" w:hAnsi="Arial" w:cs="Arial"/>
        </w:rPr>
        <w:t xml:space="preserve"> </w:t>
      </w:r>
      <w:proofErr w:type="spellStart"/>
      <w:r w:rsidRPr="004B47C4">
        <w:rPr>
          <w:rFonts w:ascii="Arial" w:eastAsia="Times New Roman" w:hAnsi="Arial" w:cs="Arial"/>
        </w:rPr>
        <w:t>dibandingkan</w:t>
      </w:r>
      <w:proofErr w:type="spellEnd"/>
      <w:r w:rsidRPr="004B47C4">
        <w:rPr>
          <w:rFonts w:ascii="Arial" w:eastAsia="Times New Roman" w:hAnsi="Arial" w:cs="Arial"/>
        </w:rPr>
        <w:t xml:space="preserve"> </w:t>
      </w:r>
      <w:proofErr w:type="spellStart"/>
      <w:r w:rsidRPr="004B47C4">
        <w:rPr>
          <w:rFonts w:ascii="Arial" w:eastAsia="Times New Roman" w:hAnsi="Arial" w:cs="Arial"/>
        </w:rPr>
        <w:t>dengan</w:t>
      </w:r>
      <w:proofErr w:type="spellEnd"/>
      <w:r w:rsidRPr="004B47C4">
        <w:rPr>
          <w:rFonts w:ascii="Arial" w:eastAsia="Times New Roman" w:hAnsi="Arial" w:cs="Arial"/>
        </w:rPr>
        <w:t xml:space="preserve"> </w:t>
      </w:r>
      <w:proofErr w:type="spellStart"/>
      <w:r w:rsidRPr="004B47C4">
        <w:rPr>
          <w:rFonts w:ascii="Arial" w:eastAsia="Times New Roman" w:hAnsi="Arial" w:cs="Arial"/>
        </w:rPr>
        <w:t>getah</w:t>
      </w:r>
      <w:proofErr w:type="spellEnd"/>
      <w:r w:rsidRPr="004B47C4">
        <w:rPr>
          <w:rFonts w:ascii="Arial" w:eastAsia="Times New Roman" w:hAnsi="Arial" w:cs="Arial"/>
        </w:rPr>
        <w:t xml:space="preserve"> damar. Dari </w:t>
      </w:r>
      <w:proofErr w:type="spellStart"/>
      <w:r w:rsidRPr="004B47C4">
        <w:rPr>
          <w:rFonts w:ascii="Arial" w:eastAsia="Times New Roman" w:hAnsi="Arial" w:cs="Arial"/>
        </w:rPr>
        <w:t>hasil</w:t>
      </w:r>
      <w:proofErr w:type="spellEnd"/>
      <w:r w:rsidRPr="004B47C4">
        <w:rPr>
          <w:rFonts w:ascii="Arial" w:eastAsia="Times New Roman" w:hAnsi="Arial" w:cs="Arial"/>
        </w:rPr>
        <w:t xml:space="preserve"> uji T yang </w:t>
      </w:r>
      <w:proofErr w:type="spellStart"/>
      <w:r w:rsidRPr="004B47C4">
        <w:rPr>
          <w:rFonts w:ascii="Arial" w:eastAsia="Times New Roman" w:hAnsi="Arial" w:cs="Arial"/>
        </w:rPr>
        <w:t>dihasilkan</w:t>
      </w:r>
      <w:proofErr w:type="spellEnd"/>
      <w:r w:rsidRPr="004B47C4">
        <w:rPr>
          <w:rFonts w:ascii="Arial" w:eastAsia="Times New Roman" w:hAnsi="Arial" w:cs="Arial"/>
        </w:rPr>
        <w:t xml:space="preserve"> </w:t>
      </w:r>
      <w:proofErr w:type="spellStart"/>
      <w:r w:rsidRPr="004B47C4">
        <w:rPr>
          <w:rFonts w:ascii="Arial" w:eastAsia="Times New Roman" w:hAnsi="Arial" w:cs="Arial"/>
        </w:rPr>
        <w:t>bahwasannya</w:t>
      </w:r>
      <w:proofErr w:type="spellEnd"/>
      <w:r w:rsidRPr="004B47C4">
        <w:rPr>
          <w:rFonts w:ascii="Arial" w:eastAsia="Times New Roman" w:hAnsi="Arial" w:cs="Arial"/>
        </w:rPr>
        <w:t xml:space="preserve"> </w:t>
      </w:r>
      <w:proofErr w:type="spellStart"/>
      <w:r w:rsidRPr="004B47C4">
        <w:rPr>
          <w:rFonts w:ascii="Arial" w:eastAsia="Times New Roman" w:hAnsi="Arial" w:cs="Arial"/>
        </w:rPr>
        <w:t>semangkin</w:t>
      </w:r>
      <w:proofErr w:type="spellEnd"/>
      <w:r w:rsidRPr="004B47C4">
        <w:rPr>
          <w:rFonts w:ascii="Arial" w:eastAsia="Times New Roman" w:hAnsi="Arial" w:cs="Arial"/>
        </w:rPr>
        <w:t xml:space="preserve"> </w:t>
      </w:r>
      <w:proofErr w:type="spellStart"/>
      <w:r w:rsidRPr="004B47C4">
        <w:rPr>
          <w:rFonts w:ascii="Arial" w:eastAsia="Times New Roman" w:hAnsi="Arial" w:cs="Arial"/>
        </w:rPr>
        <w:t>rendah</w:t>
      </w:r>
      <w:proofErr w:type="spellEnd"/>
      <w:r w:rsidRPr="004B47C4">
        <w:rPr>
          <w:rFonts w:ascii="Arial" w:eastAsia="Times New Roman" w:hAnsi="Arial" w:cs="Arial"/>
        </w:rPr>
        <w:t xml:space="preserve"> </w:t>
      </w:r>
      <w:proofErr w:type="spellStart"/>
      <w:r w:rsidRPr="004B47C4">
        <w:rPr>
          <w:rFonts w:ascii="Arial" w:eastAsia="Times New Roman" w:hAnsi="Arial" w:cs="Arial"/>
        </w:rPr>
        <w:t>kadar</w:t>
      </w:r>
      <w:proofErr w:type="spellEnd"/>
      <w:r w:rsidRPr="004B47C4">
        <w:rPr>
          <w:rFonts w:ascii="Arial" w:eastAsia="Times New Roman" w:hAnsi="Arial" w:cs="Arial"/>
        </w:rPr>
        <w:t xml:space="preserve"> air dan </w:t>
      </w:r>
      <w:proofErr w:type="spellStart"/>
      <w:r w:rsidRPr="004B47C4">
        <w:rPr>
          <w:rFonts w:ascii="Arial" w:eastAsia="Times New Roman" w:hAnsi="Arial" w:cs="Arial"/>
        </w:rPr>
        <w:t>kadar</w:t>
      </w:r>
      <w:proofErr w:type="spellEnd"/>
      <w:r w:rsidRPr="004B47C4">
        <w:rPr>
          <w:rFonts w:ascii="Arial" w:eastAsia="Times New Roman" w:hAnsi="Arial" w:cs="Arial"/>
        </w:rPr>
        <w:t xml:space="preserve"> </w:t>
      </w:r>
      <w:proofErr w:type="spellStart"/>
      <w:r w:rsidRPr="004B47C4">
        <w:rPr>
          <w:rFonts w:ascii="Arial" w:eastAsia="Times New Roman" w:hAnsi="Arial" w:cs="Arial"/>
        </w:rPr>
        <w:t>abu</w:t>
      </w:r>
      <w:proofErr w:type="spellEnd"/>
      <w:r w:rsidRPr="004B47C4">
        <w:rPr>
          <w:rFonts w:ascii="Arial" w:eastAsia="Times New Roman" w:hAnsi="Arial" w:cs="Arial"/>
        </w:rPr>
        <w:t xml:space="preserve"> pada </w:t>
      </w:r>
      <w:proofErr w:type="spellStart"/>
      <w:r w:rsidRPr="004B47C4">
        <w:rPr>
          <w:rFonts w:ascii="Arial" w:eastAsia="Times New Roman" w:hAnsi="Arial" w:cs="Arial"/>
        </w:rPr>
        <w:t>biopelet</w:t>
      </w:r>
      <w:proofErr w:type="spellEnd"/>
      <w:r w:rsidRPr="004B47C4">
        <w:rPr>
          <w:rFonts w:ascii="Arial" w:eastAsia="Times New Roman" w:hAnsi="Arial" w:cs="Arial"/>
        </w:rPr>
        <w:t xml:space="preserve"> </w:t>
      </w:r>
      <w:proofErr w:type="spellStart"/>
      <w:r w:rsidRPr="004B47C4">
        <w:rPr>
          <w:rFonts w:ascii="Arial" w:eastAsia="Times New Roman" w:hAnsi="Arial" w:cs="Arial"/>
        </w:rPr>
        <w:t>maka</w:t>
      </w:r>
      <w:proofErr w:type="spellEnd"/>
      <w:r w:rsidRPr="004B47C4">
        <w:rPr>
          <w:rFonts w:ascii="Arial" w:eastAsia="Times New Roman" w:hAnsi="Arial" w:cs="Arial"/>
        </w:rPr>
        <w:t xml:space="preserve"> </w:t>
      </w:r>
      <w:proofErr w:type="spellStart"/>
      <w:r w:rsidRPr="004B47C4">
        <w:rPr>
          <w:rFonts w:ascii="Arial" w:eastAsia="Times New Roman" w:hAnsi="Arial" w:cs="Arial"/>
        </w:rPr>
        <w:t>kualitas</w:t>
      </w:r>
      <w:proofErr w:type="spellEnd"/>
      <w:r w:rsidRPr="004B47C4">
        <w:rPr>
          <w:rFonts w:ascii="Arial" w:eastAsia="Times New Roman" w:hAnsi="Arial" w:cs="Arial"/>
        </w:rPr>
        <w:t xml:space="preserve"> </w:t>
      </w:r>
      <w:proofErr w:type="spellStart"/>
      <w:r w:rsidRPr="004B47C4">
        <w:rPr>
          <w:rFonts w:ascii="Arial" w:eastAsia="Times New Roman" w:hAnsi="Arial" w:cs="Arial"/>
        </w:rPr>
        <w:t>biopelet</w:t>
      </w:r>
      <w:proofErr w:type="spellEnd"/>
      <w:r w:rsidRPr="004B47C4">
        <w:rPr>
          <w:rFonts w:ascii="Arial" w:eastAsia="Times New Roman" w:hAnsi="Arial" w:cs="Arial"/>
        </w:rPr>
        <w:t xml:space="preserve"> </w:t>
      </w:r>
      <w:proofErr w:type="spellStart"/>
      <w:r w:rsidRPr="004B47C4">
        <w:rPr>
          <w:rFonts w:ascii="Arial" w:eastAsia="Times New Roman" w:hAnsi="Arial" w:cs="Arial"/>
        </w:rPr>
        <w:t>termasuk</w:t>
      </w:r>
      <w:proofErr w:type="spellEnd"/>
      <w:r w:rsidRPr="004B47C4">
        <w:rPr>
          <w:rFonts w:ascii="Arial" w:eastAsia="Times New Roman" w:hAnsi="Arial" w:cs="Arial"/>
        </w:rPr>
        <w:t xml:space="preserve"> </w:t>
      </w:r>
      <w:proofErr w:type="spellStart"/>
      <w:r w:rsidRPr="004B47C4">
        <w:rPr>
          <w:rFonts w:ascii="Arial" w:eastAsia="Times New Roman" w:hAnsi="Arial" w:cs="Arial"/>
        </w:rPr>
        <w:t>kedalam</w:t>
      </w:r>
      <w:proofErr w:type="spellEnd"/>
      <w:r w:rsidRPr="004B47C4">
        <w:rPr>
          <w:rFonts w:ascii="Arial" w:eastAsia="Times New Roman" w:hAnsi="Arial" w:cs="Arial"/>
        </w:rPr>
        <w:t xml:space="preserve"> </w:t>
      </w:r>
      <w:proofErr w:type="spellStart"/>
      <w:r w:rsidRPr="004B47C4">
        <w:rPr>
          <w:rFonts w:ascii="Arial" w:eastAsia="Times New Roman" w:hAnsi="Arial" w:cs="Arial"/>
        </w:rPr>
        <w:t>kualitas</w:t>
      </w:r>
      <w:proofErr w:type="spellEnd"/>
      <w:r w:rsidRPr="004B47C4">
        <w:rPr>
          <w:rFonts w:ascii="Arial" w:eastAsia="Times New Roman" w:hAnsi="Arial" w:cs="Arial"/>
        </w:rPr>
        <w:t xml:space="preserve"> premium, </w:t>
      </w:r>
      <w:proofErr w:type="spellStart"/>
      <w:r w:rsidRPr="004B47C4">
        <w:rPr>
          <w:rFonts w:ascii="Arial" w:eastAsia="Times New Roman" w:hAnsi="Arial" w:cs="Arial"/>
        </w:rPr>
        <w:t>sedangkan</w:t>
      </w:r>
      <w:proofErr w:type="spellEnd"/>
      <w:r w:rsidRPr="004B47C4">
        <w:rPr>
          <w:rFonts w:ascii="Arial" w:eastAsia="Times New Roman" w:hAnsi="Arial" w:cs="Arial"/>
        </w:rPr>
        <w:t xml:space="preserve"> </w:t>
      </w:r>
      <w:proofErr w:type="spellStart"/>
      <w:r w:rsidRPr="004B47C4">
        <w:rPr>
          <w:rFonts w:ascii="Arial" w:eastAsia="Times New Roman" w:hAnsi="Arial" w:cs="Arial"/>
        </w:rPr>
        <w:t>kadar</w:t>
      </w:r>
      <w:proofErr w:type="spellEnd"/>
      <w:r w:rsidRPr="004B47C4">
        <w:rPr>
          <w:rFonts w:ascii="Arial" w:eastAsia="Times New Roman" w:hAnsi="Arial" w:cs="Arial"/>
        </w:rPr>
        <w:t xml:space="preserve"> </w:t>
      </w:r>
      <w:proofErr w:type="spellStart"/>
      <w:r w:rsidRPr="004B47C4">
        <w:rPr>
          <w:rFonts w:ascii="Arial" w:eastAsia="Times New Roman" w:hAnsi="Arial" w:cs="Arial"/>
        </w:rPr>
        <w:t>karbon</w:t>
      </w:r>
      <w:proofErr w:type="spellEnd"/>
      <w:r w:rsidRPr="004B47C4">
        <w:rPr>
          <w:rFonts w:ascii="Arial" w:eastAsia="Times New Roman" w:hAnsi="Arial" w:cs="Arial"/>
        </w:rPr>
        <w:t xml:space="preserve">, </w:t>
      </w:r>
      <w:proofErr w:type="spellStart"/>
      <w:r w:rsidRPr="004B47C4">
        <w:rPr>
          <w:rFonts w:ascii="Arial" w:eastAsia="Times New Roman" w:hAnsi="Arial" w:cs="Arial"/>
        </w:rPr>
        <w:t>laju</w:t>
      </w:r>
      <w:proofErr w:type="spellEnd"/>
      <w:r w:rsidRPr="004B47C4">
        <w:rPr>
          <w:rFonts w:ascii="Arial" w:eastAsia="Times New Roman" w:hAnsi="Arial" w:cs="Arial"/>
        </w:rPr>
        <w:t xml:space="preserve"> </w:t>
      </w:r>
      <w:proofErr w:type="spellStart"/>
      <w:r w:rsidRPr="004B47C4">
        <w:rPr>
          <w:rFonts w:ascii="Arial" w:eastAsia="Times New Roman" w:hAnsi="Arial" w:cs="Arial"/>
        </w:rPr>
        <w:t>pembakaran</w:t>
      </w:r>
      <w:proofErr w:type="spellEnd"/>
      <w:r w:rsidRPr="004B47C4">
        <w:rPr>
          <w:rFonts w:ascii="Arial" w:eastAsia="Times New Roman" w:hAnsi="Arial" w:cs="Arial"/>
        </w:rPr>
        <w:t xml:space="preserve"> dan </w:t>
      </w:r>
      <w:proofErr w:type="spellStart"/>
      <w:r w:rsidRPr="004B47C4">
        <w:rPr>
          <w:rFonts w:ascii="Arial" w:eastAsia="Times New Roman" w:hAnsi="Arial" w:cs="Arial"/>
        </w:rPr>
        <w:t>nilai</w:t>
      </w:r>
      <w:proofErr w:type="spellEnd"/>
      <w:r w:rsidRPr="004B47C4">
        <w:rPr>
          <w:rFonts w:ascii="Arial" w:eastAsia="Times New Roman" w:hAnsi="Arial" w:cs="Arial"/>
        </w:rPr>
        <w:t xml:space="preserve"> </w:t>
      </w:r>
      <w:proofErr w:type="spellStart"/>
      <w:r w:rsidRPr="004B47C4">
        <w:rPr>
          <w:rFonts w:ascii="Arial" w:eastAsia="Times New Roman" w:hAnsi="Arial" w:cs="Arial"/>
        </w:rPr>
        <w:t>kalor</w:t>
      </w:r>
      <w:proofErr w:type="spellEnd"/>
      <w:r w:rsidRPr="004B47C4">
        <w:rPr>
          <w:rFonts w:ascii="Arial" w:eastAsia="Times New Roman" w:hAnsi="Arial" w:cs="Arial"/>
        </w:rPr>
        <w:t xml:space="preserve"> yang </w:t>
      </w:r>
      <w:proofErr w:type="spellStart"/>
      <w:r w:rsidRPr="004B47C4">
        <w:rPr>
          <w:rFonts w:ascii="Arial" w:eastAsia="Times New Roman" w:hAnsi="Arial" w:cs="Arial"/>
        </w:rPr>
        <w:t>mengalami</w:t>
      </w:r>
      <w:proofErr w:type="spellEnd"/>
      <w:r w:rsidRPr="004B47C4">
        <w:rPr>
          <w:rFonts w:ascii="Arial" w:eastAsia="Times New Roman" w:hAnsi="Arial" w:cs="Arial"/>
        </w:rPr>
        <w:t xml:space="preserve"> </w:t>
      </w:r>
      <w:proofErr w:type="spellStart"/>
      <w:r w:rsidRPr="004B47C4">
        <w:rPr>
          <w:rFonts w:ascii="Arial" w:eastAsia="Times New Roman" w:hAnsi="Arial" w:cs="Arial"/>
        </w:rPr>
        <w:t>peningkatan</w:t>
      </w:r>
      <w:proofErr w:type="spellEnd"/>
      <w:r w:rsidRPr="004B47C4">
        <w:rPr>
          <w:rFonts w:ascii="Arial" w:eastAsia="Times New Roman" w:hAnsi="Arial" w:cs="Arial"/>
        </w:rPr>
        <w:t xml:space="preserve"> </w:t>
      </w:r>
      <w:proofErr w:type="spellStart"/>
      <w:r w:rsidRPr="004B47C4">
        <w:rPr>
          <w:rFonts w:ascii="Arial" w:eastAsia="Times New Roman" w:hAnsi="Arial" w:cs="Arial"/>
        </w:rPr>
        <w:t>dalam</w:t>
      </w:r>
      <w:proofErr w:type="spellEnd"/>
      <w:r w:rsidRPr="004B47C4">
        <w:rPr>
          <w:rFonts w:ascii="Arial" w:eastAsia="Times New Roman" w:hAnsi="Arial" w:cs="Arial"/>
        </w:rPr>
        <w:t xml:space="preserve"> </w:t>
      </w:r>
      <w:proofErr w:type="spellStart"/>
      <w:r w:rsidRPr="004B47C4">
        <w:rPr>
          <w:rFonts w:ascii="Arial" w:eastAsia="Times New Roman" w:hAnsi="Arial" w:cs="Arial"/>
        </w:rPr>
        <w:t>pembuatan</w:t>
      </w:r>
      <w:proofErr w:type="spellEnd"/>
      <w:r w:rsidRPr="004B47C4">
        <w:rPr>
          <w:rFonts w:ascii="Arial" w:eastAsia="Times New Roman" w:hAnsi="Arial" w:cs="Arial"/>
        </w:rPr>
        <w:t xml:space="preserve"> </w:t>
      </w:r>
      <w:proofErr w:type="spellStart"/>
      <w:r w:rsidRPr="004B47C4">
        <w:rPr>
          <w:rFonts w:ascii="Arial" w:eastAsia="Times New Roman" w:hAnsi="Arial" w:cs="Arial"/>
        </w:rPr>
        <w:t>biopelet</w:t>
      </w:r>
      <w:proofErr w:type="spellEnd"/>
      <w:r w:rsidRPr="004B47C4">
        <w:rPr>
          <w:rFonts w:ascii="Arial" w:eastAsia="Times New Roman" w:hAnsi="Arial" w:cs="Arial"/>
        </w:rPr>
        <w:t xml:space="preserve"> sangat </w:t>
      </w:r>
      <w:proofErr w:type="spellStart"/>
      <w:r w:rsidRPr="004B47C4">
        <w:rPr>
          <w:rFonts w:ascii="Arial" w:eastAsia="Times New Roman" w:hAnsi="Arial" w:cs="Arial"/>
        </w:rPr>
        <w:t>baik</w:t>
      </w:r>
      <w:proofErr w:type="spellEnd"/>
      <w:r w:rsidRPr="004B47C4">
        <w:rPr>
          <w:rFonts w:ascii="Arial" w:eastAsia="Times New Roman" w:hAnsi="Arial" w:cs="Arial"/>
        </w:rPr>
        <w:t xml:space="preserve"> </w:t>
      </w:r>
      <w:proofErr w:type="spellStart"/>
      <w:r w:rsidRPr="004B47C4">
        <w:rPr>
          <w:rFonts w:ascii="Arial" w:eastAsia="Times New Roman" w:hAnsi="Arial" w:cs="Arial"/>
        </w:rPr>
        <w:t>untuk</w:t>
      </w:r>
      <w:proofErr w:type="spellEnd"/>
      <w:r w:rsidRPr="004B47C4">
        <w:rPr>
          <w:rFonts w:ascii="Arial" w:eastAsia="Times New Roman" w:hAnsi="Arial" w:cs="Arial"/>
        </w:rPr>
        <w:t xml:space="preserve"> </w:t>
      </w:r>
      <w:proofErr w:type="spellStart"/>
      <w:r w:rsidRPr="004B47C4">
        <w:rPr>
          <w:rFonts w:ascii="Arial" w:eastAsia="Times New Roman" w:hAnsi="Arial" w:cs="Arial"/>
        </w:rPr>
        <w:t>meningkatkan</w:t>
      </w:r>
      <w:proofErr w:type="spellEnd"/>
      <w:r w:rsidRPr="004B47C4">
        <w:rPr>
          <w:rFonts w:ascii="Arial" w:eastAsia="Times New Roman" w:hAnsi="Arial" w:cs="Arial"/>
        </w:rPr>
        <w:t xml:space="preserve"> </w:t>
      </w:r>
      <w:proofErr w:type="spellStart"/>
      <w:r w:rsidRPr="004B47C4">
        <w:rPr>
          <w:rFonts w:ascii="Arial" w:eastAsia="Times New Roman" w:hAnsi="Arial" w:cs="Arial"/>
        </w:rPr>
        <w:t>viskositas</w:t>
      </w:r>
      <w:proofErr w:type="spellEnd"/>
      <w:r w:rsidRPr="004B47C4">
        <w:rPr>
          <w:rFonts w:ascii="Arial" w:eastAsia="Times New Roman" w:hAnsi="Arial" w:cs="Arial"/>
        </w:rPr>
        <w:t xml:space="preserve"> pada </w:t>
      </w:r>
      <w:proofErr w:type="spellStart"/>
      <w:r w:rsidRPr="004B47C4">
        <w:rPr>
          <w:rFonts w:ascii="Arial" w:eastAsia="Times New Roman" w:hAnsi="Arial" w:cs="Arial"/>
        </w:rPr>
        <w:t>biopelet</w:t>
      </w:r>
      <w:proofErr w:type="spellEnd"/>
      <w:r w:rsidRPr="004B47C4">
        <w:rPr>
          <w:rFonts w:ascii="Arial" w:eastAsia="Times New Roman" w:hAnsi="Arial" w:cs="Arial"/>
        </w:rPr>
        <w:t xml:space="preserve"> yang di </w:t>
      </w:r>
      <w:proofErr w:type="spellStart"/>
      <w:r w:rsidRPr="004B47C4">
        <w:rPr>
          <w:rFonts w:ascii="Arial" w:eastAsia="Times New Roman" w:hAnsi="Arial" w:cs="Arial"/>
        </w:rPr>
        <w:t>hasilkan</w:t>
      </w:r>
      <w:proofErr w:type="spellEnd"/>
      <w:r w:rsidRPr="004B47C4">
        <w:rPr>
          <w:rFonts w:ascii="Arial" w:eastAsia="Times New Roman" w:hAnsi="Arial" w:cs="Arial"/>
        </w:rPr>
        <w:t xml:space="preserve"> dan </w:t>
      </w:r>
      <w:proofErr w:type="spellStart"/>
      <w:r w:rsidRPr="004B47C4">
        <w:rPr>
          <w:rFonts w:ascii="Arial" w:eastAsia="Times New Roman" w:hAnsi="Arial" w:cs="Arial"/>
        </w:rPr>
        <w:t>bisa</w:t>
      </w:r>
      <w:proofErr w:type="spellEnd"/>
      <w:r w:rsidRPr="004B47C4">
        <w:rPr>
          <w:rFonts w:ascii="Arial" w:eastAsia="Times New Roman" w:hAnsi="Arial" w:cs="Arial"/>
        </w:rPr>
        <w:t xml:space="preserve"> </w:t>
      </w:r>
      <w:proofErr w:type="spellStart"/>
      <w:r w:rsidRPr="004B47C4">
        <w:rPr>
          <w:rFonts w:ascii="Arial" w:eastAsia="Times New Roman" w:hAnsi="Arial" w:cs="Arial"/>
        </w:rPr>
        <w:t>memenuhi</w:t>
      </w:r>
      <w:proofErr w:type="spellEnd"/>
      <w:r w:rsidRPr="004B47C4">
        <w:rPr>
          <w:rFonts w:ascii="Arial" w:eastAsia="Times New Roman" w:hAnsi="Arial" w:cs="Arial"/>
        </w:rPr>
        <w:t xml:space="preserve"> </w:t>
      </w:r>
      <w:proofErr w:type="spellStart"/>
      <w:r w:rsidRPr="004B47C4">
        <w:rPr>
          <w:rFonts w:ascii="Arial" w:eastAsia="Times New Roman" w:hAnsi="Arial" w:cs="Arial"/>
        </w:rPr>
        <w:t>standart</w:t>
      </w:r>
      <w:proofErr w:type="spellEnd"/>
      <w:r w:rsidRPr="004B47C4">
        <w:rPr>
          <w:rFonts w:ascii="Arial" w:eastAsia="Times New Roman" w:hAnsi="Arial" w:cs="Arial"/>
        </w:rPr>
        <w:t xml:space="preserve"> SNI 8021:2014.</w:t>
      </w:r>
    </w:p>
    <w:p w14:paraId="0840B7C6" w14:textId="77777777" w:rsidR="00364666" w:rsidRPr="009B740A" w:rsidRDefault="00364666" w:rsidP="005D5E31">
      <w:pPr>
        <w:tabs>
          <w:tab w:val="left" w:pos="425"/>
          <w:tab w:val="left" w:pos="880"/>
        </w:tabs>
        <w:spacing w:after="160"/>
        <w:jc w:val="both"/>
        <w:rPr>
          <w:rFonts w:ascii="Arial" w:hAnsi="Arial" w:cs="Arial"/>
          <w:b/>
        </w:rPr>
      </w:pPr>
      <w:r w:rsidRPr="00523A07">
        <w:rPr>
          <w:rFonts w:ascii="Arial" w:hAnsi="Arial" w:cs="Arial"/>
          <w:b/>
        </w:rPr>
        <w:t xml:space="preserve">2. </w:t>
      </w:r>
      <w:proofErr w:type="spellStart"/>
      <w:r w:rsidRPr="00523A07">
        <w:rPr>
          <w:rFonts w:ascii="Arial" w:hAnsi="Arial" w:cs="Arial"/>
          <w:b/>
        </w:rPr>
        <w:t>Analisis</w:t>
      </w:r>
      <w:proofErr w:type="spellEnd"/>
      <w:r w:rsidRPr="00523A07">
        <w:rPr>
          <w:rFonts w:ascii="Arial" w:hAnsi="Arial" w:cs="Arial"/>
          <w:b/>
        </w:rPr>
        <w:t xml:space="preserve"> Kadar Air</w:t>
      </w:r>
    </w:p>
    <w:p w14:paraId="35D6CAAC" w14:textId="77777777" w:rsidR="00364666" w:rsidRPr="00517C60" w:rsidRDefault="00364666" w:rsidP="005D5E31">
      <w:pPr>
        <w:jc w:val="both"/>
        <w:rPr>
          <w:rFonts w:ascii="Arial" w:hAnsi="Arial" w:cs="Arial"/>
          <w:bCs/>
        </w:rPr>
      </w:pPr>
      <w:proofErr w:type="spellStart"/>
      <w:r w:rsidRPr="00517C60">
        <w:rPr>
          <w:rFonts w:ascii="Arial" w:hAnsi="Arial" w:cs="Arial"/>
          <w:bCs/>
        </w:rPr>
        <w:t>Tabel</w:t>
      </w:r>
      <w:proofErr w:type="spellEnd"/>
      <w:r w:rsidRPr="00517C60">
        <w:rPr>
          <w:rFonts w:ascii="Arial" w:hAnsi="Arial" w:cs="Arial"/>
          <w:bCs/>
        </w:rPr>
        <w:t xml:space="preserve"> 2. Hasil uji Jarak </w:t>
      </w:r>
      <w:proofErr w:type="spellStart"/>
      <w:r w:rsidRPr="00517C60">
        <w:rPr>
          <w:rFonts w:ascii="Arial" w:hAnsi="Arial" w:cs="Arial"/>
          <w:bCs/>
        </w:rPr>
        <w:t>Berganda</w:t>
      </w:r>
      <w:proofErr w:type="spellEnd"/>
      <w:r w:rsidRPr="00517C60">
        <w:rPr>
          <w:rFonts w:ascii="Arial" w:hAnsi="Arial" w:cs="Arial"/>
          <w:bCs/>
        </w:rPr>
        <w:t xml:space="preserve"> </w:t>
      </w:r>
      <w:proofErr w:type="spellStart"/>
      <w:r w:rsidRPr="00517C60">
        <w:rPr>
          <w:rFonts w:ascii="Arial" w:hAnsi="Arial" w:cs="Arial"/>
          <w:bCs/>
          <w:i/>
          <w:iCs/>
        </w:rPr>
        <w:t>Duncat</w:t>
      </w:r>
      <w:proofErr w:type="spellEnd"/>
      <w:r>
        <w:rPr>
          <w:rFonts w:ascii="Arial" w:hAnsi="Arial" w:cs="Arial"/>
          <w:bCs/>
          <w:i/>
          <w:iCs/>
        </w:rPr>
        <w:t xml:space="preserve"> </w:t>
      </w:r>
      <w:r>
        <w:rPr>
          <w:rFonts w:ascii="Arial" w:hAnsi="Arial" w:cs="Arial"/>
          <w:bCs/>
        </w:rPr>
        <w:t>(JBD).</w:t>
      </w:r>
      <w:r w:rsidRPr="00517C60">
        <w:rPr>
          <w:rFonts w:ascii="Arial" w:hAnsi="Arial" w:cs="Arial"/>
          <w:bCs/>
          <w:i/>
          <w:iCs/>
        </w:rPr>
        <w:t xml:space="preserve"> </w:t>
      </w:r>
      <w:proofErr w:type="spellStart"/>
      <w:r w:rsidRPr="00517C60">
        <w:rPr>
          <w:rFonts w:ascii="Arial" w:hAnsi="Arial" w:cs="Arial"/>
          <w:bCs/>
        </w:rPr>
        <w:t>kadar</w:t>
      </w:r>
      <w:proofErr w:type="spellEnd"/>
      <w:r w:rsidRPr="00517C60">
        <w:rPr>
          <w:rFonts w:ascii="Arial" w:hAnsi="Arial" w:cs="Arial"/>
          <w:bCs/>
        </w:rPr>
        <w:t xml:space="preserve"> </w:t>
      </w:r>
      <w:r>
        <w:rPr>
          <w:rFonts w:ascii="Arial" w:hAnsi="Arial" w:cs="Arial"/>
          <w:bCs/>
        </w:rPr>
        <w:t>air (% wet basis)</w:t>
      </w:r>
    </w:p>
    <w:tbl>
      <w:tblPr>
        <w:tblpPr w:leftFromText="180" w:rightFromText="180" w:vertAnchor="text" w:horzAnchor="margin" w:tblpY="56"/>
        <w:tblW w:w="8960" w:type="dxa"/>
        <w:tblLook w:val="04A0" w:firstRow="1" w:lastRow="0" w:firstColumn="1" w:lastColumn="0" w:noHBand="0" w:noVBand="1"/>
      </w:tblPr>
      <w:tblGrid>
        <w:gridCol w:w="1850"/>
        <w:gridCol w:w="1774"/>
        <w:gridCol w:w="1774"/>
        <w:gridCol w:w="1788"/>
        <w:gridCol w:w="1774"/>
      </w:tblGrid>
      <w:tr w:rsidR="00364666" w:rsidRPr="00364666" w14:paraId="57ABCA1D" w14:textId="77777777" w:rsidTr="00D318C1">
        <w:trPr>
          <w:trHeight w:val="527"/>
        </w:trPr>
        <w:tc>
          <w:tcPr>
            <w:tcW w:w="1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29F49D" w14:textId="77777777" w:rsidR="00364666" w:rsidRPr="00364666" w:rsidRDefault="00364666" w:rsidP="005D5E31">
            <w:pPr>
              <w:jc w:val="center"/>
              <w:rPr>
                <w:rFonts w:ascii="Arial" w:hAnsi="Arial" w:cs="Arial"/>
              </w:rPr>
            </w:pP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p>
        </w:tc>
        <w:tc>
          <w:tcPr>
            <w:tcW w:w="533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99F37E" w14:textId="77777777" w:rsidR="00364666" w:rsidRPr="00364666" w:rsidRDefault="00364666" w:rsidP="005D5E31">
            <w:pPr>
              <w:jc w:val="center"/>
              <w:rPr>
                <w:rFonts w:ascii="Arial" w:hAnsi="Arial" w:cs="Arial"/>
              </w:rPr>
            </w:pPr>
            <w:proofErr w:type="spellStart"/>
            <w:r w:rsidRPr="00364666">
              <w:rPr>
                <w:rFonts w:ascii="Arial" w:hAnsi="Arial" w:cs="Arial"/>
              </w:rPr>
              <w:t>Getah</w:t>
            </w:r>
            <w:proofErr w:type="spellEnd"/>
            <w:r w:rsidRPr="00364666">
              <w:rPr>
                <w:rFonts w:ascii="Arial" w:hAnsi="Arial" w:cs="Arial"/>
              </w:rPr>
              <w:t xml:space="preserve"> damar</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1EF50C" w14:textId="77777777" w:rsidR="00364666" w:rsidRPr="00364666" w:rsidRDefault="00364666" w:rsidP="005D5E31">
            <w:pPr>
              <w:jc w:val="center"/>
              <w:rPr>
                <w:rFonts w:ascii="Arial" w:hAnsi="Arial" w:cs="Arial"/>
              </w:rPr>
            </w:pPr>
            <w:proofErr w:type="spellStart"/>
            <w:r w:rsidRPr="00364666">
              <w:rPr>
                <w:rFonts w:ascii="Arial" w:hAnsi="Arial" w:cs="Arial"/>
              </w:rPr>
              <w:t>Rerata</w:t>
            </w:r>
            <w:proofErr w:type="spellEnd"/>
            <w:r w:rsidRPr="00364666">
              <w:rPr>
                <w:rFonts w:ascii="Arial" w:hAnsi="Arial" w:cs="Arial"/>
              </w:rPr>
              <w:t xml:space="preserve"> A</w:t>
            </w:r>
          </w:p>
        </w:tc>
      </w:tr>
      <w:tr w:rsidR="00364666" w:rsidRPr="00364666" w14:paraId="091AD71D" w14:textId="77777777" w:rsidTr="00D318C1">
        <w:trPr>
          <w:trHeight w:val="527"/>
        </w:trPr>
        <w:tc>
          <w:tcPr>
            <w:tcW w:w="1850" w:type="dxa"/>
            <w:vMerge/>
            <w:tcBorders>
              <w:top w:val="single" w:sz="4" w:space="0" w:color="auto"/>
              <w:left w:val="single" w:sz="4" w:space="0" w:color="auto"/>
              <w:bottom w:val="single" w:sz="4" w:space="0" w:color="000000"/>
              <w:right w:val="single" w:sz="4" w:space="0" w:color="auto"/>
            </w:tcBorders>
            <w:vAlign w:val="center"/>
            <w:hideMark/>
          </w:tcPr>
          <w:p w14:paraId="7475A501" w14:textId="77777777" w:rsidR="00364666" w:rsidRPr="00364666" w:rsidRDefault="00364666" w:rsidP="005D5E31">
            <w:pPr>
              <w:jc w:val="center"/>
              <w:rPr>
                <w:rFonts w:ascii="Arial" w:hAnsi="Arial" w:cs="Arial"/>
              </w:rPr>
            </w:pPr>
          </w:p>
        </w:tc>
        <w:tc>
          <w:tcPr>
            <w:tcW w:w="1774" w:type="dxa"/>
            <w:tcBorders>
              <w:top w:val="nil"/>
              <w:left w:val="nil"/>
              <w:bottom w:val="single" w:sz="4" w:space="0" w:color="auto"/>
              <w:right w:val="single" w:sz="4" w:space="0" w:color="auto"/>
            </w:tcBorders>
            <w:shd w:val="clear" w:color="auto" w:fill="auto"/>
            <w:noWrap/>
            <w:vAlign w:val="center"/>
            <w:hideMark/>
          </w:tcPr>
          <w:p w14:paraId="60481BD6" w14:textId="77777777" w:rsidR="00364666" w:rsidRPr="00364666" w:rsidRDefault="00364666" w:rsidP="005D5E31">
            <w:pPr>
              <w:jc w:val="center"/>
              <w:rPr>
                <w:rFonts w:ascii="Arial" w:hAnsi="Arial" w:cs="Arial"/>
              </w:rPr>
            </w:pPr>
            <w:r w:rsidRPr="00364666">
              <w:rPr>
                <w:rFonts w:ascii="Arial" w:hAnsi="Arial" w:cs="Arial"/>
              </w:rPr>
              <w:t>B1</w:t>
            </w:r>
          </w:p>
        </w:tc>
        <w:tc>
          <w:tcPr>
            <w:tcW w:w="1774" w:type="dxa"/>
            <w:tcBorders>
              <w:top w:val="nil"/>
              <w:left w:val="nil"/>
              <w:bottom w:val="single" w:sz="4" w:space="0" w:color="auto"/>
              <w:right w:val="single" w:sz="4" w:space="0" w:color="auto"/>
            </w:tcBorders>
            <w:shd w:val="clear" w:color="auto" w:fill="auto"/>
            <w:noWrap/>
            <w:vAlign w:val="center"/>
            <w:hideMark/>
          </w:tcPr>
          <w:p w14:paraId="4960BFFA" w14:textId="77777777" w:rsidR="00364666" w:rsidRPr="00364666" w:rsidRDefault="00364666" w:rsidP="005D5E31">
            <w:pPr>
              <w:jc w:val="center"/>
              <w:rPr>
                <w:rFonts w:ascii="Arial" w:hAnsi="Arial" w:cs="Arial"/>
              </w:rPr>
            </w:pPr>
            <w:r w:rsidRPr="00364666">
              <w:rPr>
                <w:rFonts w:ascii="Arial" w:hAnsi="Arial" w:cs="Arial"/>
              </w:rPr>
              <w:t>B2</w:t>
            </w:r>
          </w:p>
        </w:tc>
        <w:tc>
          <w:tcPr>
            <w:tcW w:w="1787" w:type="dxa"/>
            <w:tcBorders>
              <w:top w:val="nil"/>
              <w:left w:val="nil"/>
              <w:bottom w:val="single" w:sz="4" w:space="0" w:color="auto"/>
              <w:right w:val="single" w:sz="4" w:space="0" w:color="auto"/>
            </w:tcBorders>
            <w:shd w:val="clear" w:color="auto" w:fill="auto"/>
            <w:noWrap/>
            <w:vAlign w:val="center"/>
            <w:hideMark/>
          </w:tcPr>
          <w:p w14:paraId="1FB1AE7E" w14:textId="77777777" w:rsidR="00364666" w:rsidRPr="00364666" w:rsidRDefault="00364666" w:rsidP="005D5E31">
            <w:pPr>
              <w:jc w:val="center"/>
              <w:rPr>
                <w:rFonts w:ascii="Arial" w:hAnsi="Arial" w:cs="Arial"/>
              </w:rPr>
            </w:pPr>
            <w:r w:rsidRPr="00364666">
              <w:rPr>
                <w:rFonts w:ascii="Arial" w:hAnsi="Arial" w:cs="Arial"/>
              </w:rPr>
              <w:t>B3</w:t>
            </w:r>
          </w:p>
        </w:tc>
        <w:tc>
          <w:tcPr>
            <w:tcW w:w="1774" w:type="dxa"/>
            <w:vMerge/>
            <w:tcBorders>
              <w:top w:val="single" w:sz="4" w:space="0" w:color="auto"/>
              <w:left w:val="single" w:sz="4" w:space="0" w:color="auto"/>
              <w:bottom w:val="single" w:sz="4" w:space="0" w:color="000000"/>
              <w:right w:val="single" w:sz="4" w:space="0" w:color="auto"/>
            </w:tcBorders>
            <w:vAlign w:val="center"/>
            <w:hideMark/>
          </w:tcPr>
          <w:p w14:paraId="7E7FD4FD" w14:textId="77777777" w:rsidR="00364666" w:rsidRPr="00364666" w:rsidRDefault="00364666" w:rsidP="005D5E31">
            <w:pPr>
              <w:jc w:val="center"/>
              <w:rPr>
                <w:rFonts w:ascii="Arial" w:hAnsi="Arial" w:cs="Arial"/>
              </w:rPr>
            </w:pPr>
          </w:p>
        </w:tc>
      </w:tr>
      <w:tr w:rsidR="00364666" w:rsidRPr="00364666" w14:paraId="281A69BC" w14:textId="77777777" w:rsidTr="00D318C1">
        <w:trPr>
          <w:trHeight w:val="527"/>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65BB27E8" w14:textId="77777777" w:rsidR="00364666" w:rsidRPr="00364666" w:rsidRDefault="00364666" w:rsidP="005D5E31">
            <w:pPr>
              <w:jc w:val="center"/>
              <w:rPr>
                <w:rFonts w:ascii="Arial" w:hAnsi="Arial" w:cs="Arial"/>
              </w:rPr>
            </w:pPr>
            <w:r w:rsidRPr="00364666">
              <w:rPr>
                <w:rFonts w:ascii="Arial" w:hAnsi="Arial" w:cs="Arial"/>
              </w:rPr>
              <w:t>A1</w:t>
            </w:r>
          </w:p>
        </w:tc>
        <w:tc>
          <w:tcPr>
            <w:tcW w:w="1774" w:type="dxa"/>
            <w:tcBorders>
              <w:top w:val="nil"/>
              <w:left w:val="nil"/>
              <w:bottom w:val="single" w:sz="4" w:space="0" w:color="auto"/>
              <w:right w:val="single" w:sz="4" w:space="0" w:color="auto"/>
            </w:tcBorders>
            <w:shd w:val="clear" w:color="auto" w:fill="auto"/>
            <w:noWrap/>
            <w:vAlign w:val="center"/>
            <w:hideMark/>
          </w:tcPr>
          <w:p w14:paraId="57F6EE35" w14:textId="77777777" w:rsidR="00364666" w:rsidRPr="00364666" w:rsidRDefault="00364666" w:rsidP="005D5E31">
            <w:pPr>
              <w:jc w:val="center"/>
              <w:rPr>
                <w:rFonts w:ascii="Arial" w:hAnsi="Arial" w:cs="Arial"/>
              </w:rPr>
            </w:pPr>
            <w:r w:rsidRPr="00364666">
              <w:rPr>
                <w:rFonts w:ascii="Arial" w:hAnsi="Arial" w:cs="Arial"/>
              </w:rPr>
              <w:t>2,46</w:t>
            </w:r>
          </w:p>
        </w:tc>
        <w:tc>
          <w:tcPr>
            <w:tcW w:w="1774" w:type="dxa"/>
            <w:tcBorders>
              <w:top w:val="nil"/>
              <w:left w:val="nil"/>
              <w:bottom w:val="single" w:sz="4" w:space="0" w:color="auto"/>
              <w:right w:val="single" w:sz="4" w:space="0" w:color="auto"/>
            </w:tcBorders>
            <w:shd w:val="clear" w:color="auto" w:fill="auto"/>
            <w:noWrap/>
            <w:vAlign w:val="center"/>
            <w:hideMark/>
          </w:tcPr>
          <w:p w14:paraId="371D5BEB" w14:textId="77777777" w:rsidR="00364666" w:rsidRPr="00364666" w:rsidRDefault="00364666" w:rsidP="005D5E31">
            <w:pPr>
              <w:jc w:val="center"/>
              <w:rPr>
                <w:rFonts w:ascii="Arial" w:hAnsi="Arial" w:cs="Arial"/>
              </w:rPr>
            </w:pPr>
            <w:r w:rsidRPr="00364666">
              <w:rPr>
                <w:rFonts w:ascii="Arial" w:hAnsi="Arial" w:cs="Arial"/>
              </w:rPr>
              <w:t>2,07</w:t>
            </w:r>
          </w:p>
        </w:tc>
        <w:tc>
          <w:tcPr>
            <w:tcW w:w="1787" w:type="dxa"/>
            <w:tcBorders>
              <w:top w:val="nil"/>
              <w:left w:val="nil"/>
              <w:bottom w:val="single" w:sz="4" w:space="0" w:color="auto"/>
              <w:right w:val="single" w:sz="4" w:space="0" w:color="auto"/>
            </w:tcBorders>
            <w:shd w:val="clear" w:color="auto" w:fill="auto"/>
            <w:noWrap/>
            <w:vAlign w:val="center"/>
            <w:hideMark/>
          </w:tcPr>
          <w:p w14:paraId="7C5C1917" w14:textId="77777777" w:rsidR="00364666" w:rsidRPr="00364666" w:rsidRDefault="00364666" w:rsidP="005D5E31">
            <w:pPr>
              <w:jc w:val="center"/>
              <w:rPr>
                <w:rFonts w:ascii="Arial" w:hAnsi="Arial" w:cs="Arial"/>
              </w:rPr>
            </w:pPr>
            <w:r w:rsidRPr="00364666">
              <w:rPr>
                <w:rFonts w:ascii="Arial" w:hAnsi="Arial" w:cs="Arial"/>
              </w:rPr>
              <w:t>2,70</w:t>
            </w:r>
          </w:p>
        </w:tc>
        <w:tc>
          <w:tcPr>
            <w:tcW w:w="1774" w:type="dxa"/>
            <w:tcBorders>
              <w:top w:val="nil"/>
              <w:left w:val="nil"/>
              <w:bottom w:val="single" w:sz="4" w:space="0" w:color="auto"/>
              <w:right w:val="single" w:sz="4" w:space="0" w:color="auto"/>
            </w:tcBorders>
            <w:shd w:val="clear" w:color="auto" w:fill="auto"/>
            <w:noWrap/>
            <w:vAlign w:val="center"/>
            <w:hideMark/>
          </w:tcPr>
          <w:p w14:paraId="743B7592" w14:textId="77777777" w:rsidR="00364666" w:rsidRPr="00364666" w:rsidRDefault="00364666" w:rsidP="005D5E31">
            <w:pPr>
              <w:jc w:val="center"/>
              <w:rPr>
                <w:rFonts w:ascii="Arial" w:hAnsi="Arial" w:cs="Arial"/>
              </w:rPr>
            </w:pPr>
            <w:r w:rsidRPr="00364666">
              <w:rPr>
                <w:rFonts w:ascii="Arial" w:hAnsi="Arial" w:cs="Arial"/>
              </w:rPr>
              <w:t>2,41</w:t>
            </w:r>
          </w:p>
        </w:tc>
      </w:tr>
      <w:tr w:rsidR="00364666" w:rsidRPr="00364666" w14:paraId="54F052A7" w14:textId="77777777" w:rsidTr="00D318C1">
        <w:trPr>
          <w:trHeight w:val="527"/>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18572957" w14:textId="77777777" w:rsidR="00364666" w:rsidRPr="00364666" w:rsidRDefault="00364666" w:rsidP="005D5E31">
            <w:pPr>
              <w:jc w:val="center"/>
              <w:rPr>
                <w:rFonts w:ascii="Arial" w:hAnsi="Arial" w:cs="Arial"/>
              </w:rPr>
            </w:pPr>
            <w:r w:rsidRPr="00364666">
              <w:rPr>
                <w:rFonts w:ascii="Arial" w:hAnsi="Arial" w:cs="Arial"/>
              </w:rPr>
              <w:t>A2</w:t>
            </w:r>
          </w:p>
        </w:tc>
        <w:tc>
          <w:tcPr>
            <w:tcW w:w="1774" w:type="dxa"/>
            <w:tcBorders>
              <w:top w:val="nil"/>
              <w:left w:val="nil"/>
              <w:bottom w:val="single" w:sz="4" w:space="0" w:color="auto"/>
              <w:right w:val="single" w:sz="4" w:space="0" w:color="auto"/>
            </w:tcBorders>
            <w:shd w:val="clear" w:color="auto" w:fill="auto"/>
            <w:noWrap/>
            <w:vAlign w:val="center"/>
            <w:hideMark/>
          </w:tcPr>
          <w:p w14:paraId="62D9B27D" w14:textId="77777777" w:rsidR="00364666" w:rsidRPr="00364666" w:rsidRDefault="00364666" w:rsidP="005D5E31">
            <w:pPr>
              <w:jc w:val="center"/>
              <w:rPr>
                <w:rFonts w:ascii="Arial" w:hAnsi="Arial" w:cs="Arial"/>
              </w:rPr>
            </w:pPr>
            <w:r w:rsidRPr="00364666">
              <w:rPr>
                <w:rFonts w:ascii="Arial" w:hAnsi="Arial" w:cs="Arial"/>
              </w:rPr>
              <w:t>2,39</w:t>
            </w:r>
          </w:p>
        </w:tc>
        <w:tc>
          <w:tcPr>
            <w:tcW w:w="1774" w:type="dxa"/>
            <w:tcBorders>
              <w:top w:val="nil"/>
              <w:left w:val="nil"/>
              <w:bottom w:val="single" w:sz="4" w:space="0" w:color="auto"/>
              <w:right w:val="single" w:sz="4" w:space="0" w:color="auto"/>
            </w:tcBorders>
            <w:shd w:val="clear" w:color="auto" w:fill="auto"/>
            <w:noWrap/>
            <w:vAlign w:val="center"/>
            <w:hideMark/>
          </w:tcPr>
          <w:p w14:paraId="54A154FA" w14:textId="77777777" w:rsidR="00364666" w:rsidRPr="00364666" w:rsidRDefault="00364666" w:rsidP="005D5E31">
            <w:pPr>
              <w:jc w:val="center"/>
              <w:rPr>
                <w:rFonts w:ascii="Arial" w:hAnsi="Arial" w:cs="Arial"/>
              </w:rPr>
            </w:pPr>
            <w:r w:rsidRPr="00364666">
              <w:rPr>
                <w:rFonts w:ascii="Arial" w:hAnsi="Arial" w:cs="Arial"/>
              </w:rPr>
              <w:t>2,19</w:t>
            </w:r>
          </w:p>
        </w:tc>
        <w:tc>
          <w:tcPr>
            <w:tcW w:w="1787" w:type="dxa"/>
            <w:tcBorders>
              <w:top w:val="nil"/>
              <w:left w:val="nil"/>
              <w:bottom w:val="single" w:sz="4" w:space="0" w:color="auto"/>
              <w:right w:val="single" w:sz="4" w:space="0" w:color="auto"/>
            </w:tcBorders>
            <w:shd w:val="clear" w:color="auto" w:fill="auto"/>
            <w:noWrap/>
            <w:vAlign w:val="center"/>
            <w:hideMark/>
          </w:tcPr>
          <w:p w14:paraId="4C45E66B" w14:textId="77777777" w:rsidR="00364666" w:rsidRPr="00364666" w:rsidRDefault="00364666" w:rsidP="005D5E31">
            <w:pPr>
              <w:jc w:val="center"/>
              <w:rPr>
                <w:rFonts w:ascii="Arial" w:hAnsi="Arial" w:cs="Arial"/>
              </w:rPr>
            </w:pPr>
            <w:r w:rsidRPr="00364666">
              <w:rPr>
                <w:rFonts w:ascii="Arial" w:hAnsi="Arial" w:cs="Arial"/>
              </w:rPr>
              <w:t>2,44</w:t>
            </w:r>
          </w:p>
        </w:tc>
        <w:tc>
          <w:tcPr>
            <w:tcW w:w="1774" w:type="dxa"/>
            <w:tcBorders>
              <w:top w:val="nil"/>
              <w:left w:val="nil"/>
              <w:bottom w:val="single" w:sz="4" w:space="0" w:color="auto"/>
              <w:right w:val="single" w:sz="4" w:space="0" w:color="auto"/>
            </w:tcBorders>
            <w:shd w:val="clear" w:color="auto" w:fill="auto"/>
            <w:noWrap/>
            <w:vAlign w:val="center"/>
            <w:hideMark/>
          </w:tcPr>
          <w:p w14:paraId="30A56A6B" w14:textId="77777777" w:rsidR="00364666" w:rsidRPr="00364666" w:rsidRDefault="00364666" w:rsidP="005D5E31">
            <w:pPr>
              <w:jc w:val="center"/>
              <w:rPr>
                <w:rFonts w:ascii="Arial" w:hAnsi="Arial" w:cs="Arial"/>
              </w:rPr>
            </w:pPr>
            <w:r w:rsidRPr="00364666">
              <w:rPr>
                <w:rFonts w:ascii="Arial" w:hAnsi="Arial" w:cs="Arial"/>
              </w:rPr>
              <w:t>2,34</w:t>
            </w:r>
          </w:p>
        </w:tc>
      </w:tr>
      <w:tr w:rsidR="00364666" w:rsidRPr="00364666" w14:paraId="4525D8DF" w14:textId="77777777" w:rsidTr="00D318C1">
        <w:trPr>
          <w:trHeight w:val="527"/>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229FAAF5" w14:textId="77777777" w:rsidR="00364666" w:rsidRPr="00364666" w:rsidRDefault="00364666" w:rsidP="005D5E31">
            <w:pPr>
              <w:jc w:val="center"/>
              <w:rPr>
                <w:rFonts w:ascii="Arial" w:hAnsi="Arial" w:cs="Arial"/>
              </w:rPr>
            </w:pPr>
            <w:r w:rsidRPr="00364666">
              <w:rPr>
                <w:rFonts w:ascii="Arial" w:hAnsi="Arial" w:cs="Arial"/>
              </w:rPr>
              <w:t>A3</w:t>
            </w:r>
          </w:p>
        </w:tc>
        <w:tc>
          <w:tcPr>
            <w:tcW w:w="1774" w:type="dxa"/>
            <w:tcBorders>
              <w:top w:val="nil"/>
              <w:left w:val="nil"/>
              <w:bottom w:val="single" w:sz="4" w:space="0" w:color="auto"/>
              <w:right w:val="single" w:sz="4" w:space="0" w:color="auto"/>
            </w:tcBorders>
            <w:shd w:val="clear" w:color="auto" w:fill="auto"/>
            <w:noWrap/>
            <w:vAlign w:val="center"/>
            <w:hideMark/>
          </w:tcPr>
          <w:p w14:paraId="626E4E1F" w14:textId="77777777" w:rsidR="00364666" w:rsidRPr="00364666" w:rsidRDefault="00364666" w:rsidP="005D5E31">
            <w:pPr>
              <w:jc w:val="center"/>
              <w:rPr>
                <w:rFonts w:ascii="Arial" w:hAnsi="Arial" w:cs="Arial"/>
              </w:rPr>
            </w:pPr>
            <w:r w:rsidRPr="00364666">
              <w:rPr>
                <w:rFonts w:ascii="Arial" w:hAnsi="Arial" w:cs="Arial"/>
              </w:rPr>
              <w:t>2,10</w:t>
            </w:r>
          </w:p>
        </w:tc>
        <w:tc>
          <w:tcPr>
            <w:tcW w:w="1774" w:type="dxa"/>
            <w:tcBorders>
              <w:top w:val="nil"/>
              <w:left w:val="nil"/>
              <w:bottom w:val="single" w:sz="4" w:space="0" w:color="auto"/>
              <w:right w:val="single" w:sz="4" w:space="0" w:color="auto"/>
            </w:tcBorders>
            <w:shd w:val="clear" w:color="auto" w:fill="auto"/>
            <w:noWrap/>
            <w:vAlign w:val="center"/>
            <w:hideMark/>
          </w:tcPr>
          <w:p w14:paraId="3CB7E24A" w14:textId="77777777" w:rsidR="00364666" w:rsidRPr="00364666" w:rsidRDefault="00364666" w:rsidP="005D5E31">
            <w:pPr>
              <w:jc w:val="center"/>
              <w:rPr>
                <w:rFonts w:ascii="Arial" w:hAnsi="Arial" w:cs="Arial"/>
              </w:rPr>
            </w:pPr>
            <w:r w:rsidRPr="00364666">
              <w:rPr>
                <w:rFonts w:ascii="Arial" w:hAnsi="Arial" w:cs="Arial"/>
              </w:rPr>
              <w:t>2,44</w:t>
            </w:r>
          </w:p>
        </w:tc>
        <w:tc>
          <w:tcPr>
            <w:tcW w:w="1787" w:type="dxa"/>
            <w:tcBorders>
              <w:top w:val="nil"/>
              <w:left w:val="nil"/>
              <w:bottom w:val="single" w:sz="4" w:space="0" w:color="auto"/>
              <w:right w:val="single" w:sz="4" w:space="0" w:color="auto"/>
            </w:tcBorders>
            <w:shd w:val="clear" w:color="auto" w:fill="auto"/>
            <w:noWrap/>
            <w:vAlign w:val="center"/>
            <w:hideMark/>
          </w:tcPr>
          <w:p w14:paraId="7571015A" w14:textId="77777777" w:rsidR="00364666" w:rsidRPr="00364666" w:rsidRDefault="00364666" w:rsidP="005D5E31">
            <w:pPr>
              <w:jc w:val="center"/>
              <w:rPr>
                <w:rFonts w:ascii="Arial" w:hAnsi="Arial" w:cs="Arial"/>
              </w:rPr>
            </w:pPr>
            <w:r w:rsidRPr="00364666">
              <w:rPr>
                <w:rFonts w:ascii="Arial" w:hAnsi="Arial" w:cs="Arial"/>
              </w:rPr>
              <w:t>2,62</w:t>
            </w:r>
          </w:p>
        </w:tc>
        <w:tc>
          <w:tcPr>
            <w:tcW w:w="1774" w:type="dxa"/>
            <w:tcBorders>
              <w:top w:val="nil"/>
              <w:left w:val="nil"/>
              <w:bottom w:val="single" w:sz="4" w:space="0" w:color="auto"/>
              <w:right w:val="single" w:sz="4" w:space="0" w:color="auto"/>
            </w:tcBorders>
            <w:shd w:val="clear" w:color="auto" w:fill="auto"/>
            <w:noWrap/>
            <w:vAlign w:val="center"/>
            <w:hideMark/>
          </w:tcPr>
          <w:p w14:paraId="0B4DDD0C" w14:textId="77777777" w:rsidR="00364666" w:rsidRPr="00364666" w:rsidRDefault="00364666" w:rsidP="005D5E31">
            <w:pPr>
              <w:jc w:val="center"/>
              <w:rPr>
                <w:rFonts w:ascii="Arial" w:hAnsi="Arial" w:cs="Arial"/>
              </w:rPr>
            </w:pPr>
            <w:r w:rsidRPr="00364666">
              <w:rPr>
                <w:rFonts w:ascii="Arial" w:hAnsi="Arial" w:cs="Arial"/>
              </w:rPr>
              <w:t>2,39</w:t>
            </w:r>
          </w:p>
        </w:tc>
      </w:tr>
      <w:tr w:rsidR="00364666" w:rsidRPr="00364666" w14:paraId="62382632" w14:textId="77777777" w:rsidTr="00D318C1">
        <w:trPr>
          <w:trHeight w:val="527"/>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57FDAFBD" w14:textId="77777777" w:rsidR="00364666" w:rsidRPr="00364666" w:rsidRDefault="00364666" w:rsidP="005D5E31">
            <w:pPr>
              <w:jc w:val="center"/>
              <w:rPr>
                <w:rFonts w:ascii="Arial" w:hAnsi="Arial" w:cs="Arial"/>
              </w:rPr>
            </w:pPr>
            <w:proofErr w:type="spellStart"/>
            <w:r w:rsidRPr="00364666">
              <w:rPr>
                <w:rFonts w:ascii="Arial" w:hAnsi="Arial" w:cs="Arial"/>
              </w:rPr>
              <w:t>Rerata</w:t>
            </w:r>
            <w:proofErr w:type="spellEnd"/>
            <w:r w:rsidRPr="00364666">
              <w:rPr>
                <w:rFonts w:ascii="Arial" w:hAnsi="Arial" w:cs="Arial"/>
              </w:rPr>
              <w:t xml:space="preserve"> B</w:t>
            </w:r>
          </w:p>
        </w:tc>
        <w:tc>
          <w:tcPr>
            <w:tcW w:w="1774" w:type="dxa"/>
            <w:tcBorders>
              <w:top w:val="nil"/>
              <w:left w:val="nil"/>
              <w:bottom w:val="single" w:sz="4" w:space="0" w:color="auto"/>
              <w:right w:val="single" w:sz="4" w:space="0" w:color="auto"/>
            </w:tcBorders>
            <w:shd w:val="clear" w:color="auto" w:fill="auto"/>
            <w:noWrap/>
            <w:vAlign w:val="center"/>
            <w:hideMark/>
          </w:tcPr>
          <w:p w14:paraId="3A4BBF80" w14:textId="77777777" w:rsidR="00364666" w:rsidRPr="00364666" w:rsidRDefault="00364666" w:rsidP="005D5E31">
            <w:pPr>
              <w:jc w:val="center"/>
              <w:rPr>
                <w:rFonts w:ascii="Arial" w:hAnsi="Arial" w:cs="Arial"/>
              </w:rPr>
            </w:pPr>
            <w:r w:rsidRPr="00364666">
              <w:rPr>
                <w:rFonts w:ascii="Arial" w:hAnsi="Arial" w:cs="Arial"/>
              </w:rPr>
              <w:t>2,32</w:t>
            </w:r>
          </w:p>
        </w:tc>
        <w:tc>
          <w:tcPr>
            <w:tcW w:w="1774" w:type="dxa"/>
            <w:tcBorders>
              <w:top w:val="nil"/>
              <w:left w:val="nil"/>
              <w:bottom w:val="single" w:sz="4" w:space="0" w:color="auto"/>
              <w:right w:val="single" w:sz="4" w:space="0" w:color="auto"/>
            </w:tcBorders>
            <w:shd w:val="clear" w:color="auto" w:fill="auto"/>
            <w:noWrap/>
            <w:vAlign w:val="center"/>
            <w:hideMark/>
          </w:tcPr>
          <w:p w14:paraId="06FE632D" w14:textId="77777777" w:rsidR="00364666" w:rsidRPr="00364666" w:rsidRDefault="00364666" w:rsidP="005D5E31">
            <w:pPr>
              <w:jc w:val="center"/>
              <w:rPr>
                <w:rFonts w:ascii="Arial" w:hAnsi="Arial" w:cs="Arial"/>
              </w:rPr>
            </w:pPr>
            <w:r w:rsidRPr="00364666">
              <w:rPr>
                <w:rFonts w:ascii="Arial" w:hAnsi="Arial" w:cs="Arial"/>
              </w:rPr>
              <w:t>2,23</w:t>
            </w:r>
          </w:p>
        </w:tc>
        <w:tc>
          <w:tcPr>
            <w:tcW w:w="1787" w:type="dxa"/>
            <w:tcBorders>
              <w:top w:val="nil"/>
              <w:left w:val="nil"/>
              <w:bottom w:val="single" w:sz="4" w:space="0" w:color="auto"/>
              <w:right w:val="single" w:sz="4" w:space="0" w:color="auto"/>
            </w:tcBorders>
            <w:shd w:val="clear" w:color="auto" w:fill="auto"/>
            <w:noWrap/>
            <w:vAlign w:val="center"/>
            <w:hideMark/>
          </w:tcPr>
          <w:p w14:paraId="682F685F" w14:textId="77777777" w:rsidR="00364666" w:rsidRPr="00364666" w:rsidRDefault="00364666" w:rsidP="005D5E31">
            <w:pPr>
              <w:jc w:val="center"/>
              <w:rPr>
                <w:rFonts w:ascii="Arial" w:hAnsi="Arial" w:cs="Arial"/>
              </w:rPr>
            </w:pPr>
            <w:r w:rsidRPr="00364666">
              <w:rPr>
                <w:rFonts w:ascii="Arial" w:hAnsi="Arial" w:cs="Arial"/>
              </w:rPr>
              <w:t>2,59</w:t>
            </w:r>
          </w:p>
        </w:tc>
        <w:tc>
          <w:tcPr>
            <w:tcW w:w="1774" w:type="dxa"/>
            <w:tcBorders>
              <w:top w:val="nil"/>
              <w:left w:val="nil"/>
              <w:bottom w:val="single" w:sz="4" w:space="0" w:color="auto"/>
              <w:right w:val="single" w:sz="4" w:space="0" w:color="auto"/>
            </w:tcBorders>
            <w:shd w:val="clear" w:color="auto" w:fill="auto"/>
            <w:noWrap/>
            <w:vAlign w:val="center"/>
            <w:hideMark/>
          </w:tcPr>
          <w:p w14:paraId="7DC3F919" w14:textId="77777777" w:rsidR="00364666" w:rsidRPr="00364666" w:rsidRDefault="00364666" w:rsidP="005D5E31">
            <w:pPr>
              <w:keepNext/>
              <w:jc w:val="center"/>
              <w:rPr>
                <w:rFonts w:ascii="Arial" w:hAnsi="Arial" w:cs="Arial"/>
              </w:rPr>
            </w:pPr>
          </w:p>
        </w:tc>
      </w:tr>
    </w:tbl>
    <w:p w14:paraId="1F1E3E95" w14:textId="77777777" w:rsidR="00364666" w:rsidRDefault="00364666" w:rsidP="00364666">
      <w:pPr>
        <w:spacing w:line="360" w:lineRule="auto"/>
        <w:ind w:right="71" w:firstLine="360"/>
        <w:jc w:val="both"/>
        <w:rPr>
          <w:rFonts w:ascii="Arial" w:hAnsi="Arial" w:cs="Arial"/>
          <w:bCs/>
        </w:rPr>
      </w:pPr>
    </w:p>
    <w:p w14:paraId="66539B9D" w14:textId="77777777" w:rsidR="00364666" w:rsidRPr="004B47C4" w:rsidRDefault="00364666" w:rsidP="00364666">
      <w:pPr>
        <w:spacing w:line="360" w:lineRule="auto"/>
        <w:ind w:right="71" w:firstLine="450"/>
        <w:jc w:val="both"/>
        <w:rPr>
          <w:rFonts w:ascii="Arial" w:hAnsi="Arial" w:cs="Arial"/>
        </w:rPr>
      </w:pPr>
      <w:r w:rsidRPr="004B47C4">
        <w:rPr>
          <w:rFonts w:ascii="Arial" w:hAnsi="Arial" w:cs="Arial"/>
        </w:rPr>
        <w:t xml:space="preserve">Pada </w:t>
      </w:r>
      <w:proofErr w:type="spellStart"/>
      <w:r w:rsidRPr="004B47C4">
        <w:rPr>
          <w:rFonts w:ascii="Arial" w:hAnsi="Arial" w:cs="Arial"/>
        </w:rPr>
        <w:t>Tabel</w:t>
      </w:r>
      <w:proofErr w:type="spellEnd"/>
      <w:r w:rsidRPr="004B47C4">
        <w:rPr>
          <w:rFonts w:ascii="Arial" w:hAnsi="Arial" w:cs="Arial"/>
        </w:rPr>
        <w:t xml:space="preserve"> 2. </w:t>
      </w:r>
      <w:proofErr w:type="spellStart"/>
      <w:r w:rsidRPr="004B47C4">
        <w:rPr>
          <w:rFonts w:ascii="Arial" w:hAnsi="Arial" w:cs="Arial"/>
        </w:rPr>
        <w:t>Menunjukkan</w:t>
      </w:r>
      <w:proofErr w:type="spellEnd"/>
      <w:r w:rsidRPr="004B47C4">
        <w:rPr>
          <w:rFonts w:ascii="Arial" w:hAnsi="Arial" w:cs="Arial"/>
        </w:rPr>
        <w:t xml:space="preserve"> </w:t>
      </w:r>
      <w:proofErr w:type="spellStart"/>
      <w:r w:rsidRPr="004B47C4">
        <w:rPr>
          <w:rFonts w:ascii="Arial" w:hAnsi="Arial" w:cs="Arial"/>
        </w:rPr>
        <w:t>bahwa</w:t>
      </w:r>
      <w:proofErr w:type="spellEnd"/>
      <w:r w:rsidRPr="004B47C4">
        <w:rPr>
          <w:rFonts w:ascii="Arial" w:hAnsi="Arial" w:cs="Arial"/>
        </w:rPr>
        <w:t xml:space="preserve"> </w:t>
      </w:r>
      <w:proofErr w:type="spellStart"/>
      <w:r w:rsidRPr="004B47C4">
        <w:rPr>
          <w:rFonts w:ascii="Arial" w:hAnsi="Arial" w:cs="Arial"/>
        </w:rPr>
        <w:t>Faktor</w:t>
      </w:r>
      <w:proofErr w:type="spellEnd"/>
      <w:r w:rsidRPr="004B47C4">
        <w:rPr>
          <w:rFonts w:ascii="Arial" w:hAnsi="Arial" w:cs="Arial"/>
        </w:rPr>
        <w:t xml:space="preserve"> </w:t>
      </w:r>
      <w:proofErr w:type="spellStart"/>
      <w:r w:rsidRPr="004B47C4">
        <w:rPr>
          <w:rFonts w:ascii="Arial" w:hAnsi="Arial" w:cs="Arial"/>
        </w:rPr>
        <w:t>perbandingan</w:t>
      </w:r>
      <w:proofErr w:type="spellEnd"/>
      <w:r w:rsidRPr="004B47C4">
        <w:rPr>
          <w:rFonts w:ascii="Arial" w:hAnsi="Arial" w:cs="Arial"/>
        </w:rPr>
        <w:t xml:space="preserve"> </w:t>
      </w:r>
      <w:proofErr w:type="spellStart"/>
      <w:r w:rsidRPr="004B47C4">
        <w:rPr>
          <w:rFonts w:ascii="Arial" w:hAnsi="Arial" w:cs="Arial"/>
        </w:rPr>
        <w:t>antara</w:t>
      </w:r>
      <w:proofErr w:type="spellEnd"/>
      <w:r w:rsidRPr="004B47C4">
        <w:rPr>
          <w:rFonts w:ascii="Arial" w:hAnsi="Arial" w:cs="Arial"/>
        </w:rPr>
        <w:t xml:space="preserve"> </w:t>
      </w:r>
      <w:proofErr w:type="spellStart"/>
      <w:r w:rsidRPr="004B47C4">
        <w:rPr>
          <w:rFonts w:ascii="Arial" w:hAnsi="Arial" w:cs="Arial"/>
        </w:rPr>
        <w:t>serabut</w:t>
      </w:r>
      <w:proofErr w:type="spellEnd"/>
      <w:r w:rsidRPr="004B47C4">
        <w:rPr>
          <w:rFonts w:ascii="Arial" w:hAnsi="Arial" w:cs="Arial"/>
        </w:rPr>
        <w:t xml:space="preserve"> </w:t>
      </w:r>
      <w:proofErr w:type="spellStart"/>
      <w:r w:rsidRPr="004B47C4">
        <w:rPr>
          <w:rFonts w:ascii="Arial" w:hAnsi="Arial" w:cs="Arial"/>
        </w:rPr>
        <w:t>kelapa</w:t>
      </w:r>
      <w:proofErr w:type="spellEnd"/>
      <w:r w:rsidRPr="004B47C4">
        <w:rPr>
          <w:rFonts w:ascii="Arial" w:hAnsi="Arial" w:cs="Arial"/>
        </w:rPr>
        <w:t xml:space="preserve"> </w:t>
      </w:r>
      <w:proofErr w:type="spellStart"/>
      <w:r w:rsidRPr="004B47C4">
        <w:rPr>
          <w:rFonts w:ascii="Arial" w:hAnsi="Arial" w:cs="Arial"/>
        </w:rPr>
        <w:t>sawit</w:t>
      </w:r>
      <w:proofErr w:type="spellEnd"/>
      <w:r w:rsidRPr="004B47C4">
        <w:rPr>
          <w:rFonts w:ascii="Arial" w:hAnsi="Arial" w:cs="Arial"/>
        </w:rPr>
        <w:t xml:space="preserve"> </w:t>
      </w:r>
      <w:proofErr w:type="spellStart"/>
      <w:r w:rsidRPr="004B47C4">
        <w:rPr>
          <w:rFonts w:ascii="Arial" w:hAnsi="Arial" w:cs="Arial"/>
        </w:rPr>
        <w:t>dengan</w:t>
      </w:r>
      <w:proofErr w:type="spellEnd"/>
      <w:r w:rsidRPr="004B47C4">
        <w:rPr>
          <w:rFonts w:ascii="Arial" w:hAnsi="Arial" w:cs="Arial"/>
        </w:rPr>
        <w:t xml:space="preserve"> </w:t>
      </w:r>
      <w:proofErr w:type="spellStart"/>
      <w:r w:rsidRPr="004B47C4">
        <w:rPr>
          <w:rFonts w:ascii="Arial" w:hAnsi="Arial" w:cs="Arial"/>
        </w:rPr>
        <w:t>arang</w:t>
      </w:r>
      <w:proofErr w:type="spellEnd"/>
      <w:r w:rsidRPr="004B47C4">
        <w:rPr>
          <w:rFonts w:ascii="Arial" w:hAnsi="Arial" w:cs="Arial"/>
        </w:rPr>
        <w:t xml:space="preserve"> </w:t>
      </w:r>
      <w:proofErr w:type="spellStart"/>
      <w:r w:rsidRPr="004B47C4">
        <w:rPr>
          <w:rFonts w:ascii="Arial" w:hAnsi="Arial" w:cs="Arial"/>
        </w:rPr>
        <w:t>cangkang</w:t>
      </w:r>
      <w:proofErr w:type="spellEnd"/>
      <w:r w:rsidRPr="004B47C4">
        <w:rPr>
          <w:rFonts w:ascii="Arial" w:hAnsi="Arial" w:cs="Arial"/>
        </w:rPr>
        <w:t xml:space="preserve"> </w:t>
      </w:r>
      <w:proofErr w:type="spellStart"/>
      <w:r w:rsidRPr="004B47C4">
        <w:rPr>
          <w:rFonts w:ascii="Arial" w:hAnsi="Arial" w:cs="Arial"/>
        </w:rPr>
        <w:t>kelapa</w:t>
      </w:r>
      <w:proofErr w:type="spellEnd"/>
      <w:r w:rsidRPr="004B47C4">
        <w:rPr>
          <w:rFonts w:ascii="Arial" w:hAnsi="Arial" w:cs="Arial"/>
        </w:rPr>
        <w:t xml:space="preserve"> </w:t>
      </w:r>
      <w:proofErr w:type="spellStart"/>
      <w:r w:rsidRPr="004B47C4">
        <w:rPr>
          <w:rFonts w:ascii="Arial" w:hAnsi="Arial" w:cs="Arial"/>
        </w:rPr>
        <w:t>sawit</w:t>
      </w:r>
      <w:proofErr w:type="spellEnd"/>
      <w:r w:rsidRPr="004B47C4">
        <w:rPr>
          <w:rFonts w:ascii="Arial" w:hAnsi="Arial" w:cs="Arial"/>
        </w:rPr>
        <w:t xml:space="preserve"> </w:t>
      </w:r>
      <w:proofErr w:type="spellStart"/>
      <w:r w:rsidRPr="004B47C4">
        <w:rPr>
          <w:rFonts w:ascii="Arial" w:hAnsi="Arial" w:cs="Arial"/>
        </w:rPr>
        <w:t>tidak</w:t>
      </w:r>
      <w:proofErr w:type="spellEnd"/>
      <w:r w:rsidRPr="004B47C4">
        <w:rPr>
          <w:rFonts w:ascii="Arial" w:hAnsi="Arial" w:cs="Arial"/>
        </w:rPr>
        <w:t xml:space="preserve"> </w:t>
      </w:r>
      <w:proofErr w:type="spellStart"/>
      <w:r w:rsidRPr="004B47C4">
        <w:rPr>
          <w:rFonts w:ascii="Arial" w:hAnsi="Arial" w:cs="Arial"/>
        </w:rPr>
        <w:t>berpengaruh</w:t>
      </w:r>
      <w:proofErr w:type="spellEnd"/>
      <w:r w:rsidRPr="004B47C4">
        <w:rPr>
          <w:rFonts w:ascii="Arial" w:hAnsi="Arial" w:cs="Arial"/>
        </w:rPr>
        <w:t xml:space="preserve"> </w:t>
      </w:r>
      <w:proofErr w:type="spellStart"/>
      <w:r w:rsidRPr="004B47C4">
        <w:rPr>
          <w:rFonts w:ascii="Arial" w:hAnsi="Arial" w:cs="Arial"/>
        </w:rPr>
        <w:t>nyata</w:t>
      </w:r>
      <w:proofErr w:type="spellEnd"/>
      <w:r w:rsidRPr="004B47C4">
        <w:rPr>
          <w:rFonts w:ascii="Arial" w:hAnsi="Arial" w:cs="Arial"/>
        </w:rPr>
        <w:t xml:space="preserve"> </w:t>
      </w:r>
      <w:proofErr w:type="spellStart"/>
      <w:r w:rsidRPr="004B47C4">
        <w:rPr>
          <w:rFonts w:ascii="Arial" w:hAnsi="Arial" w:cs="Arial"/>
        </w:rPr>
        <w:t>terhadap</w:t>
      </w:r>
      <w:proofErr w:type="spellEnd"/>
      <w:r w:rsidRPr="004B47C4">
        <w:rPr>
          <w:rFonts w:ascii="Arial" w:hAnsi="Arial" w:cs="Arial"/>
        </w:rPr>
        <w:t xml:space="preserve"> </w:t>
      </w:r>
      <w:proofErr w:type="spellStart"/>
      <w:r w:rsidRPr="004B47C4">
        <w:rPr>
          <w:rFonts w:ascii="Arial" w:hAnsi="Arial" w:cs="Arial"/>
        </w:rPr>
        <w:t>kadar</w:t>
      </w:r>
      <w:proofErr w:type="spellEnd"/>
      <w:r w:rsidRPr="004B47C4">
        <w:rPr>
          <w:rFonts w:ascii="Arial" w:hAnsi="Arial" w:cs="Arial"/>
        </w:rPr>
        <w:t xml:space="preserve"> air </w:t>
      </w:r>
      <w:proofErr w:type="spellStart"/>
      <w:r w:rsidRPr="004B47C4">
        <w:rPr>
          <w:rFonts w:ascii="Arial" w:hAnsi="Arial" w:cs="Arial"/>
        </w:rPr>
        <w:t>hal</w:t>
      </w:r>
      <w:proofErr w:type="spellEnd"/>
      <w:r w:rsidRPr="004B47C4">
        <w:rPr>
          <w:rFonts w:ascii="Arial" w:hAnsi="Arial" w:cs="Arial"/>
        </w:rPr>
        <w:t xml:space="preserve"> </w:t>
      </w:r>
      <w:proofErr w:type="spellStart"/>
      <w:r w:rsidRPr="004B47C4">
        <w:rPr>
          <w:rFonts w:ascii="Arial" w:hAnsi="Arial" w:cs="Arial"/>
        </w:rPr>
        <w:t>ini</w:t>
      </w:r>
      <w:proofErr w:type="spellEnd"/>
      <w:r w:rsidRPr="004B47C4">
        <w:rPr>
          <w:rFonts w:ascii="Arial" w:hAnsi="Arial" w:cs="Arial"/>
        </w:rPr>
        <w:t xml:space="preserve"> </w:t>
      </w:r>
      <w:proofErr w:type="spellStart"/>
      <w:r w:rsidRPr="004B47C4">
        <w:rPr>
          <w:rFonts w:ascii="Arial" w:hAnsi="Arial" w:cs="Arial"/>
        </w:rPr>
        <w:t>dikarenakan</w:t>
      </w:r>
      <w:proofErr w:type="spellEnd"/>
      <w:r w:rsidRPr="004B47C4">
        <w:rPr>
          <w:rFonts w:ascii="Arial" w:hAnsi="Arial" w:cs="Arial"/>
        </w:rPr>
        <w:t xml:space="preserve"> </w:t>
      </w:r>
      <w:proofErr w:type="spellStart"/>
      <w:r w:rsidRPr="004B47C4">
        <w:rPr>
          <w:rFonts w:ascii="Arial" w:eastAsia="Times New Roman" w:hAnsi="Arial" w:cs="Arial"/>
        </w:rPr>
        <w:t>serabut</w:t>
      </w:r>
      <w:proofErr w:type="spellEnd"/>
      <w:r w:rsidRPr="004B47C4">
        <w:rPr>
          <w:rFonts w:ascii="Arial" w:eastAsia="Times New Roman" w:hAnsi="Arial" w:cs="Arial"/>
        </w:rPr>
        <w:t xml:space="preserve"> </w:t>
      </w:r>
      <w:proofErr w:type="spellStart"/>
      <w:r w:rsidRPr="004B47C4">
        <w:rPr>
          <w:rFonts w:ascii="Arial" w:eastAsia="Times New Roman" w:hAnsi="Arial" w:cs="Arial"/>
        </w:rPr>
        <w:t>kelapa</w:t>
      </w:r>
      <w:proofErr w:type="spellEnd"/>
      <w:r w:rsidRPr="004B47C4">
        <w:rPr>
          <w:rFonts w:ascii="Arial" w:eastAsia="Times New Roman" w:hAnsi="Arial" w:cs="Arial"/>
        </w:rPr>
        <w:t xml:space="preserve"> </w:t>
      </w:r>
      <w:proofErr w:type="spellStart"/>
      <w:r w:rsidRPr="004B47C4">
        <w:rPr>
          <w:rFonts w:ascii="Arial" w:eastAsia="Times New Roman" w:hAnsi="Arial" w:cs="Arial"/>
        </w:rPr>
        <w:t>sawit</w:t>
      </w:r>
      <w:proofErr w:type="spellEnd"/>
      <w:r w:rsidRPr="004B47C4">
        <w:rPr>
          <w:rFonts w:ascii="Arial" w:eastAsia="Times New Roman" w:hAnsi="Arial" w:cs="Arial"/>
        </w:rPr>
        <w:t xml:space="preserve"> dan </w:t>
      </w:r>
      <w:proofErr w:type="spellStart"/>
      <w:r w:rsidRPr="004B47C4">
        <w:rPr>
          <w:rFonts w:ascii="Arial" w:eastAsia="Times New Roman" w:hAnsi="Arial" w:cs="Arial"/>
        </w:rPr>
        <w:t>arang</w:t>
      </w:r>
      <w:proofErr w:type="spellEnd"/>
      <w:r w:rsidRPr="004B47C4">
        <w:rPr>
          <w:rFonts w:ascii="Arial" w:eastAsia="Times New Roman" w:hAnsi="Arial" w:cs="Arial"/>
        </w:rPr>
        <w:t xml:space="preserve"> </w:t>
      </w:r>
      <w:proofErr w:type="spellStart"/>
      <w:r w:rsidRPr="004B47C4">
        <w:rPr>
          <w:rFonts w:ascii="Arial" w:eastAsia="Times New Roman" w:hAnsi="Arial" w:cs="Arial"/>
        </w:rPr>
        <w:t>cangkang</w:t>
      </w:r>
      <w:proofErr w:type="spellEnd"/>
      <w:r w:rsidRPr="004B47C4">
        <w:rPr>
          <w:rFonts w:ascii="Arial" w:eastAsia="Times New Roman" w:hAnsi="Arial" w:cs="Arial"/>
        </w:rPr>
        <w:t xml:space="preserve"> </w:t>
      </w:r>
      <w:proofErr w:type="spellStart"/>
      <w:r w:rsidRPr="004B47C4">
        <w:rPr>
          <w:rFonts w:ascii="Arial" w:eastAsia="Times New Roman" w:hAnsi="Arial" w:cs="Arial"/>
        </w:rPr>
        <w:t>kelapa</w:t>
      </w:r>
      <w:proofErr w:type="spellEnd"/>
      <w:r w:rsidRPr="004B47C4">
        <w:rPr>
          <w:rFonts w:ascii="Arial" w:eastAsia="Times New Roman" w:hAnsi="Arial" w:cs="Arial"/>
        </w:rPr>
        <w:t xml:space="preserve"> </w:t>
      </w:r>
      <w:proofErr w:type="spellStart"/>
      <w:r w:rsidRPr="004B47C4">
        <w:rPr>
          <w:rFonts w:ascii="Arial" w:eastAsia="Times New Roman" w:hAnsi="Arial" w:cs="Arial"/>
        </w:rPr>
        <w:t>sawit</w:t>
      </w:r>
      <w:proofErr w:type="spellEnd"/>
      <w:r w:rsidRPr="004B47C4">
        <w:rPr>
          <w:rFonts w:ascii="Arial" w:eastAsia="Times New Roman" w:hAnsi="Arial" w:cs="Arial"/>
        </w:rPr>
        <w:t xml:space="preserve"> </w:t>
      </w:r>
      <w:proofErr w:type="spellStart"/>
      <w:r w:rsidRPr="004B47C4">
        <w:rPr>
          <w:rFonts w:ascii="Arial" w:eastAsia="Times New Roman" w:hAnsi="Arial" w:cs="Arial"/>
        </w:rPr>
        <w:t>dapat</w:t>
      </w:r>
      <w:proofErr w:type="spellEnd"/>
      <w:r w:rsidRPr="004B47C4">
        <w:rPr>
          <w:rFonts w:ascii="Arial" w:eastAsia="Times New Roman" w:hAnsi="Arial" w:cs="Arial"/>
        </w:rPr>
        <w:t xml:space="preserve"> </w:t>
      </w:r>
      <w:proofErr w:type="spellStart"/>
      <w:r w:rsidRPr="004B47C4">
        <w:rPr>
          <w:rFonts w:ascii="Arial" w:eastAsia="Times New Roman" w:hAnsi="Arial" w:cs="Arial"/>
        </w:rPr>
        <w:t>memiliki</w:t>
      </w:r>
      <w:proofErr w:type="spellEnd"/>
      <w:r w:rsidRPr="004B47C4">
        <w:rPr>
          <w:rFonts w:ascii="Arial" w:eastAsia="Times New Roman" w:hAnsi="Arial" w:cs="Arial"/>
        </w:rPr>
        <w:t xml:space="preserve"> </w:t>
      </w:r>
      <w:proofErr w:type="spellStart"/>
      <w:r w:rsidRPr="004B47C4">
        <w:rPr>
          <w:rFonts w:ascii="Arial" w:eastAsia="Times New Roman" w:hAnsi="Arial" w:cs="Arial"/>
        </w:rPr>
        <w:t>sifat</w:t>
      </w:r>
      <w:proofErr w:type="spellEnd"/>
      <w:r w:rsidRPr="004B47C4">
        <w:rPr>
          <w:rFonts w:ascii="Arial" w:eastAsia="Times New Roman" w:hAnsi="Arial" w:cs="Arial"/>
        </w:rPr>
        <w:t xml:space="preserve"> </w:t>
      </w:r>
      <w:proofErr w:type="spellStart"/>
      <w:r w:rsidRPr="004B47C4">
        <w:rPr>
          <w:rFonts w:ascii="Arial" w:eastAsia="Times New Roman" w:hAnsi="Arial" w:cs="Arial"/>
        </w:rPr>
        <w:t>fisikokimia</w:t>
      </w:r>
      <w:proofErr w:type="spellEnd"/>
      <w:r w:rsidRPr="004B47C4">
        <w:rPr>
          <w:rFonts w:ascii="Arial" w:eastAsia="Times New Roman" w:hAnsi="Arial" w:cs="Arial"/>
        </w:rPr>
        <w:t xml:space="preserve"> yang </w:t>
      </w:r>
      <w:proofErr w:type="spellStart"/>
      <w:r w:rsidRPr="004B47C4">
        <w:rPr>
          <w:rFonts w:ascii="Arial" w:eastAsia="Times New Roman" w:hAnsi="Arial" w:cs="Arial"/>
        </w:rPr>
        <w:t>berbeda</w:t>
      </w:r>
      <w:proofErr w:type="spellEnd"/>
      <w:r w:rsidRPr="004B47C4">
        <w:rPr>
          <w:rFonts w:ascii="Arial" w:eastAsia="Times New Roman" w:hAnsi="Arial" w:cs="Arial"/>
        </w:rPr>
        <w:t xml:space="preserve">, </w:t>
      </w:r>
      <w:proofErr w:type="spellStart"/>
      <w:r w:rsidRPr="004B47C4">
        <w:rPr>
          <w:rFonts w:ascii="Arial" w:eastAsia="Times New Roman" w:hAnsi="Arial" w:cs="Arial"/>
        </w:rPr>
        <w:t>termasuk</w:t>
      </w:r>
      <w:proofErr w:type="spellEnd"/>
      <w:r w:rsidRPr="004B47C4">
        <w:rPr>
          <w:rFonts w:ascii="Arial" w:eastAsia="Times New Roman" w:hAnsi="Arial" w:cs="Arial"/>
        </w:rPr>
        <w:t xml:space="preserve"> </w:t>
      </w:r>
      <w:proofErr w:type="spellStart"/>
      <w:r w:rsidRPr="004B47C4">
        <w:rPr>
          <w:rFonts w:ascii="Arial" w:eastAsia="Times New Roman" w:hAnsi="Arial" w:cs="Arial"/>
        </w:rPr>
        <w:t>kemampuan</w:t>
      </w:r>
      <w:proofErr w:type="spellEnd"/>
      <w:r w:rsidRPr="004B47C4">
        <w:rPr>
          <w:rFonts w:ascii="Arial" w:eastAsia="Times New Roman" w:hAnsi="Arial" w:cs="Arial"/>
        </w:rPr>
        <w:t xml:space="preserve"> </w:t>
      </w:r>
      <w:proofErr w:type="spellStart"/>
      <w:r w:rsidRPr="004B47C4">
        <w:rPr>
          <w:rFonts w:ascii="Arial" w:eastAsia="Times New Roman" w:hAnsi="Arial" w:cs="Arial"/>
        </w:rPr>
        <w:t>menyerap</w:t>
      </w:r>
      <w:proofErr w:type="spellEnd"/>
      <w:r w:rsidRPr="004B47C4">
        <w:rPr>
          <w:rFonts w:ascii="Arial" w:eastAsia="Times New Roman" w:hAnsi="Arial" w:cs="Arial"/>
        </w:rPr>
        <w:t xml:space="preserve"> dan </w:t>
      </w:r>
      <w:proofErr w:type="spellStart"/>
      <w:r w:rsidRPr="004B47C4">
        <w:rPr>
          <w:rFonts w:ascii="Arial" w:eastAsia="Times New Roman" w:hAnsi="Arial" w:cs="Arial"/>
        </w:rPr>
        <w:t>melepaskan</w:t>
      </w:r>
      <w:proofErr w:type="spellEnd"/>
      <w:r w:rsidRPr="004B47C4">
        <w:rPr>
          <w:rFonts w:ascii="Arial" w:eastAsia="Times New Roman" w:hAnsi="Arial" w:cs="Arial"/>
        </w:rPr>
        <w:t xml:space="preserve"> air. Jika </w:t>
      </w:r>
      <w:proofErr w:type="spellStart"/>
      <w:r w:rsidRPr="004B47C4">
        <w:rPr>
          <w:rFonts w:ascii="Arial" w:eastAsia="Times New Roman" w:hAnsi="Arial" w:cs="Arial"/>
        </w:rPr>
        <w:t>sifat-sifat</w:t>
      </w:r>
      <w:proofErr w:type="spellEnd"/>
      <w:r w:rsidRPr="004B47C4">
        <w:rPr>
          <w:rFonts w:ascii="Arial" w:eastAsia="Times New Roman" w:hAnsi="Arial" w:cs="Arial"/>
        </w:rPr>
        <w:t xml:space="preserve"> </w:t>
      </w:r>
      <w:proofErr w:type="spellStart"/>
      <w:r w:rsidRPr="004B47C4">
        <w:rPr>
          <w:rFonts w:ascii="Arial" w:eastAsia="Times New Roman" w:hAnsi="Arial" w:cs="Arial"/>
        </w:rPr>
        <w:t>ini</w:t>
      </w:r>
      <w:proofErr w:type="spellEnd"/>
      <w:r w:rsidRPr="004B47C4">
        <w:rPr>
          <w:rFonts w:ascii="Arial" w:eastAsia="Times New Roman" w:hAnsi="Arial" w:cs="Arial"/>
        </w:rPr>
        <w:t xml:space="preserve"> </w:t>
      </w:r>
      <w:proofErr w:type="spellStart"/>
      <w:r w:rsidRPr="004B47C4">
        <w:rPr>
          <w:rFonts w:ascii="Arial" w:eastAsia="Times New Roman" w:hAnsi="Arial" w:cs="Arial"/>
        </w:rPr>
        <w:t>relatif</w:t>
      </w:r>
      <w:proofErr w:type="spellEnd"/>
      <w:r w:rsidRPr="004B47C4">
        <w:rPr>
          <w:rFonts w:ascii="Arial" w:eastAsia="Times New Roman" w:hAnsi="Arial" w:cs="Arial"/>
        </w:rPr>
        <w:t xml:space="preserve"> </w:t>
      </w:r>
      <w:proofErr w:type="spellStart"/>
      <w:r w:rsidRPr="004B47C4">
        <w:rPr>
          <w:rFonts w:ascii="Arial" w:eastAsia="Times New Roman" w:hAnsi="Arial" w:cs="Arial"/>
        </w:rPr>
        <w:t>serupa</w:t>
      </w:r>
      <w:proofErr w:type="spellEnd"/>
      <w:r w:rsidRPr="004B47C4">
        <w:rPr>
          <w:rFonts w:ascii="Arial" w:eastAsia="Times New Roman" w:hAnsi="Arial" w:cs="Arial"/>
        </w:rPr>
        <w:t xml:space="preserve"> </w:t>
      </w:r>
      <w:proofErr w:type="spellStart"/>
      <w:r w:rsidRPr="004B47C4">
        <w:rPr>
          <w:rFonts w:ascii="Arial" w:eastAsia="Times New Roman" w:hAnsi="Arial" w:cs="Arial"/>
        </w:rPr>
        <w:t>antara</w:t>
      </w:r>
      <w:proofErr w:type="spellEnd"/>
      <w:r w:rsidRPr="004B47C4">
        <w:rPr>
          <w:rFonts w:ascii="Arial" w:eastAsia="Times New Roman" w:hAnsi="Arial" w:cs="Arial"/>
        </w:rPr>
        <w:t xml:space="preserve"> </w:t>
      </w:r>
      <w:proofErr w:type="spellStart"/>
      <w:r w:rsidRPr="004B47C4">
        <w:rPr>
          <w:rFonts w:ascii="Arial" w:eastAsia="Times New Roman" w:hAnsi="Arial" w:cs="Arial"/>
        </w:rPr>
        <w:t>kedua</w:t>
      </w:r>
      <w:proofErr w:type="spellEnd"/>
      <w:r w:rsidRPr="004B47C4">
        <w:rPr>
          <w:rFonts w:ascii="Arial" w:eastAsia="Times New Roman" w:hAnsi="Arial" w:cs="Arial"/>
        </w:rPr>
        <w:t xml:space="preserve"> </w:t>
      </w:r>
      <w:proofErr w:type="spellStart"/>
      <w:r w:rsidRPr="004B47C4">
        <w:rPr>
          <w:rFonts w:ascii="Arial" w:eastAsia="Times New Roman" w:hAnsi="Arial" w:cs="Arial"/>
        </w:rPr>
        <w:t>bahan</w:t>
      </w:r>
      <w:proofErr w:type="spellEnd"/>
      <w:r w:rsidRPr="004B47C4">
        <w:rPr>
          <w:rFonts w:ascii="Arial" w:eastAsia="Times New Roman" w:hAnsi="Arial" w:cs="Arial"/>
        </w:rPr>
        <w:t xml:space="preserve"> </w:t>
      </w:r>
      <w:proofErr w:type="spellStart"/>
      <w:r w:rsidRPr="004B47C4">
        <w:rPr>
          <w:rFonts w:ascii="Arial" w:eastAsia="Times New Roman" w:hAnsi="Arial" w:cs="Arial"/>
        </w:rPr>
        <w:t>tersebut</w:t>
      </w:r>
      <w:proofErr w:type="spellEnd"/>
      <w:r w:rsidRPr="004B47C4">
        <w:rPr>
          <w:rFonts w:ascii="Arial" w:eastAsia="Times New Roman" w:hAnsi="Arial" w:cs="Arial"/>
        </w:rPr>
        <w:t xml:space="preserve">, </w:t>
      </w:r>
      <w:proofErr w:type="spellStart"/>
      <w:r w:rsidRPr="004B47C4">
        <w:rPr>
          <w:rFonts w:ascii="Arial" w:eastAsia="Times New Roman" w:hAnsi="Arial" w:cs="Arial"/>
        </w:rPr>
        <w:t>perubahan</w:t>
      </w:r>
      <w:proofErr w:type="spellEnd"/>
      <w:r w:rsidRPr="004B47C4">
        <w:rPr>
          <w:rFonts w:ascii="Arial" w:eastAsia="Times New Roman" w:hAnsi="Arial" w:cs="Arial"/>
        </w:rPr>
        <w:t xml:space="preserve"> </w:t>
      </w:r>
      <w:proofErr w:type="spellStart"/>
      <w:r w:rsidRPr="004B47C4">
        <w:rPr>
          <w:rFonts w:ascii="Arial" w:eastAsia="Times New Roman" w:hAnsi="Arial" w:cs="Arial"/>
        </w:rPr>
        <w:t>dalam</w:t>
      </w:r>
      <w:proofErr w:type="spellEnd"/>
      <w:r w:rsidRPr="004B47C4">
        <w:rPr>
          <w:rFonts w:ascii="Arial" w:eastAsia="Times New Roman" w:hAnsi="Arial" w:cs="Arial"/>
        </w:rPr>
        <w:t xml:space="preserve"> </w:t>
      </w:r>
      <w:proofErr w:type="spellStart"/>
      <w:r w:rsidRPr="004B47C4">
        <w:rPr>
          <w:rFonts w:ascii="Arial" w:eastAsia="Times New Roman" w:hAnsi="Arial" w:cs="Arial"/>
        </w:rPr>
        <w:t>perbandingan</w:t>
      </w:r>
      <w:proofErr w:type="spellEnd"/>
      <w:r w:rsidRPr="004B47C4">
        <w:rPr>
          <w:rFonts w:ascii="Arial" w:eastAsia="Times New Roman" w:hAnsi="Arial" w:cs="Arial"/>
        </w:rPr>
        <w:t xml:space="preserve"> </w:t>
      </w:r>
      <w:proofErr w:type="spellStart"/>
      <w:r w:rsidRPr="004B47C4">
        <w:rPr>
          <w:rFonts w:ascii="Arial" w:eastAsia="Times New Roman" w:hAnsi="Arial" w:cs="Arial"/>
        </w:rPr>
        <w:t>mungkin</w:t>
      </w:r>
      <w:proofErr w:type="spellEnd"/>
      <w:r w:rsidRPr="004B47C4">
        <w:rPr>
          <w:rFonts w:ascii="Arial" w:eastAsia="Times New Roman" w:hAnsi="Arial" w:cs="Arial"/>
        </w:rPr>
        <w:t xml:space="preserve"> </w:t>
      </w:r>
      <w:proofErr w:type="spellStart"/>
      <w:r w:rsidRPr="004B47C4">
        <w:rPr>
          <w:rFonts w:ascii="Arial" w:eastAsia="Times New Roman" w:hAnsi="Arial" w:cs="Arial"/>
        </w:rPr>
        <w:t>tidak</w:t>
      </w:r>
      <w:proofErr w:type="spellEnd"/>
      <w:r w:rsidRPr="004B47C4">
        <w:rPr>
          <w:rFonts w:ascii="Arial" w:eastAsia="Times New Roman" w:hAnsi="Arial" w:cs="Arial"/>
        </w:rPr>
        <w:t xml:space="preserve"> </w:t>
      </w:r>
      <w:proofErr w:type="spellStart"/>
      <w:r w:rsidRPr="004B47C4">
        <w:rPr>
          <w:rFonts w:ascii="Arial" w:eastAsia="Times New Roman" w:hAnsi="Arial" w:cs="Arial"/>
        </w:rPr>
        <w:t>memiliki</w:t>
      </w:r>
      <w:proofErr w:type="spellEnd"/>
      <w:r w:rsidRPr="004B47C4">
        <w:rPr>
          <w:rFonts w:ascii="Arial" w:eastAsia="Times New Roman" w:hAnsi="Arial" w:cs="Arial"/>
        </w:rPr>
        <w:t xml:space="preserve"> </w:t>
      </w:r>
      <w:proofErr w:type="spellStart"/>
      <w:r w:rsidRPr="004B47C4">
        <w:rPr>
          <w:rFonts w:ascii="Arial" w:eastAsia="Times New Roman" w:hAnsi="Arial" w:cs="Arial"/>
        </w:rPr>
        <w:t>efek</w:t>
      </w:r>
      <w:proofErr w:type="spellEnd"/>
      <w:r w:rsidRPr="004B47C4">
        <w:rPr>
          <w:rFonts w:ascii="Arial" w:eastAsia="Times New Roman" w:hAnsi="Arial" w:cs="Arial"/>
        </w:rPr>
        <w:t xml:space="preserve"> yang </w:t>
      </w:r>
      <w:proofErr w:type="spellStart"/>
      <w:r w:rsidRPr="004B47C4">
        <w:rPr>
          <w:rFonts w:ascii="Arial" w:eastAsia="Times New Roman" w:hAnsi="Arial" w:cs="Arial"/>
        </w:rPr>
        <w:t>signifikan</w:t>
      </w:r>
      <w:proofErr w:type="spellEnd"/>
      <w:r w:rsidRPr="004B47C4">
        <w:rPr>
          <w:rFonts w:ascii="Arial" w:eastAsia="Times New Roman" w:hAnsi="Arial" w:cs="Arial"/>
        </w:rPr>
        <w:t xml:space="preserve"> </w:t>
      </w:r>
      <w:proofErr w:type="spellStart"/>
      <w:r w:rsidRPr="004B47C4">
        <w:rPr>
          <w:rFonts w:ascii="Arial" w:eastAsia="Times New Roman" w:hAnsi="Arial" w:cs="Arial"/>
        </w:rPr>
        <w:t>terhadap</w:t>
      </w:r>
      <w:proofErr w:type="spellEnd"/>
      <w:r w:rsidRPr="004B47C4">
        <w:rPr>
          <w:rFonts w:ascii="Arial" w:eastAsia="Times New Roman" w:hAnsi="Arial" w:cs="Arial"/>
        </w:rPr>
        <w:t xml:space="preserve"> </w:t>
      </w:r>
      <w:proofErr w:type="spellStart"/>
      <w:r w:rsidRPr="004B47C4">
        <w:rPr>
          <w:rFonts w:ascii="Arial" w:eastAsia="Times New Roman" w:hAnsi="Arial" w:cs="Arial"/>
        </w:rPr>
        <w:t>kadar</w:t>
      </w:r>
      <w:proofErr w:type="spellEnd"/>
      <w:r w:rsidRPr="004B47C4">
        <w:rPr>
          <w:rFonts w:ascii="Arial" w:eastAsia="Times New Roman" w:hAnsi="Arial" w:cs="Arial"/>
        </w:rPr>
        <w:t xml:space="preserve"> air. </w:t>
      </w:r>
      <w:proofErr w:type="spellStart"/>
      <w:r w:rsidRPr="004B47C4">
        <w:rPr>
          <w:rFonts w:ascii="Arial" w:hAnsi="Arial" w:cs="Arial"/>
        </w:rPr>
        <w:t>Tetapi</w:t>
      </w:r>
      <w:proofErr w:type="spellEnd"/>
      <w:r w:rsidRPr="004B47C4">
        <w:rPr>
          <w:rFonts w:ascii="Arial" w:hAnsi="Arial" w:cs="Arial"/>
        </w:rPr>
        <w:t xml:space="preserve"> pada </w:t>
      </w:r>
      <w:proofErr w:type="spellStart"/>
      <w:r w:rsidRPr="004B47C4">
        <w:rPr>
          <w:rFonts w:ascii="Arial" w:hAnsi="Arial" w:cs="Arial"/>
        </w:rPr>
        <w:t>perlakuan</w:t>
      </w:r>
      <w:proofErr w:type="spellEnd"/>
      <w:r w:rsidRPr="004B47C4">
        <w:rPr>
          <w:rFonts w:ascii="Arial" w:hAnsi="Arial" w:cs="Arial"/>
        </w:rPr>
        <w:t xml:space="preserve"> sample </w:t>
      </w:r>
      <w:proofErr w:type="spellStart"/>
      <w:r w:rsidRPr="004B47C4">
        <w:rPr>
          <w:rFonts w:ascii="Arial" w:hAnsi="Arial" w:cs="Arial"/>
        </w:rPr>
        <w:t>kontrol</w:t>
      </w:r>
      <w:proofErr w:type="spellEnd"/>
      <w:r w:rsidRPr="004B47C4">
        <w:rPr>
          <w:rFonts w:ascii="Arial" w:hAnsi="Arial" w:cs="Arial"/>
        </w:rPr>
        <w:t xml:space="preserve"> yang </w:t>
      </w:r>
      <w:proofErr w:type="spellStart"/>
      <w:r w:rsidRPr="004B47C4">
        <w:rPr>
          <w:rFonts w:ascii="Arial" w:hAnsi="Arial" w:cs="Arial"/>
        </w:rPr>
        <w:t>menggunakan</w:t>
      </w:r>
      <w:proofErr w:type="spellEnd"/>
      <w:r w:rsidRPr="004B47C4">
        <w:rPr>
          <w:rFonts w:ascii="Arial" w:hAnsi="Arial" w:cs="Arial"/>
        </w:rPr>
        <w:t xml:space="preserve"> </w:t>
      </w:r>
      <w:proofErr w:type="spellStart"/>
      <w:r w:rsidRPr="004B47C4">
        <w:rPr>
          <w:rFonts w:ascii="Arial" w:hAnsi="Arial" w:cs="Arial"/>
        </w:rPr>
        <w:t>perekat</w:t>
      </w:r>
      <w:proofErr w:type="spellEnd"/>
      <w:r w:rsidRPr="004B47C4">
        <w:rPr>
          <w:rFonts w:ascii="Arial" w:hAnsi="Arial" w:cs="Arial"/>
        </w:rPr>
        <w:t xml:space="preserve"> </w:t>
      </w:r>
      <w:proofErr w:type="spellStart"/>
      <w:r w:rsidRPr="004B47C4">
        <w:rPr>
          <w:rFonts w:ascii="Arial" w:hAnsi="Arial" w:cs="Arial"/>
        </w:rPr>
        <w:t>tepung</w:t>
      </w:r>
      <w:proofErr w:type="spellEnd"/>
      <w:r w:rsidRPr="004B47C4">
        <w:rPr>
          <w:rFonts w:ascii="Arial" w:hAnsi="Arial" w:cs="Arial"/>
        </w:rPr>
        <w:t xml:space="preserve"> kanji </w:t>
      </w:r>
      <w:proofErr w:type="spellStart"/>
      <w:r w:rsidRPr="004B47C4">
        <w:rPr>
          <w:rFonts w:ascii="Arial" w:hAnsi="Arial" w:cs="Arial"/>
        </w:rPr>
        <w:t>memiliki</w:t>
      </w:r>
      <w:proofErr w:type="spellEnd"/>
      <w:r w:rsidRPr="004B47C4">
        <w:rPr>
          <w:rFonts w:ascii="Arial" w:hAnsi="Arial" w:cs="Arial"/>
        </w:rPr>
        <w:t xml:space="preserve"> </w:t>
      </w:r>
      <w:proofErr w:type="spellStart"/>
      <w:r w:rsidRPr="004B47C4">
        <w:rPr>
          <w:rFonts w:ascii="Arial" w:hAnsi="Arial" w:cs="Arial"/>
        </w:rPr>
        <w:t>rerata</w:t>
      </w:r>
      <w:proofErr w:type="spellEnd"/>
      <w:r w:rsidRPr="004B47C4">
        <w:rPr>
          <w:rFonts w:ascii="Arial" w:hAnsi="Arial" w:cs="Arial"/>
        </w:rPr>
        <w:t xml:space="preserve"> 4,93% </w:t>
      </w:r>
      <w:proofErr w:type="spellStart"/>
      <w:r w:rsidRPr="004B47C4">
        <w:rPr>
          <w:rFonts w:ascii="Arial" w:hAnsi="Arial" w:cs="Arial"/>
        </w:rPr>
        <w:t>lebih</w:t>
      </w:r>
      <w:proofErr w:type="spellEnd"/>
      <w:r w:rsidRPr="004B47C4">
        <w:rPr>
          <w:rFonts w:ascii="Arial" w:hAnsi="Arial" w:cs="Arial"/>
        </w:rPr>
        <w:t xml:space="preserve"> </w:t>
      </w:r>
      <w:proofErr w:type="spellStart"/>
      <w:r w:rsidRPr="004B47C4">
        <w:rPr>
          <w:rFonts w:ascii="Arial" w:hAnsi="Arial" w:cs="Arial"/>
        </w:rPr>
        <w:t>tinggi</w:t>
      </w:r>
      <w:proofErr w:type="spellEnd"/>
      <w:r w:rsidRPr="004B47C4">
        <w:rPr>
          <w:rFonts w:ascii="Arial" w:hAnsi="Arial" w:cs="Arial"/>
        </w:rPr>
        <w:t xml:space="preserve"> </w:t>
      </w:r>
      <w:proofErr w:type="spellStart"/>
      <w:r w:rsidRPr="004B47C4">
        <w:rPr>
          <w:rFonts w:ascii="Arial" w:hAnsi="Arial" w:cs="Arial"/>
        </w:rPr>
        <w:t>dibanding</w:t>
      </w:r>
      <w:proofErr w:type="spellEnd"/>
      <w:r w:rsidRPr="004B47C4">
        <w:rPr>
          <w:rFonts w:ascii="Arial" w:hAnsi="Arial" w:cs="Arial"/>
        </w:rPr>
        <w:t xml:space="preserve"> </w:t>
      </w:r>
      <w:proofErr w:type="spellStart"/>
      <w:r w:rsidRPr="004B47C4">
        <w:rPr>
          <w:rFonts w:ascii="Arial" w:hAnsi="Arial" w:cs="Arial"/>
        </w:rPr>
        <w:t>mengunakan</w:t>
      </w:r>
      <w:proofErr w:type="spellEnd"/>
      <w:r w:rsidRPr="004B47C4">
        <w:rPr>
          <w:rFonts w:ascii="Arial" w:hAnsi="Arial" w:cs="Arial"/>
        </w:rPr>
        <w:t xml:space="preserve"> </w:t>
      </w:r>
      <w:proofErr w:type="spellStart"/>
      <w:r w:rsidRPr="004B47C4">
        <w:rPr>
          <w:rFonts w:ascii="Arial" w:hAnsi="Arial" w:cs="Arial"/>
        </w:rPr>
        <w:t>perekat</w:t>
      </w:r>
      <w:proofErr w:type="spellEnd"/>
      <w:r w:rsidRPr="004B47C4">
        <w:rPr>
          <w:rFonts w:ascii="Arial" w:hAnsi="Arial" w:cs="Arial"/>
        </w:rPr>
        <w:t xml:space="preserve"> </w:t>
      </w:r>
      <w:proofErr w:type="spellStart"/>
      <w:r w:rsidRPr="004B47C4">
        <w:rPr>
          <w:rFonts w:ascii="Arial" w:hAnsi="Arial" w:cs="Arial"/>
        </w:rPr>
        <w:t>getah</w:t>
      </w:r>
      <w:proofErr w:type="spellEnd"/>
      <w:r w:rsidRPr="004B47C4">
        <w:rPr>
          <w:rFonts w:ascii="Arial" w:hAnsi="Arial" w:cs="Arial"/>
        </w:rPr>
        <w:t xml:space="preserve"> damar yang </w:t>
      </w:r>
      <w:proofErr w:type="spellStart"/>
      <w:r w:rsidRPr="004B47C4">
        <w:rPr>
          <w:rFonts w:ascii="Arial" w:hAnsi="Arial" w:cs="Arial"/>
        </w:rPr>
        <w:t>memiliki</w:t>
      </w:r>
      <w:proofErr w:type="spellEnd"/>
      <w:r w:rsidRPr="004B47C4">
        <w:rPr>
          <w:rFonts w:ascii="Arial" w:hAnsi="Arial" w:cs="Arial"/>
        </w:rPr>
        <w:t xml:space="preserve"> </w:t>
      </w:r>
      <w:proofErr w:type="spellStart"/>
      <w:r w:rsidRPr="004B47C4">
        <w:rPr>
          <w:rFonts w:ascii="Arial" w:hAnsi="Arial" w:cs="Arial"/>
        </w:rPr>
        <w:t>konsetrasi</w:t>
      </w:r>
      <w:proofErr w:type="spellEnd"/>
      <w:r w:rsidRPr="004B47C4">
        <w:rPr>
          <w:rFonts w:ascii="Arial" w:hAnsi="Arial" w:cs="Arial"/>
        </w:rPr>
        <w:t xml:space="preserve"> paling </w:t>
      </w:r>
      <w:proofErr w:type="spellStart"/>
      <w:r w:rsidRPr="004B47C4">
        <w:rPr>
          <w:rFonts w:ascii="Arial" w:hAnsi="Arial" w:cs="Arial"/>
        </w:rPr>
        <w:t>tinggi</w:t>
      </w:r>
      <w:proofErr w:type="spellEnd"/>
      <w:r w:rsidRPr="004B47C4">
        <w:rPr>
          <w:rFonts w:ascii="Arial" w:hAnsi="Arial" w:cs="Arial"/>
        </w:rPr>
        <w:t xml:space="preserve"> 2,59%, </w:t>
      </w:r>
      <w:proofErr w:type="spellStart"/>
      <w:r w:rsidRPr="004B47C4">
        <w:rPr>
          <w:rFonts w:ascii="Arial" w:hAnsi="Arial" w:cs="Arial"/>
        </w:rPr>
        <w:t>antara</w:t>
      </w:r>
      <w:proofErr w:type="spellEnd"/>
      <w:r w:rsidRPr="004B47C4">
        <w:rPr>
          <w:rFonts w:ascii="Arial" w:hAnsi="Arial" w:cs="Arial"/>
        </w:rPr>
        <w:t xml:space="preserve"> </w:t>
      </w:r>
      <w:proofErr w:type="spellStart"/>
      <w:r w:rsidRPr="004B47C4">
        <w:rPr>
          <w:rFonts w:ascii="Arial" w:hAnsi="Arial" w:cs="Arial"/>
        </w:rPr>
        <w:t>perekat</w:t>
      </w:r>
      <w:proofErr w:type="spellEnd"/>
      <w:r w:rsidRPr="004B47C4">
        <w:rPr>
          <w:rFonts w:ascii="Arial" w:hAnsi="Arial" w:cs="Arial"/>
        </w:rPr>
        <w:t xml:space="preserve"> </w:t>
      </w:r>
      <w:proofErr w:type="spellStart"/>
      <w:r w:rsidRPr="004B47C4">
        <w:rPr>
          <w:rFonts w:ascii="Arial" w:hAnsi="Arial" w:cs="Arial"/>
        </w:rPr>
        <w:t>getah</w:t>
      </w:r>
      <w:proofErr w:type="spellEnd"/>
      <w:r w:rsidRPr="004B47C4">
        <w:rPr>
          <w:rFonts w:ascii="Arial" w:hAnsi="Arial" w:cs="Arial"/>
        </w:rPr>
        <w:t xml:space="preserve"> damar </w:t>
      </w:r>
      <w:proofErr w:type="spellStart"/>
      <w:r w:rsidRPr="004B47C4">
        <w:rPr>
          <w:rFonts w:ascii="Arial" w:hAnsi="Arial" w:cs="Arial"/>
        </w:rPr>
        <w:t>dengan</w:t>
      </w:r>
      <w:proofErr w:type="spellEnd"/>
      <w:r w:rsidRPr="004B47C4">
        <w:rPr>
          <w:rFonts w:ascii="Arial" w:hAnsi="Arial" w:cs="Arial"/>
        </w:rPr>
        <w:t xml:space="preserve"> </w:t>
      </w:r>
      <w:proofErr w:type="spellStart"/>
      <w:r w:rsidRPr="004B47C4">
        <w:rPr>
          <w:rFonts w:ascii="Arial" w:hAnsi="Arial" w:cs="Arial"/>
        </w:rPr>
        <w:t>perekat</w:t>
      </w:r>
      <w:proofErr w:type="spellEnd"/>
      <w:r w:rsidRPr="004B47C4">
        <w:rPr>
          <w:rFonts w:ascii="Arial" w:hAnsi="Arial" w:cs="Arial"/>
        </w:rPr>
        <w:t xml:space="preserve"> </w:t>
      </w:r>
      <w:proofErr w:type="spellStart"/>
      <w:r w:rsidRPr="004B47C4">
        <w:rPr>
          <w:rFonts w:ascii="Arial" w:hAnsi="Arial" w:cs="Arial"/>
        </w:rPr>
        <w:t>tepung</w:t>
      </w:r>
      <w:proofErr w:type="spellEnd"/>
      <w:r w:rsidRPr="004B47C4">
        <w:rPr>
          <w:rFonts w:ascii="Arial" w:hAnsi="Arial" w:cs="Arial"/>
        </w:rPr>
        <w:t xml:space="preserve"> kanji </w:t>
      </w:r>
      <w:proofErr w:type="spellStart"/>
      <w:r w:rsidRPr="004B47C4">
        <w:rPr>
          <w:rFonts w:ascii="Arial" w:hAnsi="Arial" w:cs="Arial"/>
        </w:rPr>
        <w:t>ada</w:t>
      </w:r>
      <w:proofErr w:type="spellEnd"/>
      <w:r w:rsidRPr="004B47C4">
        <w:rPr>
          <w:rFonts w:ascii="Arial" w:hAnsi="Arial" w:cs="Arial"/>
        </w:rPr>
        <w:t xml:space="preserve"> </w:t>
      </w:r>
      <w:proofErr w:type="spellStart"/>
      <w:r w:rsidRPr="004B47C4">
        <w:rPr>
          <w:rFonts w:ascii="Arial" w:hAnsi="Arial" w:cs="Arial"/>
        </w:rPr>
        <w:t>benda</w:t>
      </w:r>
      <w:proofErr w:type="spellEnd"/>
      <w:r w:rsidRPr="004B47C4">
        <w:rPr>
          <w:rFonts w:ascii="Arial" w:hAnsi="Arial" w:cs="Arial"/>
        </w:rPr>
        <w:t xml:space="preserve"> </w:t>
      </w:r>
      <w:proofErr w:type="spellStart"/>
      <w:r w:rsidRPr="004B47C4">
        <w:rPr>
          <w:rFonts w:ascii="Arial" w:hAnsi="Arial" w:cs="Arial"/>
        </w:rPr>
        <w:t>nyata</w:t>
      </w:r>
      <w:proofErr w:type="spellEnd"/>
      <w:r w:rsidRPr="004B47C4">
        <w:rPr>
          <w:rFonts w:ascii="Arial" w:hAnsi="Arial" w:cs="Arial"/>
        </w:rPr>
        <w:t xml:space="preserve"> </w:t>
      </w:r>
      <w:proofErr w:type="spellStart"/>
      <w:r w:rsidRPr="004B47C4">
        <w:rPr>
          <w:rFonts w:ascii="Arial" w:hAnsi="Arial" w:cs="Arial"/>
        </w:rPr>
        <w:t>didalam</w:t>
      </w:r>
      <w:proofErr w:type="spellEnd"/>
      <w:r w:rsidRPr="004B47C4">
        <w:rPr>
          <w:rFonts w:ascii="Arial" w:hAnsi="Arial" w:cs="Arial"/>
        </w:rPr>
        <w:t xml:space="preserve"> </w:t>
      </w:r>
      <w:proofErr w:type="spellStart"/>
      <w:r w:rsidRPr="004B47C4">
        <w:rPr>
          <w:rFonts w:ascii="Arial" w:hAnsi="Arial" w:cs="Arial"/>
        </w:rPr>
        <w:t>kadar</w:t>
      </w:r>
      <w:proofErr w:type="spellEnd"/>
      <w:r w:rsidRPr="004B47C4">
        <w:rPr>
          <w:rFonts w:ascii="Arial" w:hAnsi="Arial" w:cs="Arial"/>
        </w:rPr>
        <w:t xml:space="preserve"> air. </w:t>
      </w:r>
    </w:p>
    <w:p w14:paraId="180E8421" w14:textId="50043E98" w:rsidR="00364666" w:rsidRDefault="00364666" w:rsidP="005D5E31">
      <w:pPr>
        <w:spacing w:line="360" w:lineRule="auto"/>
        <w:ind w:right="71" w:firstLine="450"/>
        <w:jc w:val="both"/>
        <w:rPr>
          <w:rFonts w:ascii="Arial" w:hAnsi="Arial" w:cs="Arial"/>
        </w:rPr>
      </w:pPr>
      <w:r w:rsidRPr="004B47C4">
        <w:rPr>
          <w:rFonts w:ascii="Arial" w:hAnsi="Arial" w:cs="Arial"/>
        </w:rPr>
        <w:t xml:space="preserve">Hal </w:t>
      </w:r>
      <w:proofErr w:type="spellStart"/>
      <w:r w:rsidRPr="004B47C4">
        <w:rPr>
          <w:rFonts w:ascii="Arial" w:hAnsi="Arial" w:cs="Arial"/>
        </w:rPr>
        <w:t>ini</w:t>
      </w:r>
      <w:proofErr w:type="spellEnd"/>
      <w:r w:rsidRPr="004B47C4">
        <w:rPr>
          <w:rFonts w:ascii="Arial" w:hAnsi="Arial" w:cs="Arial"/>
        </w:rPr>
        <w:t xml:space="preserve"> juga </w:t>
      </w:r>
      <w:proofErr w:type="spellStart"/>
      <w:r w:rsidRPr="004B47C4">
        <w:rPr>
          <w:rFonts w:ascii="Arial" w:hAnsi="Arial" w:cs="Arial"/>
        </w:rPr>
        <w:t>dibuktikan</w:t>
      </w:r>
      <w:proofErr w:type="spellEnd"/>
      <w:r w:rsidRPr="004B47C4">
        <w:rPr>
          <w:rFonts w:ascii="Arial" w:hAnsi="Arial" w:cs="Arial"/>
        </w:rPr>
        <w:t xml:space="preserve"> </w:t>
      </w:r>
      <w:proofErr w:type="spellStart"/>
      <w:r w:rsidRPr="004B47C4">
        <w:rPr>
          <w:rFonts w:ascii="Arial" w:hAnsi="Arial" w:cs="Arial"/>
        </w:rPr>
        <w:t>dengan</w:t>
      </w:r>
      <w:proofErr w:type="spellEnd"/>
      <w:r w:rsidRPr="004B47C4">
        <w:rPr>
          <w:rFonts w:ascii="Arial" w:hAnsi="Arial" w:cs="Arial"/>
        </w:rPr>
        <w:t xml:space="preserve"> </w:t>
      </w:r>
      <w:proofErr w:type="spellStart"/>
      <w:r w:rsidRPr="004B47C4">
        <w:rPr>
          <w:rFonts w:ascii="Arial" w:hAnsi="Arial" w:cs="Arial"/>
        </w:rPr>
        <w:t>hasil</w:t>
      </w:r>
      <w:proofErr w:type="spellEnd"/>
      <w:r w:rsidRPr="004B47C4">
        <w:rPr>
          <w:rFonts w:ascii="Arial" w:hAnsi="Arial" w:cs="Arial"/>
        </w:rPr>
        <w:t xml:space="preserve"> uji T </w:t>
      </w:r>
      <w:proofErr w:type="spellStart"/>
      <w:r w:rsidRPr="004B47C4">
        <w:rPr>
          <w:rFonts w:ascii="Arial" w:hAnsi="Arial" w:cs="Arial"/>
        </w:rPr>
        <w:t>terhadap</w:t>
      </w:r>
      <w:proofErr w:type="spellEnd"/>
      <w:r w:rsidRPr="004B47C4">
        <w:rPr>
          <w:rFonts w:ascii="Arial" w:hAnsi="Arial" w:cs="Arial"/>
        </w:rPr>
        <w:t xml:space="preserve"> </w:t>
      </w:r>
      <w:proofErr w:type="spellStart"/>
      <w:r w:rsidRPr="004B47C4">
        <w:rPr>
          <w:rFonts w:ascii="Arial" w:hAnsi="Arial" w:cs="Arial"/>
        </w:rPr>
        <w:t>kadar</w:t>
      </w:r>
      <w:proofErr w:type="spellEnd"/>
      <w:r w:rsidRPr="004B47C4">
        <w:rPr>
          <w:rFonts w:ascii="Arial" w:hAnsi="Arial" w:cs="Arial"/>
        </w:rPr>
        <w:t xml:space="preserve"> air </w:t>
      </w:r>
      <w:proofErr w:type="spellStart"/>
      <w:r w:rsidRPr="004B47C4">
        <w:rPr>
          <w:rFonts w:ascii="Arial" w:hAnsi="Arial" w:cs="Arial"/>
        </w:rPr>
        <w:t>Menurut</w:t>
      </w:r>
      <w:proofErr w:type="spellEnd"/>
      <w:r w:rsidRPr="004B47C4">
        <w:rPr>
          <w:rFonts w:ascii="Arial" w:hAnsi="Arial" w:cs="Arial"/>
        </w:rPr>
        <w:t xml:space="preserve"> Lestari (2019). </w:t>
      </w:r>
      <w:proofErr w:type="spellStart"/>
      <w:r w:rsidRPr="004B47C4">
        <w:rPr>
          <w:rFonts w:ascii="Arial" w:hAnsi="Arial" w:cs="Arial"/>
        </w:rPr>
        <w:t>Perbedaan</w:t>
      </w:r>
      <w:proofErr w:type="spellEnd"/>
      <w:r w:rsidRPr="004B47C4">
        <w:rPr>
          <w:rFonts w:ascii="Arial" w:hAnsi="Arial" w:cs="Arial"/>
        </w:rPr>
        <w:t xml:space="preserve"> </w:t>
      </w:r>
      <w:proofErr w:type="spellStart"/>
      <w:r w:rsidRPr="004B47C4">
        <w:rPr>
          <w:rFonts w:ascii="Arial" w:hAnsi="Arial" w:cs="Arial"/>
        </w:rPr>
        <w:t>kadar</w:t>
      </w:r>
      <w:proofErr w:type="spellEnd"/>
      <w:r w:rsidRPr="004B47C4">
        <w:rPr>
          <w:rFonts w:ascii="Arial" w:hAnsi="Arial" w:cs="Arial"/>
        </w:rPr>
        <w:t xml:space="preserve"> air </w:t>
      </w:r>
      <w:proofErr w:type="spellStart"/>
      <w:r w:rsidRPr="004B47C4">
        <w:rPr>
          <w:rFonts w:ascii="Arial" w:hAnsi="Arial" w:cs="Arial"/>
        </w:rPr>
        <w:t>antara</w:t>
      </w:r>
      <w:proofErr w:type="spellEnd"/>
      <w:r w:rsidRPr="004B47C4">
        <w:rPr>
          <w:rFonts w:ascii="Arial" w:hAnsi="Arial" w:cs="Arial"/>
        </w:rPr>
        <w:t xml:space="preserve"> </w:t>
      </w:r>
      <w:proofErr w:type="spellStart"/>
      <w:r w:rsidRPr="004B47C4">
        <w:rPr>
          <w:rFonts w:ascii="Arial" w:hAnsi="Arial" w:cs="Arial"/>
        </w:rPr>
        <w:t>sampel</w:t>
      </w:r>
      <w:proofErr w:type="spellEnd"/>
      <w:r w:rsidRPr="004B47C4">
        <w:rPr>
          <w:rFonts w:ascii="Arial" w:hAnsi="Arial" w:cs="Arial"/>
        </w:rPr>
        <w:t xml:space="preserve"> </w:t>
      </w:r>
      <w:proofErr w:type="spellStart"/>
      <w:r w:rsidRPr="004B47C4">
        <w:rPr>
          <w:rFonts w:ascii="Arial" w:hAnsi="Arial" w:cs="Arial"/>
        </w:rPr>
        <w:t>kontrol</w:t>
      </w:r>
      <w:proofErr w:type="spellEnd"/>
      <w:r w:rsidRPr="004B47C4">
        <w:rPr>
          <w:rFonts w:ascii="Arial" w:hAnsi="Arial" w:cs="Arial"/>
        </w:rPr>
        <w:t xml:space="preserve"> dan </w:t>
      </w:r>
      <w:proofErr w:type="spellStart"/>
      <w:r w:rsidRPr="004B47C4">
        <w:rPr>
          <w:rFonts w:ascii="Arial" w:hAnsi="Arial" w:cs="Arial"/>
        </w:rPr>
        <w:t>perlakuan</w:t>
      </w:r>
      <w:proofErr w:type="spellEnd"/>
      <w:r w:rsidRPr="004B47C4">
        <w:rPr>
          <w:rFonts w:ascii="Arial" w:hAnsi="Arial" w:cs="Arial"/>
        </w:rPr>
        <w:t xml:space="preserve"> </w:t>
      </w:r>
      <w:proofErr w:type="spellStart"/>
      <w:r w:rsidRPr="004B47C4">
        <w:rPr>
          <w:rFonts w:ascii="Arial" w:hAnsi="Arial" w:cs="Arial"/>
        </w:rPr>
        <w:t>disebabkan</w:t>
      </w:r>
      <w:proofErr w:type="spellEnd"/>
      <w:r w:rsidRPr="004B47C4">
        <w:rPr>
          <w:rFonts w:ascii="Arial" w:hAnsi="Arial" w:cs="Arial"/>
        </w:rPr>
        <w:t xml:space="preserve"> </w:t>
      </w:r>
      <w:proofErr w:type="spellStart"/>
      <w:r w:rsidRPr="004B47C4">
        <w:rPr>
          <w:rFonts w:ascii="Arial" w:hAnsi="Arial" w:cs="Arial"/>
        </w:rPr>
        <w:t>karena</w:t>
      </w:r>
      <w:proofErr w:type="spellEnd"/>
      <w:r w:rsidRPr="004B47C4">
        <w:rPr>
          <w:rFonts w:ascii="Arial" w:hAnsi="Arial" w:cs="Arial"/>
        </w:rPr>
        <w:t xml:space="preserve"> </w:t>
      </w:r>
      <w:proofErr w:type="spellStart"/>
      <w:r w:rsidRPr="004B47C4">
        <w:rPr>
          <w:rFonts w:ascii="Arial" w:hAnsi="Arial" w:cs="Arial"/>
        </w:rPr>
        <w:t>getah</w:t>
      </w:r>
      <w:proofErr w:type="spellEnd"/>
      <w:r w:rsidRPr="004B47C4">
        <w:rPr>
          <w:rFonts w:ascii="Arial" w:hAnsi="Arial" w:cs="Arial"/>
        </w:rPr>
        <w:t xml:space="preserve"> damar yang </w:t>
      </w:r>
      <w:proofErr w:type="spellStart"/>
      <w:r w:rsidRPr="004B47C4">
        <w:rPr>
          <w:rFonts w:ascii="Arial" w:hAnsi="Arial" w:cs="Arial"/>
        </w:rPr>
        <w:t>bersifat</w:t>
      </w:r>
      <w:proofErr w:type="spellEnd"/>
      <w:r w:rsidRPr="004B47C4">
        <w:rPr>
          <w:rFonts w:ascii="Arial" w:hAnsi="Arial" w:cs="Arial"/>
        </w:rPr>
        <w:t xml:space="preserve"> </w:t>
      </w:r>
      <w:proofErr w:type="spellStart"/>
      <w:r w:rsidRPr="004B47C4">
        <w:rPr>
          <w:rFonts w:ascii="Arial" w:hAnsi="Arial" w:cs="Arial"/>
        </w:rPr>
        <w:t>adesif</w:t>
      </w:r>
      <w:proofErr w:type="spellEnd"/>
      <w:r w:rsidRPr="004B47C4">
        <w:rPr>
          <w:rFonts w:ascii="Arial" w:hAnsi="Arial" w:cs="Arial"/>
        </w:rPr>
        <w:t xml:space="preserve"> </w:t>
      </w:r>
      <w:proofErr w:type="spellStart"/>
      <w:r w:rsidRPr="004B47C4">
        <w:rPr>
          <w:rFonts w:ascii="Arial" w:hAnsi="Arial" w:cs="Arial"/>
        </w:rPr>
        <w:t>mampu</w:t>
      </w:r>
      <w:proofErr w:type="spellEnd"/>
      <w:r w:rsidRPr="004B47C4">
        <w:rPr>
          <w:rFonts w:ascii="Arial" w:hAnsi="Arial" w:cs="Arial"/>
        </w:rPr>
        <w:t xml:space="preserve"> </w:t>
      </w:r>
      <w:proofErr w:type="spellStart"/>
      <w:r w:rsidRPr="004B47C4">
        <w:rPr>
          <w:rFonts w:ascii="Arial" w:hAnsi="Arial" w:cs="Arial"/>
        </w:rPr>
        <w:t>melapisi</w:t>
      </w:r>
      <w:proofErr w:type="spellEnd"/>
      <w:r w:rsidRPr="004B47C4">
        <w:rPr>
          <w:rFonts w:ascii="Arial" w:hAnsi="Arial" w:cs="Arial"/>
        </w:rPr>
        <w:t xml:space="preserve"> </w:t>
      </w:r>
      <w:proofErr w:type="spellStart"/>
      <w:r w:rsidRPr="004B47C4">
        <w:rPr>
          <w:rFonts w:ascii="Arial" w:hAnsi="Arial" w:cs="Arial"/>
        </w:rPr>
        <w:t>biopelet</w:t>
      </w:r>
      <w:proofErr w:type="spellEnd"/>
      <w:r w:rsidRPr="004B47C4">
        <w:rPr>
          <w:rFonts w:ascii="Arial" w:hAnsi="Arial" w:cs="Arial"/>
        </w:rPr>
        <w:t xml:space="preserve"> </w:t>
      </w:r>
      <w:proofErr w:type="spellStart"/>
      <w:r w:rsidRPr="004B47C4">
        <w:rPr>
          <w:rFonts w:ascii="Arial" w:hAnsi="Arial" w:cs="Arial"/>
        </w:rPr>
        <w:t>sehingga</w:t>
      </w:r>
      <w:proofErr w:type="spellEnd"/>
      <w:r w:rsidRPr="004B47C4">
        <w:rPr>
          <w:rFonts w:ascii="Arial" w:hAnsi="Arial" w:cs="Arial"/>
        </w:rPr>
        <w:t xml:space="preserve"> </w:t>
      </w:r>
      <w:proofErr w:type="spellStart"/>
      <w:r w:rsidRPr="004B47C4">
        <w:rPr>
          <w:rFonts w:ascii="Arial" w:hAnsi="Arial" w:cs="Arial"/>
        </w:rPr>
        <w:t>tidak</w:t>
      </w:r>
      <w:proofErr w:type="spellEnd"/>
      <w:r w:rsidRPr="004B47C4">
        <w:rPr>
          <w:rFonts w:ascii="Arial" w:hAnsi="Arial" w:cs="Arial"/>
        </w:rPr>
        <w:t xml:space="preserve"> </w:t>
      </w:r>
      <w:proofErr w:type="spellStart"/>
      <w:r w:rsidRPr="004B47C4">
        <w:rPr>
          <w:rFonts w:ascii="Arial" w:hAnsi="Arial" w:cs="Arial"/>
        </w:rPr>
        <w:t>mudah</w:t>
      </w:r>
      <w:proofErr w:type="spellEnd"/>
      <w:r w:rsidRPr="004B47C4">
        <w:rPr>
          <w:rFonts w:ascii="Arial" w:hAnsi="Arial" w:cs="Arial"/>
        </w:rPr>
        <w:t xml:space="preserve"> </w:t>
      </w:r>
      <w:proofErr w:type="spellStart"/>
      <w:r w:rsidRPr="004B47C4">
        <w:rPr>
          <w:rFonts w:ascii="Arial" w:hAnsi="Arial" w:cs="Arial"/>
        </w:rPr>
        <w:t>menyerap</w:t>
      </w:r>
      <w:proofErr w:type="spellEnd"/>
      <w:r w:rsidRPr="004B47C4">
        <w:rPr>
          <w:rFonts w:ascii="Arial" w:hAnsi="Arial" w:cs="Arial"/>
        </w:rPr>
        <w:t xml:space="preserve"> air dan </w:t>
      </w:r>
      <w:proofErr w:type="spellStart"/>
      <w:r w:rsidRPr="004B47C4">
        <w:rPr>
          <w:rFonts w:ascii="Arial" w:hAnsi="Arial" w:cs="Arial"/>
        </w:rPr>
        <w:t>menambah</w:t>
      </w:r>
      <w:proofErr w:type="spellEnd"/>
      <w:r w:rsidRPr="004B47C4">
        <w:rPr>
          <w:rFonts w:ascii="Arial" w:hAnsi="Arial" w:cs="Arial"/>
        </w:rPr>
        <w:t xml:space="preserve"> </w:t>
      </w:r>
      <w:proofErr w:type="spellStart"/>
      <w:r w:rsidRPr="004B47C4">
        <w:rPr>
          <w:rFonts w:ascii="Arial" w:hAnsi="Arial" w:cs="Arial"/>
        </w:rPr>
        <w:t>densitas</w:t>
      </w:r>
      <w:proofErr w:type="spellEnd"/>
      <w:r w:rsidRPr="004B47C4">
        <w:rPr>
          <w:rFonts w:ascii="Arial" w:hAnsi="Arial" w:cs="Arial"/>
        </w:rPr>
        <w:t xml:space="preserve"> </w:t>
      </w:r>
      <w:proofErr w:type="spellStart"/>
      <w:r w:rsidRPr="004B47C4">
        <w:rPr>
          <w:rFonts w:ascii="Arial" w:hAnsi="Arial" w:cs="Arial"/>
        </w:rPr>
        <w:t>biopelet</w:t>
      </w:r>
      <w:proofErr w:type="spellEnd"/>
      <w:r w:rsidRPr="004B47C4">
        <w:rPr>
          <w:rFonts w:ascii="Arial" w:hAnsi="Arial" w:cs="Arial"/>
        </w:rPr>
        <w:t xml:space="preserve">, </w:t>
      </w:r>
      <w:proofErr w:type="spellStart"/>
      <w:r w:rsidRPr="004B47C4">
        <w:rPr>
          <w:rFonts w:ascii="Arial" w:hAnsi="Arial" w:cs="Arial"/>
        </w:rPr>
        <w:t>kadar</w:t>
      </w:r>
      <w:proofErr w:type="spellEnd"/>
      <w:r w:rsidRPr="004B47C4">
        <w:rPr>
          <w:rFonts w:ascii="Arial" w:hAnsi="Arial" w:cs="Arial"/>
        </w:rPr>
        <w:t xml:space="preserve"> air pada </w:t>
      </w:r>
      <w:proofErr w:type="spellStart"/>
      <w:r w:rsidRPr="004B47C4">
        <w:rPr>
          <w:rFonts w:ascii="Arial" w:hAnsi="Arial" w:cs="Arial"/>
        </w:rPr>
        <w:t>getah</w:t>
      </w:r>
      <w:proofErr w:type="spellEnd"/>
      <w:r w:rsidRPr="004B47C4">
        <w:rPr>
          <w:rFonts w:ascii="Arial" w:hAnsi="Arial" w:cs="Arial"/>
        </w:rPr>
        <w:t xml:space="preserve"> damar </w:t>
      </w:r>
      <w:proofErr w:type="spellStart"/>
      <w:r w:rsidRPr="004B47C4">
        <w:rPr>
          <w:rFonts w:ascii="Arial" w:hAnsi="Arial" w:cs="Arial"/>
        </w:rPr>
        <w:t>dapat</w:t>
      </w:r>
      <w:proofErr w:type="spellEnd"/>
      <w:r w:rsidRPr="004B47C4">
        <w:rPr>
          <w:rFonts w:ascii="Arial" w:hAnsi="Arial" w:cs="Arial"/>
        </w:rPr>
        <w:t xml:space="preserve"> </w:t>
      </w:r>
      <w:proofErr w:type="spellStart"/>
      <w:r w:rsidRPr="004B47C4">
        <w:rPr>
          <w:rFonts w:ascii="Arial" w:hAnsi="Arial" w:cs="Arial"/>
        </w:rPr>
        <w:lastRenderedPageBreak/>
        <w:t>mempengaruhi</w:t>
      </w:r>
      <w:proofErr w:type="spellEnd"/>
      <w:r w:rsidRPr="004B47C4">
        <w:rPr>
          <w:rFonts w:ascii="Arial" w:hAnsi="Arial" w:cs="Arial"/>
        </w:rPr>
        <w:t xml:space="preserve"> </w:t>
      </w:r>
      <w:proofErr w:type="spellStart"/>
      <w:r w:rsidRPr="004B47C4">
        <w:rPr>
          <w:rFonts w:ascii="Arial" w:hAnsi="Arial" w:cs="Arial"/>
        </w:rPr>
        <w:t>kinerja</w:t>
      </w:r>
      <w:proofErr w:type="spellEnd"/>
      <w:r w:rsidRPr="004B47C4">
        <w:rPr>
          <w:rFonts w:ascii="Arial" w:hAnsi="Arial" w:cs="Arial"/>
        </w:rPr>
        <w:t xml:space="preserve"> </w:t>
      </w:r>
      <w:proofErr w:type="spellStart"/>
      <w:r w:rsidRPr="004B47C4">
        <w:rPr>
          <w:rFonts w:ascii="Arial" w:hAnsi="Arial" w:cs="Arial"/>
        </w:rPr>
        <w:t>sebagai</w:t>
      </w:r>
      <w:proofErr w:type="spellEnd"/>
      <w:r w:rsidRPr="004B47C4">
        <w:rPr>
          <w:rFonts w:ascii="Arial" w:hAnsi="Arial" w:cs="Arial"/>
        </w:rPr>
        <w:t xml:space="preserve"> </w:t>
      </w:r>
      <w:proofErr w:type="spellStart"/>
      <w:r w:rsidRPr="004B47C4">
        <w:rPr>
          <w:rFonts w:ascii="Arial" w:hAnsi="Arial" w:cs="Arial"/>
        </w:rPr>
        <w:t>perekat</w:t>
      </w:r>
      <w:proofErr w:type="spellEnd"/>
      <w:r w:rsidRPr="004B47C4">
        <w:rPr>
          <w:rFonts w:ascii="Arial" w:hAnsi="Arial" w:cs="Arial"/>
        </w:rPr>
        <w:t xml:space="preserve"> </w:t>
      </w:r>
      <w:proofErr w:type="spellStart"/>
      <w:r w:rsidRPr="004B47C4">
        <w:rPr>
          <w:rFonts w:ascii="Arial" w:hAnsi="Arial" w:cs="Arial"/>
        </w:rPr>
        <w:t>serta</w:t>
      </w:r>
      <w:proofErr w:type="spellEnd"/>
      <w:r w:rsidRPr="004B47C4">
        <w:rPr>
          <w:rFonts w:ascii="Arial" w:hAnsi="Arial" w:cs="Arial"/>
        </w:rPr>
        <w:t xml:space="preserve"> </w:t>
      </w:r>
      <w:proofErr w:type="spellStart"/>
      <w:r w:rsidRPr="004B47C4">
        <w:rPr>
          <w:rFonts w:ascii="Arial" w:hAnsi="Arial" w:cs="Arial"/>
        </w:rPr>
        <w:t>sifat-sifat</w:t>
      </w:r>
      <w:proofErr w:type="spellEnd"/>
      <w:r w:rsidRPr="004B47C4">
        <w:rPr>
          <w:rFonts w:ascii="Arial" w:hAnsi="Arial" w:cs="Arial"/>
        </w:rPr>
        <w:t xml:space="preserve"> lain </w:t>
      </w:r>
      <w:proofErr w:type="spellStart"/>
      <w:r w:rsidRPr="004B47C4">
        <w:rPr>
          <w:rFonts w:ascii="Arial" w:hAnsi="Arial" w:cs="Arial"/>
        </w:rPr>
        <w:t>seperti</w:t>
      </w:r>
      <w:proofErr w:type="spellEnd"/>
      <w:r w:rsidRPr="004B47C4">
        <w:rPr>
          <w:rFonts w:ascii="Arial" w:hAnsi="Arial" w:cs="Arial"/>
        </w:rPr>
        <w:t xml:space="preserve"> </w:t>
      </w:r>
      <w:proofErr w:type="spellStart"/>
      <w:r w:rsidRPr="004B47C4">
        <w:rPr>
          <w:rFonts w:ascii="Arial" w:hAnsi="Arial" w:cs="Arial"/>
        </w:rPr>
        <w:t>kerapatan</w:t>
      </w:r>
      <w:proofErr w:type="spellEnd"/>
      <w:r w:rsidRPr="004B47C4">
        <w:rPr>
          <w:rFonts w:ascii="Arial" w:hAnsi="Arial" w:cs="Arial"/>
        </w:rPr>
        <w:t xml:space="preserve">, </w:t>
      </w:r>
      <w:proofErr w:type="spellStart"/>
      <w:r w:rsidRPr="004B47C4">
        <w:rPr>
          <w:rFonts w:ascii="Arial" w:hAnsi="Arial" w:cs="Arial"/>
        </w:rPr>
        <w:t>kekuatan</w:t>
      </w:r>
      <w:proofErr w:type="spellEnd"/>
      <w:r w:rsidRPr="004B47C4">
        <w:rPr>
          <w:rFonts w:ascii="Arial" w:hAnsi="Arial" w:cs="Arial"/>
        </w:rPr>
        <w:t xml:space="preserve">, dan </w:t>
      </w:r>
      <w:proofErr w:type="spellStart"/>
      <w:r w:rsidRPr="004B47C4">
        <w:rPr>
          <w:rFonts w:ascii="Arial" w:hAnsi="Arial" w:cs="Arial"/>
        </w:rPr>
        <w:t>ketangguhan</w:t>
      </w:r>
      <w:proofErr w:type="spellEnd"/>
      <w:r w:rsidRPr="004B47C4">
        <w:rPr>
          <w:rFonts w:ascii="Arial" w:hAnsi="Arial" w:cs="Arial"/>
        </w:rPr>
        <w:t xml:space="preserve"> </w:t>
      </w:r>
      <w:proofErr w:type="spellStart"/>
      <w:r w:rsidRPr="004B47C4">
        <w:rPr>
          <w:rFonts w:ascii="Arial" w:hAnsi="Arial" w:cs="Arial"/>
        </w:rPr>
        <w:t>retak</w:t>
      </w:r>
      <w:proofErr w:type="spellEnd"/>
      <w:r w:rsidRPr="004B47C4">
        <w:rPr>
          <w:rFonts w:ascii="Arial" w:hAnsi="Arial" w:cs="Arial"/>
        </w:rPr>
        <w:t xml:space="preserve">.  Kadar air </w:t>
      </w:r>
      <w:proofErr w:type="spellStart"/>
      <w:r w:rsidRPr="004B47C4">
        <w:rPr>
          <w:rFonts w:ascii="Arial" w:hAnsi="Arial" w:cs="Arial"/>
        </w:rPr>
        <w:t>biopelet</w:t>
      </w:r>
      <w:proofErr w:type="spellEnd"/>
      <w:r w:rsidRPr="004B47C4">
        <w:rPr>
          <w:rFonts w:ascii="Arial" w:hAnsi="Arial" w:cs="Arial"/>
        </w:rPr>
        <w:t xml:space="preserve"> </w:t>
      </w:r>
      <w:proofErr w:type="spellStart"/>
      <w:r w:rsidRPr="004B47C4">
        <w:rPr>
          <w:rFonts w:ascii="Arial" w:hAnsi="Arial" w:cs="Arial"/>
        </w:rPr>
        <w:t>hasil</w:t>
      </w:r>
      <w:proofErr w:type="spellEnd"/>
      <w:r w:rsidRPr="004B47C4">
        <w:rPr>
          <w:rFonts w:ascii="Arial" w:hAnsi="Arial" w:cs="Arial"/>
        </w:rPr>
        <w:t xml:space="preserve"> </w:t>
      </w:r>
      <w:proofErr w:type="spellStart"/>
      <w:r w:rsidRPr="004B47C4">
        <w:rPr>
          <w:rFonts w:ascii="Arial" w:hAnsi="Arial" w:cs="Arial"/>
        </w:rPr>
        <w:t>penelitian</w:t>
      </w:r>
      <w:proofErr w:type="spellEnd"/>
      <w:r w:rsidRPr="004B47C4">
        <w:rPr>
          <w:rFonts w:ascii="Arial" w:hAnsi="Arial" w:cs="Arial"/>
        </w:rPr>
        <w:t xml:space="preserve"> </w:t>
      </w:r>
      <w:proofErr w:type="spellStart"/>
      <w:r w:rsidRPr="004B47C4">
        <w:rPr>
          <w:rFonts w:ascii="Arial" w:hAnsi="Arial" w:cs="Arial"/>
        </w:rPr>
        <w:t>ini</w:t>
      </w:r>
      <w:proofErr w:type="spellEnd"/>
      <w:r w:rsidRPr="004B47C4">
        <w:rPr>
          <w:rFonts w:ascii="Arial" w:hAnsi="Arial" w:cs="Arial"/>
        </w:rPr>
        <w:t xml:space="preserve"> </w:t>
      </w:r>
      <w:proofErr w:type="spellStart"/>
      <w:r w:rsidRPr="004B47C4">
        <w:rPr>
          <w:rFonts w:ascii="Arial" w:hAnsi="Arial" w:cs="Arial"/>
        </w:rPr>
        <w:t>telah</w:t>
      </w:r>
      <w:proofErr w:type="spellEnd"/>
      <w:r w:rsidRPr="004B47C4">
        <w:rPr>
          <w:rFonts w:ascii="Arial" w:hAnsi="Arial" w:cs="Arial"/>
        </w:rPr>
        <w:t xml:space="preserve"> </w:t>
      </w:r>
      <w:proofErr w:type="spellStart"/>
      <w:r w:rsidRPr="004B47C4">
        <w:rPr>
          <w:rFonts w:ascii="Arial" w:hAnsi="Arial" w:cs="Arial"/>
        </w:rPr>
        <w:t>memenuhi</w:t>
      </w:r>
      <w:proofErr w:type="spellEnd"/>
      <w:r w:rsidRPr="004B47C4">
        <w:rPr>
          <w:rFonts w:ascii="Arial" w:hAnsi="Arial" w:cs="Arial"/>
        </w:rPr>
        <w:t xml:space="preserve"> SNI 8021:2014 </w:t>
      </w:r>
      <w:proofErr w:type="spellStart"/>
      <w:r w:rsidRPr="004B47C4">
        <w:rPr>
          <w:rFonts w:ascii="Arial" w:hAnsi="Arial" w:cs="Arial"/>
        </w:rPr>
        <w:t>karena</w:t>
      </w:r>
      <w:proofErr w:type="spellEnd"/>
      <w:r w:rsidRPr="004B47C4">
        <w:rPr>
          <w:rFonts w:ascii="Arial" w:hAnsi="Arial" w:cs="Arial"/>
        </w:rPr>
        <w:t xml:space="preserve"> </w:t>
      </w:r>
      <w:proofErr w:type="spellStart"/>
      <w:r w:rsidRPr="004B47C4">
        <w:rPr>
          <w:rFonts w:ascii="Arial" w:hAnsi="Arial" w:cs="Arial"/>
        </w:rPr>
        <w:t>biopelet</w:t>
      </w:r>
      <w:proofErr w:type="spellEnd"/>
      <w:r w:rsidRPr="004B47C4">
        <w:rPr>
          <w:rFonts w:ascii="Arial" w:hAnsi="Arial" w:cs="Arial"/>
        </w:rPr>
        <w:t xml:space="preserve"> yang </w:t>
      </w:r>
      <w:proofErr w:type="spellStart"/>
      <w:r w:rsidRPr="004B47C4">
        <w:rPr>
          <w:rFonts w:ascii="Arial" w:hAnsi="Arial" w:cs="Arial"/>
        </w:rPr>
        <w:t>dihasilkan</w:t>
      </w:r>
      <w:proofErr w:type="spellEnd"/>
      <w:r w:rsidRPr="004B47C4">
        <w:rPr>
          <w:rFonts w:ascii="Arial" w:hAnsi="Arial" w:cs="Arial"/>
        </w:rPr>
        <w:t xml:space="preserve"> </w:t>
      </w:r>
      <w:proofErr w:type="spellStart"/>
      <w:r w:rsidRPr="004B47C4">
        <w:rPr>
          <w:rFonts w:ascii="Arial" w:hAnsi="Arial" w:cs="Arial"/>
        </w:rPr>
        <w:t>memiliki</w:t>
      </w:r>
      <w:proofErr w:type="spellEnd"/>
      <w:r w:rsidRPr="004B47C4">
        <w:rPr>
          <w:rFonts w:ascii="Arial" w:hAnsi="Arial" w:cs="Arial"/>
        </w:rPr>
        <w:t xml:space="preserve"> </w:t>
      </w:r>
      <w:proofErr w:type="spellStart"/>
      <w:r w:rsidRPr="004B47C4">
        <w:rPr>
          <w:rFonts w:ascii="Arial" w:hAnsi="Arial" w:cs="Arial"/>
        </w:rPr>
        <w:t>kadar</w:t>
      </w:r>
      <w:proofErr w:type="spellEnd"/>
      <w:r w:rsidRPr="004B47C4">
        <w:rPr>
          <w:rFonts w:ascii="Arial" w:hAnsi="Arial" w:cs="Arial"/>
        </w:rPr>
        <w:t xml:space="preserve"> air ≤12%.</w:t>
      </w:r>
    </w:p>
    <w:p w14:paraId="4DE22842" w14:textId="77777777" w:rsidR="005D5E31" w:rsidRPr="00523A07" w:rsidRDefault="005D5E31" w:rsidP="005D5E31">
      <w:pPr>
        <w:spacing w:line="360" w:lineRule="auto"/>
        <w:ind w:right="71" w:firstLine="450"/>
        <w:jc w:val="both"/>
        <w:rPr>
          <w:rFonts w:ascii="Arial" w:hAnsi="Arial" w:cs="Arial"/>
        </w:rPr>
      </w:pPr>
    </w:p>
    <w:p w14:paraId="7FEFAD8B" w14:textId="77777777" w:rsidR="00364666" w:rsidRPr="00364666" w:rsidRDefault="00364666" w:rsidP="005D5E31">
      <w:pPr>
        <w:tabs>
          <w:tab w:val="left" w:pos="426"/>
        </w:tabs>
        <w:spacing w:after="160" w:line="360" w:lineRule="auto"/>
        <w:contextualSpacing/>
        <w:jc w:val="both"/>
        <w:rPr>
          <w:rFonts w:ascii="Arial" w:hAnsi="Arial" w:cs="Arial"/>
          <w:b/>
        </w:rPr>
      </w:pPr>
      <w:r w:rsidRPr="00364666">
        <w:rPr>
          <w:rFonts w:ascii="Arial" w:hAnsi="Arial" w:cs="Arial"/>
          <w:b/>
        </w:rPr>
        <w:t xml:space="preserve">3. </w:t>
      </w:r>
      <w:proofErr w:type="spellStart"/>
      <w:r w:rsidRPr="00364666">
        <w:rPr>
          <w:rFonts w:ascii="Arial" w:hAnsi="Arial" w:cs="Arial"/>
          <w:b/>
        </w:rPr>
        <w:t>Analisis</w:t>
      </w:r>
      <w:proofErr w:type="spellEnd"/>
      <w:r w:rsidRPr="00364666">
        <w:rPr>
          <w:rFonts w:ascii="Arial" w:hAnsi="Arial" w:cs="Arial"/>
          <w:b/>
        </w:rPr>
        <w:t xml:space="preserve"> Kadar Abu </w:t>
      </w:r>
    </w:p>
    <w:p w14:paraId="28E1993F" w14:textId="77777777" w:rsidR="00364666" w:rsidRPr="00364666" w:rsidRDefault="00364666" w:rsidP="005D5E31">
      <w:pPr>
        <w:jc w:val="both"/>
        <w:rPr>
          <w:rFonts w:ascii="Arial" w:hAnsi="Arial" w:cs="Arial"/>
          <w:bCs/>
        </w:rPr>
      </w:pPr>
      <w:proofErr w:type="spellStart"/>
      <w:r w:rsidRPr="00364666">
        <w:rPr>
          <w:rFonts w:ascii="Arial" w:hAnsi="Arial" w:cs="Arial"/>
          <w:bCs/>
        </w:rPr>
        <w:t>Tabel</w:t>
      </w:r>
      <w:proofErr w:type="spellEnd"/>
      <w:r w:rsidRPr="00364666">
        <w:rPr>
          <w:rFonts w:ascii="Arial" w:hAnsi="Arial" w:cs="Arial"/>
          <w:bCs/>
        </w:rPr>
        <w:t xml:space="preserve"> 3. Hasil Uji Jarak </w:t>
      </w:r>
      <w:proofErr w:type="spellStart"/>
      <w:r w:rsidRPr="00364666">
        <w:rPr>
          <w:rFonts w:ascii="Arial" w:hAnsi="Arial" w:cs="Arial"/>
          <w:bCs/>
        </w:rPr>
        <w:t>Berganda</w:t>
      </w:r>
      <w:proofErr w:type="spellEnd"/>
      <w:r w:rsidRPr="00364666">
        <w:rPr>
          <w:rFonts w:ascii="Arial" w:hAnsi="Arial" w:cs="Arial"/>
          <w:bCs/>
        </w:rPr>
        <w:t xml:space="preserve"> </w:t>
      </w:r>
      <w:r w:rsidRPr="00364666">
        <w:rPr>
          <w:rFonts w:ascii="Arial" w:hAnsi="Arial" w:cs="Arial"/>
          <w:bCs/>
          <w:i/>
          <w:iCs/>
        </w:rPr>
        <w:t xml:space="preserve">Duncan </w:t>
      </w:r>
      <w:r w:rsidRPr="00364666">
        <w:rPr>
          <w:rFonts w:ascii="Arial" w:hAnsi="Arial" w:cs="Arial"/>
          <w:bCs/>
        </w:rPr>
        <w:t xml:space="preserve">(JBD). </w:t>
      </w:r>
      <w:proofErr w:type="spellStart"/>
      <w:r w:rsidRPr="00364666">
        <w:rPr>
          <w:rFonts w:ascii="Arial" w:hAnsi="Arial" w:cs="Arial"/>
          <w:bCs/>
        </w:rPr>
        <w:t>kadar</w:t>
      </w:r>
      <w:proofErr w:type="spellEnd"/>
      <w:r w:rsidRPr="00364666">
        <w:rPr>
          <w:rFonts w:ascii="Arial" w:hAnsi="Arial" w:cs="Arial"/>
          <w:bCs/>
        </w:rPr>
        <w:t xml:space="preserve"> </w:t>
      </w:r>
      <w:proofErr w:type="spellStart"/>
      <w:r w:rsidRPr="00364666">
        <w:rPr>
          <w:rFonts w:ascii="Arial" w:hAnsi="Arial" w:cs="Arial"/>
          <w:bCs/>
        </w:rPr>
        <w:t>abu</w:t>
      </w:r>
      <w:proofErr w:type="spellEnd"/>
      <w:r w:rsidRPr="00364666">
        <w:rPr>
          <w:rFonts w:ascii="Arial" w:hAnsi="Arial" w:cs="Arial"/>
          <w:bCs/>
        </w:rPr>
        <w:t xml:space="preserve"> (% </w:t>
      </w:r>
      <w:proofErr w:type="spellStart"/>
      <w:r w:rsidRPr="00364666">
        <w:rPr>
          <w:rFonts w:ascii="Arial" w:hAnsi="Arial" w:cs="Arial"/>
          <w:bCs/>
        </w:rPr>
        <w:t>wb</w:t>
      </w:r>
      <w:proofErr w:type="spellEnd"/>
      <w:r w:rsidRPr="00364666">
        <w:rPr>
          <w:rFonts w:ascii="Arial" w:hAnsi="Arial" w:cs="Arial"/>
          <w:bCs/>
        </w:rPr>
        <w:t>)</w:t>
      </w:r>
    </w:p>
    <w:tbl>
      <w:tblPr>
        <w:tblpPr w:leftFromText="180" w:rightFromText="180" w:vertAnchor="text" w:horzAnchor="margin" w:tblpY="152"/>
        <w:tblW w:w="8990" w:type="dxa"/>
        <w:tblLook w:val="04A0" w:firstRow="1" w:lastRow="0" w:firstColumn="1" w:lastColumn="0" w:noHBand="0" w:noVBand="1"/>
      </w:tblPr>
      <w:tblGrid>
        <w:gridCol w:w="1855"/>
        <w:gridCol w:w="1781"/>
        <w:gridCol w:w="1781"/>
        <w:gridCol w:w="1792"/>
        <w:gridCol w:w="1781"/>
      </w:tblGrid>
      <w:tr w:rsidR="00364666" w:rsidRPr="00364666" w14:paraId="1A6ED740" w14:textId="77777777" w:rsidTr="00D318C1">
        <w:trPr>
          <w:trHeight w:val="524"/>
        </w:trPr>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C0C127" w14:textId="77777777" w:rsidR="00364666" w:rsidRPr="00364666" w:rsidRDefault="00364666" w:rsidP="005D5E31">
            <w:pPr>
              <w:jc w:val="center"/>
              <w:rPr>
                <w:rFonts w:ascii="Arial" w:hAnsi="Arial" w:cs="Arial"/>
              </w:rPr>
            </w:pP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p>
        </w:tc>
        <w:tc>
          <w:tcPr>
            <w:tcW w:w="535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BEE903" w14:textId="77777777" w:rsidR="00364666" w:rsidRPr="00364666" w:rsidRDefault="00364666" w:rsidP="005D5E31">
            <w:pPr>
              <w:jc w:val="center"/>
              <w:rPr>
                <w:rFonts w:ascii="Arial" w:hAnsi="Arial" w:cs="Arial"/>
              </w:rPr>
            </w:pPr>
            <w:proofErr w:type="spellStart"/>
            <w:r w:rsidRPr="00364666">
              <w:rPr>
                <w:rFonts w:ascii="Arial" w:hAnsi="Arial" w:cs="Arial"/>
              </w:rPr>
              <w:t>Getah</w:t>
            </w:r>
            <w:proofErr w:type="spellEnd"/>
            <w:r w:rsidRPr="00364666">
              <w:rPr>
                <w:rFonts w:ascii="Arial" w:hAnsi="Arial" w:cs="Arial"/>
              </w:rPr>
              <w:t xml:space="preserve"> damar</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FDC4AC" w14:textId="77777777" w:rsidR="00364666" w:rsidRPr="00364666" w:rsidRDefault="00364666" w:rsidP="005D5E31">
            <w:pPr>
              <w:jc w:val="center"/>
              <w:rPr>
                <w:rFonts w:ascii="Arial" w:hAnsi="Arial" w:cs="Arial"/>
              </w:rPr>
            </w:pPr>
            <w:proofErr w:type="spellStart"/>
            <w:r w:rsidRPr="00364666">
              <w:rPr>
                <w:rFonts w:ascii="Arial" w:hAnsi="Arial" w:cs="Arial"/>
              </w:rPr>
              <w:t>Rerata</w:t>
            </w:r>
            <w:proofErr w:type="spellEnd"/>
            <w:r w:rsidRPr="00364666">
              <w:rPr>
                <w:rFonts w:ascii="Arial" w:hAnsi="Arial" w:cs="Arial"/>
              </w:rPr>
              <w:t xml:space="preserve"> A</w:t>
            </w:r>
          </w:p>
        </w:tc>
      </w:tr>
      <w:tr w:rsidR="00364666" w:rsidRPr="00364666" w14:paraId="00717A61" w14:textId="77777777" w:rsidTr="00D318C1">
        <w:trPr>
          <w:trHeight w:val="524"/>
        </w:trPr>
        <w:tc>
          <w:tcPr>
            <w:tcW w:w="1855" w:type="dxa"/>
            <w:vMerge/>
            <w:tcBorders>
              <w:top w:val="single" w:sz="4" w:space="0" w:color="auto"/>
              <w:left w:val="single" w:sz="4" w:space="0" w:color="auto"/>
              <w:bottom w:val="single" w:sz="4" w:space="0" w:color="000000"/>
              <w:right w:val="single" w:sz="4" w:space="0" w:color="auto"/>
            </w:tcBorders>
            <w:vAlign w:val="center"/>
            <w:hideMark/>
          </w:tcPr>
          <w:p w14:paraId="294460C8" w14:textId="77777777" w:rsidR="00364666" w:rsidRPr="00364666" w:rsidRDefault="00364666" w:rsidP="005D5E31">
            <w:pPr>
              <w:jc w:val="center"/>
              <w:rPr>
                <w:rFonts w:ascii="Arial" w:hAnsi="Arial" w:cs="Arial"/>
              </w:rPr>
            </w:pPr>
          </w:p>
        </w:tc>
        <w:tc>
          <w:tcPr>
            <w:tcW w:w="1781" w:type="dxa"/>
            <w:tcBorders>
              <w:top w:val="nil"/>
              <w:left w:val="nil"/>
              <w:bottom w:val="single" w:sz="4" w:space="0" w:color="auto"/>
              <w:right w:val="single" w:sz="4" w:space="0" w:color="auto"/>
            </w:tcBorders>
            <w:shd w:val="clear" w:color="auto" w:fill="auto"/>
            <w:noWrap/>
            <w:vAlign w:val="center"/>
            <w:hideMark/>
          </w:tcPr>
          <w:p w14:paraId="3F41AAC7" w14:textId="77777777" w:rsidR="00364666" w:rsidRPr="00364666" w:rsidRDefault="00364666" w:rsidP="005D5E31">
            <w:pPr>
              <w:jc w:val="center"/>
              <w:rPr>
                <w:rFonts w:ascii="Arial" w:hAnsi="Arial" w:cs="Arial"/>
              </w:rPr>
            </w:pPr>
            <w:r w:rsidRPr="00364666">
              <w:rPr>
                <w:rFonts w:ascii="Arial" w:hAnsi="Arial" w:cs="Arial"/>
              </w:rPr>
              <w:t>B1</w:t>
            </w:r>
          </w:p>
        </w:tc>
        <w:tc>
          <w:tcPr>
            <w:tcW w:w="1781" w:type="dxa"/>
            <w:tcBorders>
              <w:top w:val="nil"/>
              <w:left w:val="nil"/>
              <w:bottom w:val="single" w:sz="4" w:space="0" w:color="auto"/>
              <w:right w:val="single" w:sz="4" w:space="0" w:color="auto"/>
            </w:tcBorders>
            <w:shd w:val="clear" w:color="auto" w:fill="auto"/>
            <w:noWrap/>
            <w:vAlign w:val="center"/>
            <w:hideMark/>
          </w:tcPr>
          <w:p w14:paraId="55417121" w14:textId="77777777" w:rsidR="00364666" w:rsidRPr="00364666" w:rsidRDefault="00364666" w:rsidP="005D5E31">
            <w:pPr>
              <w:jc w:val="center"/>
              <w:rPr>
                <w:rFonts w:ascii="Arial" w:hAnsi="Arial" w:cs="Arial"/>
              </w:rPr>
            </w:pPr>
            <w:r w:rsidRPr="00364666">
              <w:rPr>
                <w:rFonts w:ascii="Arial" w:hAnsi="Arial" w:cs="Arial"/>
              </w:rPr>
              <w:t>B2</w:t>
            </w:r>
          </w:p>
        </w:tc>
        <w:tc>
          <w:tcPr>
            <w:tcW w:w="1790" w:type="dxa"/>
            <w:tcBorders>
              <w:top w:val="nil"/>
              <w:left w:val="nil"/>
              <w:bottom w:val="single" w:sz="4" w:space="0" w:color="auto"/>
              <w:right w:val="single" w:sz="4" w:space="0" w:color="auto"/>
            </w:tcBorders>
            <w:shd w:val="clear" w:color="auto" w:fill="auto"/>
            <w:noWrap/>
            <w:vAlign w:val="center"/>
            <w:hideMark/>
          </w:tcPr>
          <w:p w14:paraId="4A9DDADA" w14:textId="77777777" w:rsidR="00364666" w:rsidRPr="00364666" w:rsidRDefault="00364666" w:rsidP="005D5E31">
            <w:pPr>
              <w:jc w:val="center"/>
              <w:rPr>
                <w:rFonts w:ascii="Arial" w:hAnsi="Arial" w:cs="Arial"/>
              </w:rPr>
            </w:pPr>
            <w:r w:rsidRPr="00364666">
              <w:rPr>
                <w:rFonts w:ascii="Arial" w:hAnsi="Arial" w:cs="Arial"/>
              </w:rPr>
              <w:t>B3</w:t>
            </w:r>
          </w:p>
        </w:tc>
        <w:tc>
          <w:tcPr>
            <w:tcW w:w="1781" w:type="dxa"/>
            <w:vMerge/>
            <w:tcBorders>
              <w:top w:val="single" w:sz="4" w:space="0" w:color="auto"/>
              <w:left w:val="single" w:sz="4" w:space="0" w:color="auto"/>
              <w:bottom w:val="single" w:sz="4" w:space="0" w:color="000000"/>
              <w:right w:val="single" w:sz="4" w:space="0" w:color="auto"/>
            </w:tcBorders>
            <w:vAlign w:val="center"/>
            <w:hideMark/>
          </w:tcPr>
          <w:p w14:paraId="24E1AB33" w14:textId="77777777" w:rsidR="00364666" w:rsidRPr="00364666" w:rsidRDefault="00364666" w:rsidP="005D5E31">
            <w:pPr>
              <w:jc w:val="center"/>
              <w:rPr>
                <w:rFonts w:ascii="Arial" w:hAnsi="Arial" w:cs="Arial"/>
              </w:rPr>
            </w:pPr>
          </w:p>
        </w:tc>
      </w:tr>
      <w:tr w:rsidR="00364666" w:rsidRPr="00364666" w14:paraId="64055574" w14:textId="77777777" w:rsidTr="00D318C1">
        <w:trPr>
          <w:trHeight w:val="524"/>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1C708D38" w14:textId="77777777" w:rsidR="00364666" w:rsidRPr="00364666" w:rsidRDefault="00364666" w:rsidP="005D5E31">
            <w:pPr>
              <w:jc w:val="center"/>
              <w:rPr>
                <w:rFonts w:ascii="Arial" w:hAnsi="Arial" w:cs="Arial"/>
              </w:rPr>
            </w:pPr>
            <w:r w:rsidRPr="00364666">
              <w:rPr>
                <w:rFonts w:ascii="Arial" w:hAnsi="Arial" w:cs="Arial"/>
              </w:rPr>
              <w:t>A1</w:t>
            </w:r>
          </w:p>
        </w:tc>
        <w:tc>
          <w:tcPr>
            <w:tcW w:w="1781" w:type="dxa"/>
            <w:tcBorders>
              <w:top w:val="nil"/>
              <w:left w:val="nil"/>
              <w:bottom w:val="single" w:sz="4" w:space="0" w:color="auto"/>
              <w:right w:val="single" w:sz="4" w:space="0" w:color="auto"/>
            </w:tcBorders>
            <w:shd w:val="clear" w:color="auto" w:fill="auto"/>
            <w:noWrap/>
            <w:vAlign w:val="center"/>
          </w:tcPr>
          <w:p w14:paraId="24E656BE" w14:textId="77777777" w:rsidR="00364666" w:rsidRPr="00364666" w:rsidRDefault="00364666" w:rsidP="005D5E31">
            <w:pPr>
              <w:jc w:val="center"/>
              <w:rPr>
                <w:rFonts w:ascii="Arial" w:hAnsi="Arial" w:cs="Arial"/>
              </w:rPr>
            </w:pPr>
            <w:r w:rsidRPr="00364666">
              <w:rPr>
                <w:rFonts w:ascii="Arial" w:hAnsi="Arial" w:cs="Arial"/>
              </w:rPr>
              <w:t>0,93</w:t>
            </w:r>
          </w:p>
        </w:tc>
        <w:tc>
          <w:tcPr>
            <w:tcW w:w="1781" w:type="dxa"/>
            <w:tcBorders>
              <w:top w:val="nil"/>
              <w:left w:val="nil"/>
              <w:bottom w:val="single" w:sz="4" w:space="0" w:color="auto"/>
              <w:right w:val="single" w:sz="4" w:space="0" w:color="auto"/>
            </w:tcBorders>
            <w:shd w:val="clear" w:color="auto" w:fill="auto"/>
            <w:noWrap/>
            <w:vAlign w:val="center"/>
          </w:tcPr>
          <w:p w14:paraId="339A7B3F" w14:textId="77777777" w:rsidR="00364666" w:rsidRPr="00364666" w:rsidRDefault="00364666" w:rsidP="005D5E31">
            <w:pPr>
              <w:jc w:val="center"/>
              <w:rPr>
                <w:rFonts w:ascii="Arial" w:hAnsi="Arial" w:cs="Arial"/>
              </w:rPr>
            </w:pPr>
            <w:r w:rsidRPr="00364666">
              <w:rPr>
                <w:rFonts w:ascii="Arial" w:hAnsi="Arial" w:cs="Arial"/>
              </w:rPr>
              <w:t>0,93</w:t>
            </w:r>
          </w:p>
        </w:tc>
        <w:tc>
          <w:tcPr>
            <w:tcW w:w="1790" w:type="dxa"/>
            <w:tcBorders>
              <w:top w:val="nil"/>
              <w:left w:val="nil"/>
              <w:bottom w:val="single" w:sz="4" w:space="0" w:color="auto"/>
              <w:right w:val="single" w:sz="4" w:space="0" w:color="auto"/>
            </w:tcBorders>
            <w:shd w:val="clear" w:color="auto" w:fill="auto"/>
            <w:noWrap/>
            <w:vAlign w:val="center"/>
          </w:tcPr>
          <w:p w14:paraId="4876F544" w14:textId="77777777" w:rsidR="00364666" w:rsidRPr="00364666" w:rsidRDefault="00364666" w:rsidP="005D5E31">
            <w:pPr>
              <w:jc w:val="center"/>
              <w:rPr>
                <w:rFonts w:ascii="Arial" w:hAnsi="Arial" w:cs="Arial"/>
              </w:rPr>
            </w:pPr>
            <w:r w:rsidRPr="00364666">
              <w:rPr>
                <w:rFonts w:ascii="Arial" w:hAnsi="Arial" w:cs="Arial"/>
              </w:rPr>
              <w:t>0,91</w:t>
            </w:r>
          </w:p>
        </w:tc>
        <w:tc>
          <w:tcPr>
            <w:tcW w:w="1781" w:type="dxa"/>
            <w:tcBorders>
              <w:top w:val="nil"/>
              <w:left w:val="nil"/>
              <w:bottom w:val="single" w:sz="4" w:space="0" w:color="auto"/>
              <w:right w:val="single" w:sz="4" w:space="0" w:color="auto"/>
            </w:tcBorders>
            <w:shd w:val="clear" w:color="auto" w:fill="auto"/>
            <w:noWrap/>
            <w:vAlign w:val="center"/>
          </w:tcPr>
          <w:p w14:paraId="16AC1DF1" w14:textId="77777777" w:rsidR="00364666" w:rsidRPr="00364666" w:rsidRDefault="00364666" w:rsidP="005D5E31">
            <w:pPr>
              <w:jc w:val="center"/>
              <w:rPr>
                <w:rFonts w:ascii="Arial" w:hAnsi="Arial" w:cs="Arial"/>
              </w:rPr>
            </w:pPr>
            <w:r w:rsidRPr="00364666">
              <w:rPr>
                <w:rFonts w:ascii="Arial" w:hAnsi="Arial" w:cs="Arial"/>
              </w:rPr>
              <w:t>0,92</w:t>
            </w:r>
            <w:r w:rsidRPr="00364666">
              <w:rPr>
                <w:rFonts w:ascii="Arial" w:hAnsi="Arial" w:cs="Arial"/>
                <w:vertAlign w:val="superscript"/>
              </w:rPr>
              <w:t>b</w:t>
            </w:r>
          </w:p>
        </w:tc>
      </w:tr>
      <w:tr w:rsidR="00364666" w:rsidRPr="00364666" w14:paraId="4F2FB982" w14:textId="77777777" w:rsidTr="00D318C1">
        <w:trPr>
          <w:trHeight w:val="524"/>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3BAC381B" w14:textId="77777777" w:rsidR="00364666" w:rsidRPr="00364666" w:rsidRDefault="00364666" w:rsidP="005D5E31">
            <w:pPr>
              <w:jc w:val="center"/>
              <w:rPr>
                <w:rFonts w:ascii="Arial" w:hAnsi="Arial" w:cs="Arial"/>
              </w:rPr>
            </w:pPr>
            <w:r w:rsidRPr="00364666">
              <w:rPr>
                <w:rFonts w:ascii="Arial" w:hAnsi="Arial" w:cs="Arial"/>
              </w:rPr>
              <w:t>A2</w:t>
            </w:r>
          </w:p>
        </w:tc>
        <w:tc>
          <w:tcPr>
            <w:tcW w:w="1781" w:type="dxa"/>
            <w:tcBorders>
              <w:top w:val="nil"/>
              <w:left w:val="nil"/>
              <w:bottom w:val="single" w:sz="4" w:space="0" w:color="auto"/>
              <w:right w:val="single" w:sz="4" w:space="0" w:color="auto"/>
            </w:tcBorders>
            <w:shd w:val="clear" w:color="auto" w:fill="auto"/>
            <w:noWrap/>
            <w:vAlign w:val="center"/>
          </w:tcPr>
          <w:p w14:paraId="58F12C0A" w14:textId="77777777" w:rsidR="00364666" w:rsidRPr="00364666" w:rsidRDefault="00364666" w:rsidP="005D5E31">
            <w:pPr>
              <w:jc w:val="center"/>
              <w:rPr>
                <w:rFonts w:ascii="Arial" w:hAnsi="Arial" w:cs="Arial"/>
              </w:rPr>
            </w:pPr>
            <w:r w:rsidRPr="00364666">
              <w:rPr>
                <w:rFonts w:ascii="Arial" w:hAnsi="Arial" w:cs="Arial"/>
              </w:rPr>
              <w:t>0,93</w:t>
            </w:r>
          </w:p>
        </w:tc>
        <w:tc>
          <w:tcPr>
            <w:tcW w:w="1781" w:type="dxa"/>
            <w:tcBorders>
              <w:top w:val="nil"/>
              <w:left w:val="nil"/>
              <w:bottom w:val="single" w:sz="4" w:space="0" w:color="auto"/>
              <w:right w:val="single" w:sz="4" w:space="0" w:color="auto"/>
            </w:tcBorders>
            <w:shd w:val="clear" w:color="auto" w:fill="auto"/>
            <w:noWrap/>
            <w:vAlign w:val="center"/>
          </w:tcPr>
          <w:p w14:paraId="3733595E" w14:textId="77777777" w:rsidR="00364666" w:rsidRPr="00364666" w:rsidRDefault="00364666" w:rsidP="005D5E31">
            <w:pPr>
              <w:jc w:val="center"/>
              <w:rPr>
                <w:rFonts w:ascii="Arial" w:hAnsi="Arial" w:cs="Arial"/>
              </w:rPr>
            </w:pPr>
            <w:r w:rsidRPr="00364666">
              <w:rPr>
                <w:rFonts w:ascii="Arial" w:hAnsi="Arial" w:cs="Arial"/>
              </w:rPr>
              <w:t>0,92</w:t>
            </w:r>
          </w:p>
        </w:tc>
        <w:tc>
          <w:tcPr>
            <w:tcW w:w="1790" w:type="dxa"/>
            <w:tcBorders>
              <w:top w:val="nil"/>
              <w:left w:val="nil"/>
              <w:bottom w:val="single" w:sz="4" w:space="0" w:color="auto"/>
              <w:right w:val="single" w:sz="4" w:space="0" w:color="auto"/>
            </w:tcBorders>
            <w:shd w:val="clear" w:color="auto" w:fill="auto"/>
            <w:noWrap/>
            <w:vAlign w:val="center"/>
          </w:tcPr>
          <w:p w14:paraId="47F84DE7" w14:textId="77777777" w:rsidR="00364666" w:rsidRPr="00364666" w:rsidRDefault="00364666" w:rsidP="005D5E31">
            <w:pPr>
              <w:jc w:val="center"/>
              <w:rPr>
                <w:rFonts w:ascii="Arial" w:hAnsi="Arial" w:cs="Arial"/>
              </w:rPr>
            </w:pPr>
            <w:r w:rsidRPr="00364666">
              <w:rPr>
                <w:rFonts w:ascii="Arial" w:hAnsi="Arial" w:cs="Arial"/>
              </w:rPr>
              <w:t>0,92</w:t>
            </w:r>
          </w:p>
        </w:tc>
        <w:tc>
          <w:tcPr>
            <w:tcW w:w="1781" w:type="dxa"/>
            <w:tcBorders>
              <w:top w:val="nil"/>
              <w:left w:val="nil"/>
              <w:bottom w:val="single" w:sz="4" w:space="0" w:color="auto"/>
              <w:right w:val="single" w:sz="4" w:space="0" w:color="auto"/>
            </w:tcBorders>
            <w:shd w:val="clear" w:color="auto" w:fill="auto"/>
            <w:noWrap/>
            <w:vAlign w:val="center"/>
          </w:tcPr>
          <w:p w14:paraId="1BD18032" w14:textId="77777777" w:rsidR="00364666" w:rsidRPr="00364666" w:rsidRDefault="00364666" w:rsidP="005D5E31">
            <w:pPr>
              <w:jc w:val="center"/>
              <w:rPr>
                <w:rFonts w:ascii="Arial" w:hAnsi="Arial" w:cs="Arial"/>
              </w:rPr>
            </w:pPr>
            <w:r w:rsidRPr="00364666">
              <w:rPr>
                <w:rFonts w:ascii="Arial" w:hAnsi="Arial" w:cs="Arial"/>
              </w:rPr>
              <w:t>0,91</w:t>
            </w:r>
            <w:r w:rsidRPr="00364666">
              <w:rPr>
                <w:rFonts w:ascii="Arial" w:hAnsi="Arial" w:cs="Arial"/>
                <w:vertAlign w:val="superscript"/>
              </w:rPr>
              <w:t>bc</w:t>
            </w:r>
          </w:p>
        </w:tc>
      </w:tr>
      <w:tr w:rsidR="00364666" w:rsidRPr="00364666" w14:paraId="242011E3" w14:textId="77777777" w:rsidTr="00D318C1">
        <w:trPr>
          <w:trHeight w:val="524"/>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4EC84AB" w14:textId="77777777" w:rsidR="00364666" w:rsidRPr="00364666" w:rsidRDefault="00364666" w:rsidP="005D5E31">
            <w:pPr>
              <w:jc w:val="center"/>
              <w:rPr>
                <w:rFonts w:ascii="Arial" w:hAnsi="Arial" w:cs="Arial"/>
              </w:rPr>
            </w:pPr>
            <w:r w:rsidRPr="00364666">
              <w:rPr>
                <w:rFonts w:ascii="Arial" w:hAnsi="Arial" w:cs="Arial"/>
              </w:rPr>
              <w:t>A3</w:t>
            </w:r>
          </w:p>
        </w:tc>
        <w:tc>
          <w:tcPr>
            <w:tcW w:w="1781" w:type="dxa"/>
            <w:tcBorders>
              <w:top w:val="nil"/>
              <w:left w:val="nil"/>
              <w:bottom w:val="single" w:sz="4" w:space="0" w:color="auto"/>
              <w:right w:val="single" w:sz="4" w:space="0" w:color="auto"/>
            </w:tcBorders>
            <w:shd w:val="clear" w:color="auto" w:fill="auto"/>
            <w:noWrap/>
            <w:vAlign w:val="center"/>
          </w:tcPr>
          <w:p w14:paraId="30AA8929" w14:textId="77777777" w:rsidR="00364666" w:rsidRPr="00364666" w:rsidRDefault="00364666" w:rsidP="005D5E31">
            <w:pPr>
              <w:jc w:val="center"/>
              <w:rPr>
                <w:rFonts w:ascii="Arial" w:hAnsi="Arial" w:cs="Arial"/>
              </w:rPr>
            </w:pPr>
            <w:r w:rsidRPr="00364666">
              <w:rPr>
                <w:rFonts w:ascii="Arial" w:hAnsi="Arial" w:cs="Arial"/>
              </w:rPr>
              <w:t>0,92</w:t>
            </w:r>
          </w:p>
        </w:tc>
        <w:tc>
          <w:tcPr>
            <w:tcW w:w="1781" w:type="dxa"/>
            <w:tcBorders>
              <w:top w:val="nil"/>
              <w:left w:val="nil"/>
              <w:bottom w:val="single" w:sz="4" w:space="0" w:color="auto"/>
              <w:right w:val="single" w:sz="4" w:space="0" w:color="auto"/>
            </w:tcBorders>
            <w:shd w:val="clear" w:color="auto" w:fill="auto"/>
            <w:noWrap/>
            <w:vAlign w:val="center"/>
          </w:tcPr>
          <w:p w14:paraId="195CB93F" w14:textId="77777777" w:rsidR="00364666" w:rsidRPr="00364666" w:rsidRDefault="00364666" w:rsidP="005D5E31">
            <w:pPr>
              <w:jc w:val="center"/>
              <w:rPr>
                <w:rFonts w:ascii="Arial" w:hAnsi="Arial" w:cs="Arial"/>
              </w:rPr>
            </w:pPr>
            <w:r w:rsidRPr="00364666">
              <w:rPr>
                <w:rFonts w:ascii="Arial" w:hAnsi="Arial" w:cs="Arial"/>
              </w:rPr>
              <w:t>0,97</w:t>
            </w:r>
          </w:p>
        </w:tc>
        <w:tc>
          <w:tcPr>
            <w:tcW w:w="1790" w:type="dxa"/>
            <w:tcBorders>
              <w:top w:val="nil"/>
              <w:left w:val="nil"/>
              <w:bottom w:val="single" w:sz="4" w:space="0" w:color="auto"/>
              <w:right w:val="single" w:sz="4" w:space="0" w:color="auto"/>
            </w:tcBorders>
            <w:shd w:val="clear" w:color="auto" w:fill="auto"/>
            <w:noWrap/>
            <w:vAlign w:val="center"/>
          </w:tcPr>
          <w:p w14:paraId="153B6714" w14:textId="77777777" w:rsidR="00364666" w:rsidRPr="00364666" w:rsidRDefault="00364666" w:rsidP="005D5E31">
            <w:pPr>
              <w:jc w:val="center"/>
              <w:rPr>
                <w:rFonts w:ascii="Arial" w:hAnsi="Arial" w:cs="Arial"/>
              </w:rPr>
            </w:pPr>
            <w:r w:rsidRPr="00364666">
              <w:rPr>
                <w:rFonts w:ascii="Arial" w:hAnsi="Arial" w:cs="Arial"/>
              </w:rPr>
              <w:t>0,92</w:t>
            </w:r>
          </w:p>
        </w:tc>
        <w:tc>
          <w:tcPr>
            <w:tcW w:w="1781" w:type="dxa"/>
            <w:tcBorders>
              <w:top w:val="nil"/>
              <w:left w:val="nil"/>
              <w:bottom w:val="single" w:sz="4" w:space="0" w:color="auto"/>
              <w:right w:val="single" w:sz="4" w:space="0" w:color="auto"/>
            </w:tcBorders>
            <w:shd w:val="clear" w:color="auto" w:fill="auto"/>
            <w:noWrap/>
            <w:vAlign w:val="center"/>
          </w:tcPr>
          <w:p w14:paraId="22EE1ECB" w14:textId="77777777" w:rsidR="00364666" w:rsidRPr="00364666" w:rsidRDefault="00364666" w:rsidP="005D5E31">
            <w:pPr>
              <w:jc w:val="center"/>
              <w:rPr>
                <w:rFonts w:ascii="Arial" w:hAnsi="Arial" w:cs="Arial"/>
              </w:rPr>
            </w:pPr>
            <w:r w:rsidRPr="00364666">
              <w:rPr>
                <w:rFonts w:ascii="Arial" w:hAnsi="Arial" w:cs="Arial"/>
              </w:rPr>
              <w:t>0,94</w:t>
            </w:r>
            <w:r w:rsidRPr="00364666">
              <w:rPr>
                <w:rFonts w:ascii="Arial" w:hAnsi="Arial" w:cs="Arial"/>
                <w:vertAlign w:val="superscript"/>
              </w:rPr>
              <w:t>a</w:t>
            </w:r>
          </w:p>
        </w:tc>
      </w:tr>
      <w:tr w:rsidR="00364666" w:rsidRPr="00364666" w14:paraId="211A5566" w14:textId="77777777" w:rsidTr="00D318C1">
        <w:trPr>
          <w:trHeight w:val="524"/>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D5AF785" w14:textId="77777777" w:rsidR="00364666" w:rsidRPr="00364666" w:rsidRDefault="00364666" w:rsidP="005D5E31">
            <w:pPr>
              <w:jc w:val="center"/>
              <w:rPr>
                <w:rFonts w:ascii="Arial" w:hAnsi="Arial" w:cs="Arial"/>
              </w:rPr>
            </w:pPr>
            <w:proofErr w:type="spellStart"/>
            <w:r w:rsidRPr="00364666">
              <w:rPr>
                <w:rFonts w:ascii="Arial" w:hAnsi="Arial" w:cs="Arial"/>
              </w:rPr>
              <w:t>Rerata</w:t>
            </w:r>
            <w:proofErr w:type="spellEnd"/>
            <w:r w:rsidRPr="00364666">
              <w:rPr>
                <w:rFonts w:ascii="Arial" w:hAnsi="Arial" w:cs="Arial"/>
              </w:rPr>
              <w:t xml:space="preserve"> B</w:t>
            </w:r>
          </w:p>
        </w:tc>
        <w:tc>
          <w:tcPr>
            <w:tcW w:w="1781" w:type="dxa"/>
            <w:tcBorders>
              <w:top w:val="nil"/>
              <w:left w:val="nil"/>
              <w:bottom w:val="single" w:sz="4" w:space="0" w:color="auto"/>
              <w:right w:val="single" w:sz="4" w:space="0" w:color="auto"/>
            </w:tcBorders>
            <w:shd w:val="clear" w:color="auto" w:fill="auto"/>
            <w:noWrap/>
            <w:vAlign w:val="center"/>
          </w:tcPr>
          <w:p w14:paraId="25D6A327" w14:textId="77777777" w:rsidR="00364666" w:rsidRPr="00364666" w:rsidRDefault="00364666" w:rsidP="005D5E31">
            <w:pPr>
              <w:jc w:val="center"/>
              <w:rPr>
                <w:rFonts w:ascii="Arial" w:hAnsi="Arial" w:cs="Arial"/>
              </w:rPr>
            </w:pPr>
            <w:r w:rsidRPr="00364666">
              <w:rPr>
                <w:rFonts w:ascii="Arial" w:hAnsi="Arial" w:cs="Arial"/>
              </w:rPr>
              <w:t>0,93</w:t>
            </w:r>
            <w:r w:rsidRPr="00364666">
              <w:rPr>
                <w:rFonts w:ascii="Arial" w:hAnsi="Arial" w:cs="Arial"/>
                <w:vertAlign w:val="superscript"/>
              </w:rPr>
              <w:t>e</w:t>
            </w:r>
          </w:p>
        </w:tc>
        <w:tc>
          <w:tcPr>
            <w:tcW w:w="1781" w:type="dxa"/>
            <w:tcBorders>
              <w:top w:val="nil"/>
              <w:left w:val="nil"/>
              <w:bottom w:val="single" w:sz="4" w:space="0" w:color="auto"/>
              <w:right w:val="single" w:sz="4" w:space="0" w:color="auto"/>
            </w:tcBorders>
            <w:shd w:val="clear" w:color="auto" w:fill="auto"/>
            <w:noWrap/>
            <w:vAlign w:val="center"/>
          </w:tcPr>
          <w:p w14:paraId="363DD022" w14:textId="77777777" w:rsidR="00364666" w:rsidRPr="00364666" w:rsidRDefault="00364666" w:rsidP="005D5E31">
            <w:pPr>
              <w:jc w:val="center"/>
              <w:rPr>
                <w:rFonts w:ascii="Arial" w:hAnsi="Arial" w:cs="Arial"/>
              </w:rPr>
            </w:pPr>
            <w:r w:rsidRPr="00364666">
              <w:rPr>
                <w:rFonts w:ascii="Arial" w:hAnsi="Arial" w:cs="Arial"/>
              </w:rPr>
              <w:t>0,94</w:t>
            </w:r>
            <w:r w:rsidRPr="00364666">
              <w:rPr>
                <w:rFonts w:ascii="Arial" w:hAnsi="Arial" w:cs="Arial"/>
                <w:vertAlign w:val="superscript"/>
              </w:rPr>
              <w:t>d</w:t>
            </w:r>
          </w:p>
        </w:tc>
        <w:tc>
          <w:tcPr>
            <w:tcW w:w="1790" w:type="dxa"/>
            <w:tcBorders>
              <w:top w:val="nil"/>
              <w:left w:val="nil"/>
              <w:bottom w:val="single" w:sz="4" w:space="0" w:color="auto"/>
              <w:right w:val="single" w:sz="4" w:space="0" w:color="auto"/>
            </w:tcBorders>
            <w:shd w:val="clear" w:color="auto" w:fill="auto"/>
            <w:noWrap/>
            <w:vAlign w:val="center"/>
          </w:tcPr>
          <w:p w14:paraId="7C666E55" w14:textId="77777777" w:rsidR="00364666" w:rsidRPr="00364666" w:rsidRDefault="00364666" w:rsidP="005D5E31">
            <w:pPr>
              <w:jc w:val="center"/>
              <w:rPr>
                <w:rFonts w:ascii="Arial" w:hAnsi="Arial" w:cs="Arial"/>
              </w:rPr>
            </w:pPr>
            <w:r w:rsidRPr="00364666">
              <w:rPr>
                <w:rFonts w:ascii="Arial" w:hAnsi="Arial" w:cs="Arial"/>
              </w:rPr>
              <w:t>0,91</w:t>
            </w:r>
            <w:r w:rsidRPr="00364666">
              <w:rPr>
                <w:rFonts w:ascii="Arial" w:hAnsi="Arial" w:cs="Arial"/>
                <w:vertAlign w:val="superscript"/>
              </w:rPr>
              <w:t>f</w:t>
            </w:r>
          </w:p>
        </w:tc>
        <w:tc>
          <w:tcPr>
            <w:tcW w:w="1781" w:type="dxa"/>
            <w:tcBorders>
              <w:top w:val="nil"/>
              <w:left w:val="nil"/>
              <w:bottom w:val="single" w:sz="4" w:space="0" w:color="auto"/>
              <w:right w:val="single" w:sz="4" w:space="0" w:color="auto"/>
            </w:tcBorders>
            <w:shd w:val="clear" w:color="auto" w:fill="auto"/>
            <w:noWrap/>
            <w:vAlign w:val="center"/>
            <w:hideMark/>
          </w:tcPr>
          <w:p w14:paraId="00A3A5C0" w14:textId="77777777" w:rsidR="00364666" w:rsidRPr="00364666" w:rsidRDefault="00364666" w:rsidP="005D5E31">
            <w:pPr>
              <w:jc w:val="center"/>
              <w:rPr>
                <w:rFonts w:ascii="Arial" w:hAnsi="Arial" w:cs="Arial"/>
              </w:rPr>
            </w:pPr>
          </w:p>
        </w:tc>
      </w:tr>
    </w:tbl>
    <w:p w14:paraId="0A4AE8B3" w14:textId="77777777" w:rsidR="00364666" w:rsidRPr="00364666" w:rsidRDefault="00364666" w:rsidP="005D5E31">
      <w:pPr>
        <w:ind w:firstLine="426"/>
        <w:jc w:val="both"/>
        <w:rPr>
          <w:rFonts w:ascii="Arial" w:hAnsi="Arial" w:cs="Arial"/>
        </w:rPr>
      </w:pPr>
      <w:proofErr w:type="spellStart"/>
      <w:r w:rsidRPr="00364666">
        <w:rPr>
          <w:rFonts w:ascii="Arial" w:hAnsi="Arial" w:cs="Arial"/>
        </w:rPr>
        <w:t>Keterangan</w:t>
      </w:r>
      <w:proofErr w:type="spellEnd"/>
      <w:r w:rsidRPr="00364666">
        <w:rPr>
          <w:rFonts w:ascii="Arial" w:hAnsi="Arial" w:cs="Arial"/>
        </w:rPr>
        <w:t xml:space="preserve">: </w:t>
      </w:r>
      <w:proofErr w:type="spellStart"/>
      <w:r w:rsidRPr="00364666">
        <w:rPr>
          <w:rFonts w:ascii="Arial" w:hAnsi="Arial" w:cs="Arial"/>
        </w:rPr>
        <w:t>Rerata</w:t>
      </w:r>
      <w:proofErr w:type="spellEnd"/>
      <w:r w:rsidRPr="00364666">
        <w:rPr>
          <w:rFonts w:ascii="Arial" w:hAnsi="Arial" w:cs="Arial"/>
        </w:rPr>
        <w:t xml:space="preserve"> yang </w:t>
      </w:r>
      <w:proofErr w:type="spellStart"/>
      <w:r w:rsidRPr="00364666">
        <w:rPr>
          <w:rFonts w:ascii="Arial" w:hAnsi="Arial" w:cs="Arial"/>
        </w:rPr>
        <w:t>diikuti</w:t>
      </w:r>
      <w:proofErr w:type="spellEnd"/>
      <w:r w:rsidRPr="00364666">
        <w:rPr>
          <w:rFonts w:ascii="Arial" w:hAnsi="Arial" w:cs="Arial"/>
        </w:rPr>
        <w:t xml:space="preserve"> </w:t>
      </w:r>
      <w:proofErr w:type="spellStart"/>
      <w:r w:rsidRPr="00364666">
        <w:rPr>
          <w:rFonts w:ascii="Arial" w:hAnsi="Arial" w:cs="Arial"/>
        </w:rPr>
        <w:t>huruf</w:t>
      </w:r>
      <w:proofErr w:type="spellEnd"/>
      <w:r w:rsidRPr="00364666">
        <w:rPr>
          <w:rFonts w:ascii="Arial" w:hAnsi="Arial" w:cs="Arial"/>
        </w:rPr>
        <w:t xml:space="preserve"> </w:t>
      </w:r>
      <w:proofErr w:type="spellStart"/>
      <w:r w:rsidRPr="00364666">
        <w:rPr>
          <w:rFonts w:ascii="Arial" w:hAnsi="Arial" w:cs="Arial"/>
        </w:rPr>
        <w:t>berbeda</w:t>
      </w:r>
      <w:proofErr w:type="spellEnd"/>
      <w:r w:rsidRPr="00364666">
        <w:rPr>
          <w:rFonts w:ascii="Arial" w:hAnsi="Arial" w:cs="Arial"/>
        </w:rPr>
        <w:t xml:space="preserve"> pada </w:t>
      </w:r>
      <w:proofErr w:type="spellStart"/>
      <w:r w:rsidRPr="00364666">
        <w:rPr>
          <w:rFonts w:ascii="Arial" w:hAnsi="Arial" w:cs="Arial"/>
        </w:rPr>
        <w:t>kolom</w:t>
      </w:r>
      <w:proofErr w:type="spellEnd"/>
      <w:r w:rsidRPr="00364666">
        <w:rPr>
          <w:rFonts w:ascii="Arial" w:hAnsi="Arial" w:cs="Arial"/>
        </w:rPr>
        <w:t xml:space="preserve"> yang </w:t>
      </w:r>
      <w:proofErr w:type="spellStart"/>
      <w:r w:rsidRPr="00364666">
        <w:rPr>
          <w:rFonts w:ascii="Arial" w:hAnsi="Arial" w:cs="Arial"/>
        </w:rPr>
        <w:t>sama</w:t>
      </w:r>
      <w:proofErr w:type="spellEnd"/>
      <w:r w:rsidRPr="00364666">
        <w:rPr>
          <w:rFonts w:ascii="Arial" w:hAnsi="Arial" w:cs="Arial"/>
        </w:rPr>
        <w:t xml:space="preserve">   </w:t>
      </w:r>
      <w:proofErr w:type="spellStart"/>
      <w:r w:rsidRPr="00364666">
        <w:rPr>
          <w:rFonts w:ascii="Arial" w:hAnsi="Arial" w:cs="Arial"/>
        </w:rPr>
        <w:t>menunjukan</w:t>
      </w:r>
      <w:proofErr w:type="spellEnd"/>
      <w:r w:rsidRPr="00364666">
        <w:rPr>
          <w:rFonts w:ascii="Arial" w:hAnsi="Arial" w:cs="Arial"/>
        </w:rPr>
        <w:t xml:space="preserve"> </w:t>
      </w:r>
      <w:proofErr w:type="spellStart"/>
      <w:r w:rsidRPr="00364666">
        <w:rPr>
          <w:rFonts w:ascii="Arial" w:hAnsi="Arial" w:cs="Arial"/>
        </w:rPr>
        <w:t>beda</w:t>
      </w:r>
      <w:proofErr w:type="spellEnd"/>
      <w:r w:rsidRPr="00364666">
        <w:rPr>
          <w:rFonts w:ascii="Arial" w:hAnsi="Arial" w:cs="Arial"/>
        </w:rPr>
        <w:t xml:space="preserve"> </w:t>
      </w:r>
      <w:proofErr w:type="spellStart"/>
      <w:r w:rsidRPr="00364666">
        <w:rPr>
          <w:rFonts w:ascii="Arial" w:hAnsi="Arial" w:cs="Arial"/>
        </w:rPr>
        <w:t>nyata</w:t>
      </w:r>
      <w:proofErr w:type="spellEnd"/>
      <w:r w:rsidRPr="00364666">
        <w:rPr>
          <w:rFonts w:ascii="Arial" w:hAnsi="Arial" w:cs="Arial"/>
        </w:rPr>
        <w:t xml:space="preserve"> </w:t>
      </w:r>
      <w:proofErr w:type="spellStart"/>
      <w:r w:rsidRPr="00364666">
        <w:rPr>
          <w:rFonts w:ascii="Arial" w:hAnsi="Arial" w:cs="Arial"/>
        </w:rPr>
        <w:t>dengan</w:t>
      </w:r>
      <w:proofErr w:type="spellEnd"/>
      <w:r w:rsidRPr="00364666">
        <w:rPr>
          <w:rFonts w:ascii="Arial" w:hAnsi="Arial" w:cs="Arial"/>
        </w:rPr>
        <w:t xml:space="preserve"> uji </w:t>
      </w:r>
      <w:r w:rsidRPr="00364666">
        <w:rPr>
          <w:rFonts w:ascii="Arial" w:hAnsi="Arial" w:cs="Arial"/>
          <w:i/>
        </w:rPr>
        <w:t>Duncan</w:t>
      </w:r>
      <w:r w:rsidRPr="00364666">
        <w:rPr>
          <w:rFonts w:ascii="Arial" w:hAnsi="Arial" w:cs="Arial"/>
        </w:rPr>
        <w:t xml:space="preserve"> pada </w:t>
      </w:r>
      <w:proofErr w:type="spellStart"/>
      <w:r w:rsidRPr="00364666">
        <w:rPr>
          <w:rFonts w:ascii="Arial" w:hAnsi="Arial" w:cs="Arial"/>
        </w:rPr>
        <w:t>jenjang</w:t>
      </w:r>
      <w:proofErr w:type="spellEnd"/>
      <w:r w:rsidRPr="00364666">
        <w:rPr>
          <w:rFonts w:ascii="Arial" w:hAnsi="Arial" w:cs="Arial"/>
        </w:rPr>
        <w:t xml:space="preserve"> </w:t>
      </w:r>
      <w:proofErr w:type="spellStart"/>
      <w:r w:rsidRPr="00364666">
        <w:rPr>
          <w:rFonts w:ascii="Arial" w:hAnsi="Arial" w:cs="Arial"/>
        </w:rPr>
        <w:t>nyata</w:t>
      </w:r>
      <w:proofErr w:type="spellEnd"/>
      <w:r w:rsidRPr="00364666">
        <w:rPr>
          <w:rFonts w:ascii="Arial" w:hAnsi="Arial" w:cs="Arial"/>
        </w:rPr>
        <w:t xml:space="preserve"> 5%.</w:t>
      </w:r>
    </w:p>
    <w:p w14:paraId="76CDD44F" w14:textId="77777777" w:rsidR="00364666" w:rsidRPr="00364666" w:rsidRDefault="00364666" w:rsidP="00364666">
      <w:pPr>
        <w:spacing w:line="360" w:lineRule="auto"/>
        <w:ind w:firstLine="426"/>
        <w:jc w:val="both"/>
        <w:rPr>
          <w:rFonts w:ascii="Arial" w:hAnsi="Arial" w:cs="Arial"/>
        </w:rPr>
      </w:pPr>
    </w:p>
    <w:p w14:paraId="5156C283" w14:textId="79B0E705" w:rsidR="00364666" w:rsidRPr="00364666" w:rsidRDefault="00364666" w:rsidP="00364666">
      <w:pPr>
        <w:spacing w:after="240" w:line="360" w:lineRule="auto"/>
        <w:ind w:firstLine="450"/>
        <w:jc w:val="both"/>
        <w:rPr>
          <w:rFonts w:ascii="Arial" w:hAnsi="Arial" w:cs="Arial"/>
        </w:rPr>
      </w:pPr>
      <w:proofErr w:type="spellStart"/>
      <w:r w:rsidRPr="00364666">
        <w:rPr>
          <w:rFonts w:ascii="Arial" w:hAnsi="Arial" w:cs="Arial"/>
        </w:rPr>
        <w:t>Dapat</w:t>
      </w:r>
      <w:proofErr w:type="spellEnd"/>
      <w:r w:rsidRPr="00364666">
        <w:rPr>
          <w:rFonts w:ascii="Arial" w:hAnsi="Arial" w:cs="Arial"/>
        </w:rPr>
        <w:t xml:space="preserve"> </w:t>
      </w:r>
      <w:proofErr w:type="spellStart"/>
      <w:r w:rsidRPr="00364666">
        <w:rPr>
          <w:rFonts w:ascii="Arial" w:hAnsi="Arial" w:cs="Arial"/>
        </w:rPr>
        <w:t>dilihat</w:t>
      </w:r>
      <w:proofErr w:type="spellEnd"/>
      <w:r w:rsidRPr="00364666">
        <w:rPr>
          <w:rFonts w:ascii="Arial" w:hAnsi="Arial" w:cs="Arial"/>
        </w:rPr>
        <w:t xml:space="preserve"> pada </w:t>
      </w:r>
      <w:proofErr w:type="spellStart"/>
      <w:r w:rsidRPr="00364666">
        <w:rPr>
          <w:rFonts w:ascii="Arial" w:hAnsi="Arial" w:cs="Arial"/>
        </w:rPr>
        <w:t>Tabel</w:t>
      </w:r>
      <w:proofErr w:type="spellEnd"/>
      <w:r w:rsidRPr="00364666">
        <w:rPr>
          <w:rFonts w:ascii="Arial" w:hAnsi="Arial" w:cs="Arial"/>
        </w:rPr>
        <w:t xml:space="preserve"> 3. </w:t>
      </w:r>
      <w:bookmarkStart w:id="1" w:name="_Hlk141691785"/>
      <w:proofErr w:type="spellStart"/>
      <w:r w:rsidRPr="00364666">
        <w:rPr>
          <w:rFonts w:ascii="Arial" w:hAnsi="Arial" w:cs="Arial"/>
        </w:rPr>
        <w:t>Dapat</w:t>
      </w:r>
      <w:proofErr w:type="spellEnd"/>
      <w:r w:rsidRPr="00364666">
        <w:rPr>
          <w:rFonts w:ascii="Arial" w:hAnsi="Arial" w:cs="Arial"/>
        </w:rPr>
        <w:t xml:space="preserve"> </w:t>
      </w:r>
      <w:proofErr w:type="spellStart"/>
      <w:r w:rsidRPr="00364666">
        <w:rPr>
          <w:rFonts w:ascii="Arial" w:hAnsi="Arial" w:cs="Arial"/>
        </w:rPr>
        <w:t>dilihat</w:t>
      </w:r>
      <w:proofErr w:type="spellEnd"/>
      <w:r w:rsidRPr="00364666">
        <w:rPr>
          <w:rFonts w:ascii="Arial" w:hAnsi="Arial" w:cs="Arial"/>
        </w:rPr>
        <w:t xml:space="preserve"> </w:t>
      </w:r>
      <w:proofErr w:type="spellStart"/>
      <w:r w:rsidRPr="00364666">
        <w:rPr>
          <w:rFonts w:ascii="Arial" w:hAnsi="Arial" w:cs="Arial"/>
        </w:rPr>
        <w:t>bahwa</w:t>
      </w:r>
      <w:proofErr w:type="spellEnd"/>
      <w:r w:rsidRPr="00364666">
        <w:rPr>
          <w:rFonts w:ascii="Arial" w:hAnsi="Arial" w:cs="Arial"/>
        </w:rPr>
        <w:t xml:space="preserve"> </w:t>
      </w:r>
      <w:proofErr w:type="spellStart"/>
      <w:r w:rsidRPr="00364666">
        <w:rPr>
          <w:rFonts w:ascii="Arial" w:hAnsi="Arial" w:cs="Arial"/>
        </w:rPr>
        <w:t>perbandingan</w:t>
      </w:r>
      <w:proofErr w:type="spellEnd"/>
      <w:r w:rsidRPr="00364666">
        <w:rPr>
          <w:rFonts w:ascii="Arial" w:hAnsi="Arial" w:cs="Arial"/>
        </w:rPr>
        <w:t xml:space="preserve"> </w:t>
      </w: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dan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memberikan</w:t>
      </w:r>
      <w:proofErr w:type="spellEnd"/>
      <w:r w:rsidRPr="00364666">
        <w:rPr>
          <w:rFonts w:ascii="Arial" w:hAnsi="Arial" w:cs="Arial"/>
        </w:rPr>
        <w:t xml:space="preserve"> </w:t>
      </w:r>
      <w:proofErr w:type="spellStart"/>
      <w:r w:rsidRPr="00364666">
        <w:rPr>
          <w:rFonts w:ascii="Arial" w:hAnsi="Arial" w:cs="Arial"/>
        </w:rPr>
        <w:t>pengaruh</w:t>
      </w:r>
      <w:proofErr w:type="spellEnd"/>
      <w:r w:rsidRPr="00364666">
        <w:rPr>
          <w:rFonts w:ascii="Arial" w:hAnsi="Arial" w:cs="Arial"/>
        </w:rPr>
        <w:t xml:space="preserve"> pada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Nilai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yang </w:t>
      </w:r>
      <w:proofErr w:type="spellStart"/>
      <w:r w:rsidRPr="00364666">
        <w:rPr>
          <w:rFonts w:ascii="Arial" w:hAnsi="Arial" w:cs="Arial"/>
        </w:rPr>
        <w:t>dihasilkan</w:t>
      </w:r>
      <w:proofErr w:type="spellEnd"/>
      <w:r w:rsidRPr="00364666">
        <w:rPr>
          <w:rFonts w:ascii="Arial" w:hAnsi="Arial" w:cs="Arial"/>
        </w:rPr>
        <w:t xml:space="preserve"> </w:t>
      </w:r>
      <w:proofErr w:type="spellStart"/>
      <w:r w:rsidRPr="00364666">
        <w:rPr>
          <w:rFonts w:ascii="Arial" w:hAnsi="Arial" w:cs="Arial"/>
        </w:rPr>
        <w:t>berkisar</w:t>
      </w:r>
      <w:proofErr w:type="spellEnd"/>
      <w:r w:rsidRPr="00364666">
        <w:rPr>
          <w:rFonts w:ascii="Arial" w:hAnsi="Arial" w:cs="Arial"/>
        </w:rPr>
        <w:t xml:space="preserve"> </w:t>
      </w:r>
      <w:proofErr w:type="spellStart"/>
      <w:r w:rsidRPr="00364666">
        <w:rPr>
          <w:rFonts w:ascii="Arial" w:hAnsi="Arial" w:cs="Arial"/>
        </w:rPr>
        <w:t>antara</w:t>
      </w:r>
      <w:proofErr w:type="spellEnd"/>
      <w:r w:rsidRPr="00364666">
        <w:rPr>
          <w:rFonts w:ascii="Arial" w:hAnsi="Arial" w:cs="Arial"/>
        </w:rPr>
        <w:t xml:space="preserve"> 0.89% - 0,97%. </w:t>
      </w:r>
      <w:proofErr w:type="spellStart"/>
      <w:r w:rsidRPr="00364666">
        <w:rPr>
          <w:rFonts w:ascii="Arial" w:hAnsi="Arial" w:cs="Arial"/>
        </w:rPr>
        <w:t>Kandungan</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w:t>
      </w:r>
      <w:proofErr w:type="spellStart"/>
      <w:r w:rsidRPr="00364666">
        <w:rPr>
          <w:rFonts w:ascii="Arial" w:hAnsi="Arial" w:cs="Arial"/>
        </w:rPr>
        <w:t>biomassa</w:t>
      </w:r>
      <w:proofErr w:type="spellEnd"/>
      <w:r w:rsidRPr="00364666">
        <w:rPr>
          <w:rFonts w:ascii="Arial" w:hAnsi="Arial" w:cs="Arial"/>
        </w:rPr>
        <w:t xml:space="preserve"> </w:t>
      </w:r>
      <w:proofErr w:type="spellStart"/>
      <w:r w:rsidRPr="00364666">
        <w:rPr>
          <w:rFonts w:ascii="Arial" w:hAnsi="Arial" w:cs="Arial"/>
        </w:rPr>
        <w:t>tergolong</w:t>
      </w:r>
      <w:proofErr w:type="spellEnd"/>
      <w:r w:rsidRPr="00364666">
        <w:rPr>
          <w:rFonts w:ascii="Arial" w:hAnsi="Arial" w:cs="Arial"/>
        </w:rPr>
        <w:t xml:space="preserve"> </w:t>
      </w:r>
      <w:proofErr w:type="spellStart"/>
      <w:r w:rsidRPr="00364666">
        <w:rPr>
          <w:rFonts w:ascii="Arial" w:hAnsi="Arial" w:cs="Arial"/>
        </w:rPr>
        <w:t>rendah</w:t>
      </w:r>
      <w:proofErr w:type="spellEnd"/>
      <w:r w:rsidRPr="00364666">
        <w:rPr>
          <w:rFonts w:ascii="Arial" w:hAnsi="Arial" w:cs="Arial"/>
        </w:rPr>
        <w:t xml:space="preserve"> </w:t>
      </w:r>
      <w:proofErr w:type="spellStart"/>
      <w:r w:rsidRPr="00364666">
        <w:rPr>
          <w:rFonts w:ascii="Arial" w:hAnsi="Arial" w:cs="Arial"/>
        </w:rPr>
        <w:t>tetapi</w:t>
      </w:r>
      <w:proofErr w:type="spellEnd"/>
      <w:r w:rsidRPr="00364666">
        <w:rPr>
          <w:rFonts w:ascii="Arial" w:hAnsi="Arial" w:cs="Arial"/>
        </w:rPr>
        <w:t xml:space="preserve"> </w:t>
      </w:r>
      <w:proofErr w:type="spellStart"/>
      <w:r w:rsidRPr="00364666">
        <w:rPr>
          <w:rFonts w:ascii="Arial" w:hAnsi="Arial" w:cs="Arial"/>
        </w:rPr>
        <w:t>memenuhi</w:t>
      </w:r>
      <w:proofErr w:type="spellEnd"/>
      <w:r w:rsidRPr="00364666">
        <w:rPr>
          <w:rFonts w:ascii="Arial" w:hAnsi="Arial" w:cs="Arial"/>
        </w:rPr>
        <w:t xml:space="preserve"> </w:t>
      </w:r>
      <w:proofErr w:type="spellStart"/>
      <w:r w:rsidRPr="00364666">
        <w:rPr>
          <w:rFonts w:ascii="Arial" w:hAnsi="Arial" w:cs="Arial"/>
        </w:rPr>
        <w:t>standart</w:t>
      </w:r>
      <w:proofErr w:type="spellEnd"/>
      <w:r w:rsidRPr="00364666">
        <w:rPr>
          <w:rFonts w:ascii="Arial" w:hAnsi="Arial" w:cs="Arial"/>
        </w:rPr>
        <w:t xml:space="preserve"> SNI 8021:2014 yang mana </w:t>
      </w:r>
      <w:proofErr w:type="spellStart"/>
      <w:r w:rsidRPr="00364666">
        <w:rPr>
          <w:rFonts w:ascii="Arial" w:hAnsi="Arial" w:cs="Arial"/>
        </w:rPr>
        <w:t>standart</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1.5%. Kadar </w:t>
      </w:r>
      <w:proofErr w:type="spellStart"/>
      <w:r w:rsidRPr="00364666">
        <w:rPr>
          <w:rFonts w:ascii="Arial" w:hAnsi="Arial" w:cs="Arial"/>
        </w:rPr>
        <w:t>abu</w:t>
      </w:r>
      <w:proofErr w:type="spellEnd"/>
      <w:r w:rsidRPr="00364666">
        <w:rPr>
          <w:rFonts w:ascii="Arial" w:hAnsi="Arial" w:cs="Arial"/>
        </w:rPr>
        <w:t xml:space="preserve"> yang </w:t>
      </w:r>
      <w:proofErr w:type="spellStart"/>
      <w:r w:rsidRPr="00364666">
        <w:rPr>
          <w:rFonts w:ascii="Arial" w:hAnsi="Arial" w:cs="Arial"/>
        </w:rPr>
        <w:t>rendah</w:t>
      </w:r>
      <w:proofErr w:type="spellEnd"/>
      <w:r w:rsidRPr="00364666">
        <w:rPr>
          <w:rFonts w:ascii="Arial" w:hAnsi="Arial" w:cs="Arial"/>
        </w:rPr>
        <w:t xml:space="preserve"> </w:t>
      </w:r>
      <w:proofErr w:type="spellStart"/>
      <w:r w:rsidRPr="00364666">
        <w:rPr>
          <w:rFonts w:ascii="Arial" w:hAnsi="Arial" w:cs="Arial"/>
        </w:rPr>
        <w:t>disebabkan</w:t>
      </w:r>
      <w:proofErr w:type="spellEnd"/>
      <w:r w:rsidRPr="00364666">
        <w:rPr>
          <w:rFonts w:ascii="Arial" w:hAnsi="Arial" w:cs="Arial"/>
        </w:rPr>
        <w:t xml:space="preserve"> </w:t>
      </w:r>
      <w:proofErr w:type="spellStart"/>
      <w:r w:rsidRPr="00364666">
        <w:rPr>
          <w:rFonts w:ascii="Arial" w:hAnsi="Arial" w:cs="Arial"/>
        </w:rPr>
        <w:t>karena</w:t>
      </w:r>
      <w:proofErr w:type="spellEnd"/>
      <w:r w:rsidRPr="00364666">
        <w:rPr>
          <w:rFonts w:ascii="Arial" w:hAnsi="Arial" w:cs="Arial"/>
        </w:rPr>
        <w:t xml:space="preserve"> </w:t>
      </w:r>
      <w:proofErr w:type="spellStart"/>
      <w:r w:rsidRPr="00364666">
        <w:rPr>
          <w:rFonts w:ascii="Arial" w:hAnsi="Arial" w:cs="Arial"/>
        </w:rPr>
        <w:t>bahan</w:t>
      </w:r>
      <w:proofErr w:type="spellEnd"/>
      <w:r w:rsidRPr="00364666">
        <w:rPr>
          <w:rFonts w:ascii="Arial" w:hAnsi="Arial" w:cs="Arial"/>
        </w:rPr>
        <w:t xml:space="preserve"> </w:t>
      </w:r>
      <w:proofErr w:type="spellStart"/>
      <w:r w:rsidRPr="00364666">
        <w:rPr>
          <w:rFonts w:ascii="Arial" w:hAnsi="Arial" w:cs="Arial"/>
        </w:rPr>
        <w:t>pembuatan</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w:t>
      </w:r>
      <w:proofErr w:type="spellStart"/>
      <w:r w:rsidRPr="00364666">
        <w:rPr>
          <w:rFonts w:ascii="Arial" w:hAnsi="Arial" w:cs="Arial"/>
        </w:rPr>
        <w:t>dikarbonisasi</w:t>
      </w:r>
      <w:proofErr w:type="spellEnd"/>
      <w:r w:rsidRPr="00364666">
        <w:rPr>
          <w:rFonts w:ascii="Arial" w:hAnsi="Arial" w:cs="Arial"/>
        </w:rPr>
        <w:t xml:space="preserve"> </w:t>
      </w:r>
      <w:proofErr w:type="spellStart"/>
      <w:r w:rsidRPr="00364666">
        <w:rPr>
          <w:rFonts w:ascii="Arial" w:hAnsi="Arial" w:cs="Arial"/>
        </w:rPr>
        <w:t>terlebih</w:t>
      </w:r>
      <w:proofErr w:type="spellEnd"/>
      <w:r w:rsidRPr="00364666">
        <w:rPr>
          <w:rFonts w:ascii="Arial" w:hAnsi="Arial" w:cs="Arial"/>
        </w:rPr>
        <w:t xml:space="preserve"> </w:t>
      </w:r>
      <w:proofErr w:type="spellStart"/>
      <w:r w:rsidRPr="00364666">
        <w:rPr>
          <w:rFonts w:ascii="Arial" w:hAnsi="Arial" w:cs="Arial"/>
        </w:rPr>
        <w:t>dahulu</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juga </w:t>
      </w:r>
      <w:proofErr w:type="spellStart"/>
      <w:r w:rsidRPr="00364666">
        <w:rPr>
          <w:rFonts w:ascii="Arial" w:hAnsi="Arial" w:cs="Arial"/>
        </w:rPr>
        <w:t>dipengaruhi</w:t>
      </w:r>
      <w:proofErr w:type="spellEnd"/>
      <w:r w:rsidRPr="00364666">
        <w:rPr>
          <w:rFonts w:ascii="Arial" w:hAnsi="Arial" w:cs="Arial"/>
        </w:rPr>
        <w:t xml:space="preserve"> oleh </w:t>
      </w:r>
      <w:proofErr w:type="spellStart"/>
      <w:r w:rsidRPr="00364666">
        <w:rPr>
          <w:rFonts w:ascii="Arial" w:hAnsi="Arial" w:cs="Arial"/>
        </w:rPr>
        <w:t>jenis</w:t>
      </w:r>
      <w:proofErr w:type="spellEnd"/>
      <w:r w:rsidRPr="00364666">
        <w:rPr>
          <w:rFonts w:ascii="Arial" w:hAnsi="Arial" w:cs="Arial"/>
        </w:rPr>
        <w:t xml:space="preserve"> </w:t>
      </w:r>
      <w:proofErr w:type="spellStart"/>
      <w:r w:rsidRPr="00364666">
        <w:rPr>
          <w:rFonts w:ascii="Arial" w:hAnsi="Arial" w:cs="Arial"/>
        </w:rPr>
        <w:t>bahan</w:t>
      </w:r>
      <w:proofErr w:type="spellEnd"/>
      <w:r w:rsidRPr="00364666">
        <w:rPr>
          <w:rFonts w:ascii="Arial" w:hAnsi="Arial" w:cs="Arial"/>
        </w:rPr>
        <w:t xml:space="preserve"> </w:t>
      </w:r>
      <w:proofErr w:type="spellStart"/>
      <w:r w:rsidRPr="00364666">
        <w:rPr>
          <w:rFonts w:ascii="Arial" w:hAnsi="Arial" w:cs="Arial"/>
        </w:rPr>
        <w:t>baku</w:t>
      </w:r>
      <w:proofErr w:type="spellEnd"/>
      <w:r w:rsidRPr="00364666">
        <w:rPr>
          <w:rFonts w:ascii="Arial" w:hAnsi="Arial" w:cs="Arial"/>
        </w:rPr>
        <w:t xml:space="preserve"> yang di </w:t>
      </w:r>
      <w:proofErr w:type="spellStart"/>
      <w:r w:rsidRPr="00364666">
        <w:rPr>
          <w:rFonts w:ascii="Arial" w:hAnsi="Arial" w:cs="Arial"/>
        </w:rPr>
        <w:t>gunakan</w:t>
      </w:r>
      <w:proofErr w:type="spellEnd"/>
      <w:r w:rsidRPr="00364666">
        <w:rPr>
          <w:rFonts w:ascii="Arial" w:hAnsi="Arial" w:cs="Arial"/>
        </w:rPr>
        <w:t xml:space="preserve"> </w:t>
      </w:r>
      <w:proofErr w:type="spellStart"/>
      <w:r w:rsidRPr="00364666">
        <w:rPr>
          <w:rFonts w:ascii="Arial" w:hAnsi="Arial" w:cs="Arial"/>
        </w:rPr>
        <w:t>dalam</w:t>
      </w:r>
      <w:proofErr w:type="spellEnd"/>
      <w:r w:rsidRPr="00364666">
        <w:rPr>
          <w:rFonts w:ascii="Arial" w:hAnsi="Arial" w:cs="Arial"/>
        </w:rPr>
        <w:t xml:space="preserve"> </w:t>
      </w:r>
      <w:proofErr w:type="spellStart"/>
      <w:r w:rsidRPr="00364666">
        <w:rPr>
          <w:rFonts w:ascii="Arial" w:hAnsi="Arial" w:cs="Arial"/>
        </w:rPr>
        <w:t>pembuatan</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memiliki</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5-8% </w:t>
      </w:r>
      <w:proofErr w:type="spellStart"/>
      <w:r w:rsidRPr="00364666">
        <w:rPr>
          <w:rFonts w:ascii="Arial" w:hAnsi="Arial" w:cs="Arial"/>
        </w:rPr>
        <w:t>sedangkan</w:t>
      </w:r>
      <w:proofErr w:type="spellEnd"/>
      <w:r w:rsidRPr="00364666">
        <w:rPr>
          <w:rFonts w:ascii="Arial" w:hAnsi="Arial" w:cs="Arial"/>
        </w:rPr>
        <w:t xml:space="preserve"> </w:t>
      </w: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memiliki</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15% </w:t>
      </w:r>
      <w:bookmarkEnd w:id="1"/>
      <w:sdt>
        <w:sdtPr>
          <w:rPr>
            <w:rFonts w:ascii="Arial" w:hAnsi="Arial" w:cs="Arial"/>
            <w:color w:val="000000"/>
          </w:rPr>
          <w:tag w:val="MENDELEY_CITATION_v3_eyJjaXRhdGlvbklEIjoiTUVOREVMRVlfQ0lUQVRJT05fNTk2NzAzOTEtYzZiMS00ZWVkLThhMDQtZTBiNDFhYjM3ZjhkIiwicHJvcGVydGllcyI6eyJub3RlSW5kZXgiOjB9LCJpc0VkaXRlZCI6ZmFsc2UsIm1hbnVhbE92ZXJyaWRlIjp7ImlzTWFudWFsbHlPdmVycmlkZGVuIjp0cnVlLCJjaXRlcHJvY1RleHQiOiIoU3lhZnJpdWRkaW4gMTk3OSkiLCJtYW51YWxPdmVycmlkZVRleHQiOiIoU3lhZnJpdWRkaW4sIDE5NzkpLiJ9LCJjaXRhdGlvbkl0ZW1zIjpbeyJpZCI6IjZkODcxNTc2LTgzODQtMzg0My1iZGQ4LTU0YjA3M2FlODQ4MyIsIml0ZW1EYXRhIjp7InR5cGUiOiJwYXBlci1jb25mZXJlbmNlIiwiaWQiOiI2ZDg3MTU3Ni04Mzg0LTM4NDMtYmRkOC01NGIwNzNhZTg0ODMiLCJ0aXRsZSI6IlBlcmJhbmRpbmdhbiBQZW5nZ3VuYWFuIEVuZXJnaSBBbHRlcm5hdGlmIEJhaGFuIEJha2FyIFNlcmFidXQgKEZpYmVyKSBEYW4gQ2FuZ2thbmcgS2VsYXBhIFNhd2l0IFRlcmhhZGFwIEJhaGFuIEJha2FyIEJhdHViYXJhIERhbiBTb2xhciBQYWRhIFBlbWJhbmdraXQgTGlzdHJpayIsImF1dGhvciI6W3siZmFtaWx5IjoiU3lhZnJpdWRkaW4iLCJnaXZlbiI6IlJpbyBIYW5lc3lhIiwicGFyc2UtbmFtZXMiOmZhbHNlLCJkcm9wcGluZy1wYXJ0aWNsZSI6IiIsIm5vbi1kcm9wcGluZy1wYXJ0aWNsZSI6IiJ9XSwiY29udGFpbmVyLXRpdGxlIjoiUHJvc2lkaW5nIFNlbWluYXIgTmFzaW9uYWwgQXBsaWthc2kgU2FpbnMgJiBUZWtub2xvZ2kgKFNOQVNUKSBQZXJpb2RlIElJSSBJU1NOIiwiaXNzdWVkIjp7ImRhdGUtcGFydHMiOltbMTk3OV1dfSwicGFnZSI6IjkxMVgiLCJjb250YWluZXItdGl0bGUtc2hvcnQiOiIifSwiaXNUZW1wb3JhcnkiOmZhbHNlfV19"/>
          <w:id w:val="71012226"/>
          <w:placeholder>
            <w:docPart w:val="0C00E5B196394B4DB9220F1CDA15FDD0"/>
          </w:placeholder>
        </w:sdtPr>
        <w:sdtContent>
          <w:r w:rsidR="00A617D2" w:rsidRPr="00A617D2">
            <w:rPr>
              <w:rFonts w:ascii="Arial" w:hAnsi="Arial" w:cs="Arial"/>
              <w:color w:val="000000"/>
            </w:rPr>
            <w:t>(</w:t>
          </w:r>
          <w:proofErr w:type="spellStart"/>
          <w:r w:rsidR="00A617D2" w:rsidRPr="00A617D2">
            <w:rPr>
              <w:rFonts w:ascii="Arial" w:hAnsi="Arial" w:cs="Arial"/>
              <w:color w:val="000000"/>
            </w:rPr>
            <w:t>Syafriuddin</w:t>
          </w:r>
          <w:proofErr w:type="spellEnd"/>
          <w:r w:rsidR="00A617D2" w:rsidRPr="00A617D2">
            <w:rPr>
              <w:rFonts w:ascii="Arial" w:hAnsi="Arial" w:cs="Arial"/>
              <w:color w:val="000000"/>
            </w:rPr>
            <w:t>, 1979).</w:t>
          </w:r>
        </w:sdtContent>
      </w:sdt>
    </w:p>
    <w:p w14:paraId="227E829C" w14:textId="1BB50925" w:rsidR="00364666" w:rsidRDefault="00364666" w:rsidP="005D5E31">
      <w:pPr>
        <w:spacing w:after="240" w:line="360" w:lineRule="auto"/>
        <w:ind w:firstLine="450"/>
        <w:jc w:val="both"/>
        <w:rPr>
          <w:rFonts w:ascii="Arial" w:hAnsi="Arial" w:cs="Arial"/>
        </w:rPr>
      </w:pPr>
      <w:proofErr w:type="spellStart"/>
      <w:r w:rsidRPr="00364666">
        <w:rPr>
          <w:rFonts w:ascii="Arial" w:hAnsi="Arial" w:cs="Arial"/>
        </w:rPr>
        <w:t>Penambahan</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w:t>
      </w:r>
      <w:proofErr w:type="spellStart"/>
      <w:r w:rsidRPr="00364666">
        <w:rPr>
          <w:rFonts w:ascii="Arial" w:hAnsi="Arial" w:cs="Arial"/>
        </w:rPr>
        <w:t>berpengaruh</w:t>
      </w:r>
      <w:proofErr w:type="spellEnd"/>
      <w:r w:rsidRPr="00364666">
        <w:rPr>
          <w:rFonts w:ascii="Arial" w:hAnsi="Arial" w:cs="Arial"/>
        </w:rPr>
        <w:t xml:space="preserve"> sangat </w:t>
      </w:r>
      <w:proofErr w:type="spellStart"/>
      <w:r w:rsidRPr="00364666">
        <w:rPr>
          <w:rFonts w:ascii="Arial" w:hAnsi="Arial" w:cs="Arial"/>
        </w:rPr>
        <w:t>nyata</w:t>
      </w:r>
      <w:proofErr w:type="spellEnd"/>
      <w:r w:rsidRPr="00364666">
        <w:rPr>
          <w:rFonts w:ascii="Arial" w:hAnsi="Arial" w:cs="Arial"/>
        </w:rPr>
        <w:t xml:space="preserve"> </w:t>
      </w:r>
      <w:proofErr w:type="spellStart"/>
      <w:r w:rsidRPr="00364666">
        <w:rPr>
          <w:rFonts w:ascii="Arial" w:hAnsi="Arial" w:cs="Arial"/>
        </w:rPr>
        <w:t>terhadap</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w:t>
      </w:r>
      <w:proofErr w:type="spellStart"/>
      <w:r w:rsidRPr="00364666">
        <w:rPr>
          <w:rFonts w:ascii="Arial" w:hAnsi="Arial" w:cs="Arial"/>
        </w:rPr>
        <w:t>dengan</w:t>
      </w:r>
      <w:proofErr w:type="spellEnd"/>
      <w:r w:rsidRPr="00364666">
        <w:rPr>
          <w:rFonts w:ascii="Arial" w:hAnsi="Arial" w:cs="Arial"/>
        </w:rPr>
        <w:t xml:space="preserve"> </w:t>
      </w:r>
      <w:proofErr w:type="spellStart"/>
      <w:r w:rsidRPr="00364666">
        <w:rPr>
          <w:rFonts w:ascii="Arial" w:hAnsi="Arial" w:cs="Arial"/>
        </w:rPr>
        <w:t>rerata</w:t>
      </w:r>
      <w:proofErr w:type="spellEnd"/>
      <w:r w:rsidRPr="00364666">
        <w:rPr>
          <w:rFonts w:ascii="Arial" w:hAnsi="Arial" w:cs="Arial"/>
        </w:rPr>
        <w:t xml:space="preserve"> </w:t>
      </w:r>
      <w:proofErr w:type="spellStart"/>
      <w:r w:rsidRPr="00364666">
        <w:rPr>
          <w:rFonts w:ascii="Arial" w:hAnsi="Arial" w:cs="Arial"/>
        </w:rPr>
        <w:t>terendah</w:t>
      </w:r>
      <w:proofErr w:type="spellEnd"/>
      <w:r w:rsidRPr="00364666">
        <w:rPr>
          <w:rFonts w:ascii="Arial" w:hAnsi="Arial" w:cs="Arial"/>
        </w:rPr>
        <w:t xml:space="preserve"> 0,91% pada </w:t>
      </w:r>
      <w:proofErr w:type="spellStart"/>
      <w:r w:rsidRPr="00364666">
        <w:rPr>
          <w:rFonts w:ascii="Arial" w:hAnsi="Arial" w:cs="Arial"/>
        </w:rPr>
        <w:t>persentase</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35% dan </w:t>
      </w:r>
      <w:proofErr w:type="spellStart"/>
      <w:r w:rsidRPr="00364666">
        <w:rPr>
          <w:rFonts w:ascii="Arial" w:hAnsi="Arial" w:cs="Arial"/>
        </w:rPr>
        <w:t>rerata</w:t>
      </w:r>
      <w:proofErr w:type="spellEnd"/>
      <w:r w:rsidRPr="00364666">
        <w:rPr>
          <w:rFonts w:ascii="Arial" w:hAnsi="Arial" w:cs="Arial"/>
        </w:rPr>
        <w:t xml:space="preserve"> </w:t>
      </w:r>
      <w:proofErr w:type="spellStart"/>
      <w:r w:rsidRPr="00364666">
        <w:rPr>
          <w:rFonts w:ascii="Arial" w:hAnsi="Arial" w:cs="Arial"/>
        </w:rPr>
        <w:t>tertinggi</w:t>
      </w:r>
      <w:proofErr w:type="spellEnd"/>
      <w:r w:rsidRPr="00364666">
        <w:rPr>
          <w:rFonts w:ascii="Arial" w:hAnsi="Arial" w:cs="Arial"/>
        </w:rPr>
        <w:t xml:space="preserve"> 0,93%, pada </w:t>
      </w:r>
      <w:proofErr w:type="spellStart"/>
      <w:r w:rsidRPr="00364666">
        <w:rPr>
          <w:rFonts w:ascii="Arial" w:hAnsi="Arial" w:cs="Arial"/>
        </w:rPr>
        <w:t>persentase</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25%, </w:t>
      </w:r>
      <w:proofErr w:type="spellStart"/>
      <w:r w:rsidRPr="00364666">
        <w:rPr>
          <w:rFonts w:ascii="Arial" w:hAnsi="Arial" w:cs="Arial"/>
        </w:rPr>
        <w:t>hal</w:t>
      </w:r>
      <w:proofErr w:type="spellEnd"/>
      <w:r w:rsidRPr="00364666">
        <w:rPr>
          <w:rFonts w:ascii="Arial" w:hAnsi="Arial" w:cs="Arial"/>
        </w:rPr>
        <w:t xml:space="preserve"> </w:t>
      </w:r>
      <w:proofErr w:type="spellStart"/>
      <w:r w:rsidRPr="00364666">
        <w:rPr>
          <w:rFonts w:ascii="Arial" w:hAnsi="Arial" w:cs="Arial"/>
        </w:rPr>
        <w:t>ini</w:t>
      </w:r>
      <w:proofErr w:type="spellEnd"/>
      <w:r w:rsidRPr="00364666">
        <w:rPr>
          <w:rFonts w:ascii="Arial" w:hAnsi="Arial" w:cs="Arial"/>
        </w:rPr>
        <w:t xml:space="preserve"> </w:t>
      </w:r>
      <w:proofErr w:type="spellStart"/>
      <w:r w:rsidRPr="00364666">
        <w:rPr>
          <w:rFonts w:ascii="Arial" w:hAnsi="Arial" w:cs="Arial"/>
        </w:rPr>
        <w:t>dikarenakan</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w:t>
      </w:r>
      <w:proofErr w:type="spellStart"/>
      <w:r w:rsidRPr="00364666">
        <w:rPr>
          <w:rFonts w:ascii="Arial" w:hAnsi="Arial" w:cs="Arial"/>
        </w:rPr>
        <w:t>alami</w:t>
      </w:r>
      <w:proofErr w:type="spellEnd"/>
      <w:r w:rsidRPr="00364666">
        <w:rPr>
          <w:rFonts w:ascii="Arial" w:hAnsi="Arial" w:cs="Arial"/>
        </w:rPr>
        <w:t xml:space="preserve"> </w:t>
      </w:r>
      <w:proofErr w:type="spellStart"/>
      <w:r w:rsidRPr="00364666">
        <w:rPr>
          <w:rFonts w:ascii="Arial" w:hAnsi="Arial" w:cs="Arial"/>
        </w:rPr>
        <w:t>masih</w:t>
      </w:r>
      <w:proofErr w:type="spellEnd"/>
      <w:r w:rsidRPr="00364666">
        <w:rPr>
          <w:rFonts w:ascii="Arial" w:hAnsi="Arial" w:cs="Arial"/>
        </w:rPr>
        <w:t xml:space="preserve"> </w:t>
      </w:r>
      <w:proofErr w:type="spellStart"/>
      <w:r w:rsidRPr="00364666">
        <w:rPr>
          <w:rFonts w:ascii="Arial" w:hAnsi="Arial" w:cs="Arial"/>
        </w:rPr>
        <w:t>terdapat</w:t>
      </w:r>
      <w:proofErr w:type="spellEnd"/>
      <w:r w:rsidRPr="00364666">
        <w:rPr>
          <w:rFonts w:ascii="Arial" w:hAnsi="Arial" w:cs="Arial"/>
        </w:rPr>
        <w:t xml:space="preserve"> </w:t>
      </w:r>
      <w:proofErr w:type="spellStart"/>
      <w:r w:rsidRPr="00364666">
        <w:rPr>
          <w:rFonts w:ascii="Arial" w:hAnsi="Arial" w:cs="Arial"/>
        </w:rPr>
        <w:t>banyak</w:t>
      </w:r>
      <w:proofErr w:type="spellEnd"/>
      <w:r w:rsidRPr="00364666">
        <w:rPr>
          <w:rFonts w:ascii="Arial" w:hAnsi="Arial" w:cs="Arial"/>
        </w:rPr>
        <w:t xml:space="preserve"> </w:t>
      </w:r>
      <w:proofErr w:type="spellStart"/>
      <w:r w:rsidRPr="00364666">
        <w:rPr>
          <w:rFonts w:ascii="Arial" w:hAnsi="Arial" w:cs="Arial"/>
        </w:rPr>
        <w:t>kotoran</w:t>
      </w:r>
      <w:proofErr w:type="spellEnd"/>
      <w:r w:rsidRPr="00364666">
        <w:rPr>
          <w:rFonts w:ascii="Arial" w:hAnsi="Arial" w:cs="Arial"/>
        </w:rPr>
        <w:t xml:space="preserve"> </w:t>
      </w:r>
      <w:proofErr w:type="spellStart"/>
      <w:r w:rsidRPr="00364666">
        <w:rPr>
          <w:rFonts w:ascii="Arial" w:hAnsi="Arial" w:cs="Arial"/>
        </w:rPr>
        <w:t>seperti</w:t>
      </w:r>
      <w:proofErr w:type="spellEnd"/>
      <w:r w:rsidRPr="00364666">
        <w:rPr>
          <w:rFonts w:ascii="Arial" w:hAnsi="Arial" w:cs="Arial"/>
        </w:rPr>
        <w:t xml:space="preserve"> </w:t>
      </w:r>
      <w:proofErr w:type="spellStart"/>
      <w:r w:rsidRPr="00364666">
        <w:rPr>
          <w:rFonts w:ascii="Arial" w:hAnsi="Arial" w:cs="Arial"/>
        </w:rPr>
        <w:t>pasir</w:t>
      </w:r>
      <w:proofErr w:type="spellEnd"/>
      <w:r w:rsidRPr="00364666">
        <w:rPr>
          <w:rFonts w:ascii="Arial" w:hAnsi="Arial" w:cs="Arial"/>
        </w:rPr>
        <w:t xml:space="preserve">, </w:t>
      </w:r>
      <w:proofErr w:type="spellStart"/>
      <w:r w:rsidRPr="00364666">
        <w:rPr>
          <w:rFonts w:ascii="Arial" w:hAnsi="Arial" w:cs="Arial"/>
        </w:rPr>
        <w:t>kulit</w:t>
      </w:r>
      <w:proofErr w:type="spellEnd"/>
      <w:r w:rsidRPr="00364666">
        <w:rPr>
          <w:rFonts w:ascii="Arial" w:hAnsi="Arial" w:cs="Arial"/>
        </w:rPr>
        <w:t xml:space="preserve"> </w:t>
      </w:r>
      <w:proofErr w:type="spellStart"/>
      <w:r w:rsidRPr="00364666">
        <w:rPr>
          <w:rFonts w:ascii="Arial" w:hAnsi="Arial" w:cs="Arial"/>
        </w:rPr>
        <w:t>kayu</w:t>
      </w:r>
      <w:proofErr w:type="spellEnd"/>
      <w:r w:rsidRPr="00364666">
        <w:rPr>
          <w:rFonts w:ascii="Arial" w:hAnsi="Arial" w:cs="Arial"/>
        </w:rPr>
        <w:t xml:space="preserve">, dan lain </w:t>
      </w:r>
      <w:proofErr w:type="spellStart"/>
      <w:r w:rsidRPr="00364666">
        <w:rPr>
          <w:rFonts w:ascii="Arial" w:hAnsi="Arial" w:cs="Arial"/>
        </w:rPr>
        <w:t>sebagainya</w:t>
      </w:r>
      <w:proofErr w:type="spellEnd"/>
      <w:r w:rsidRPr="00364666">
        <w:rPr>
          <w:rFonts w:ascii="Arial" w:hAnsi="Arial" w:cs="Arial"/>
        </w:rPr>
        <w:t xml:space="preserve"> </w:t>
      </w:r>
      <w:proofErr w:type="spellStart"/>
      <w:r w:rsidRPr="00364666">
        <w:rPr>
          <w:rFonts w:ascii="Arial" w:hAnsi="Arial" w:cs="Arial"/>
        </w:rPr>
        <w:t>sehingga</w:t>
      </w:r>
      <w:proofErr w:type="spellEnd"/>
      <w:r w:rsidRPr="00364666">
        <w:rPr>
          <w:rFonts w:ascii="Arial" w:hAnsi="Arial" w:cs="Arial"/>
        </w:rPr>
        <w:t xml:space="preserve"> </w:t>
      </w:r>
      <w:proofErr w:type="spellStart"/>
      <w:r w:rsidRPr="00364666">
        <w:rPr>
          <w:rFonts w:ascii="Arial" w:hAnsi="Arial" w:cs="Arial"/>
        </w:rPr>
        <w:t>mempengaruhi</w:t>
      </w:r>
      <w:proofErr w:type="spellEnd"/>
      <w:r w:rsidRPr="00364666">
        <w:rPr>
          <w:rFonts w:ascii="Arial" w:hAnsi="Arial" w:cs="Arial"/>
        </w:rPr>
        <w:t xml:space="preserve"> </w:t>
      </w:r>
      <w:proofErr w:type="spellStart"/>
      <w:r w:rsidRPr="00364666">
        <w:rPr>
          <w:rFonts w:ascii="Arial" w:hAnsi="Arial" w:cs="Arial"/>
        </w:rPr>
        <w:t>nilai</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w:t>
      </w:r>
      <w:sdt>
        <w:sdtPr>
          <w:rPr>
            <w:rFonts w:ascii="Arial" w:hAnsi="Arial" w:cs="Arial"/>
            <w:color w:val="000000"/>
          </w:rPr>
          <w:tag w:val="MENDELEY_CITATION_v3_eyJjaXRhdGlvbklEIjoiTUVOREVMRVlfQ0lUQVRJT05fNDAyMzExNDQtYmIwYi00MThjLTg0OWItNjA4NDY1OWQwZjU0IiwicHJvcGVydGllcyI6eyJub3RlSW5kZXgiOjB9LCJpc0VkaXRlZCI6ZmFsc2UsIm1hbnVhbE92ZXJyaWRlIjp7ImlzTWFudWFsbHlPdmVycmlkZGVuIjpmYWxzZSwiY2l0ZXByb2NUZXh0IjoiKEhhdGluYSBhbmQgV2lub3RvIDIwMjIpIiwibWFudWFsT3ZlcnJpZGVUZXh0IjoiIn0sImNpdGF0aW9uSXRlbXMiOlt7ImlkIjoiMDRhODQwZTgtMjFhNS0zZjgxLTljNDYtNzhlNzA0ZmVhNjIzIiwiaXRlbURhdGEiOnsidHlwZSI6ImFydGljbGUtam91cm5hbCIsImlkIjoiMDRhODQwZTgtMjFhNS0zZjgxLTljNDYtNzhlNzA0ZmVhNjIzIiwidGl0bGUiOiJQRU5HQVJVSCBEQU1BUiBTRUJBR0FJIFBFUkVLQVQgUEFEQSBCSU9CUklLRVQgQ0FOR0tBTkcgQklKSSBLQVJFVCIsImF1dGhvciI6W3siZmFtaWx5IjoiSGF0aW5hIiwiZ2l2ZW4iOiJTdXJ5YSIsInBhcnNlLW5hbWVzIjpmYWxzZSwiZHJvcHBpbmctcGFydGljbGUiOiIiLCJub24tZHJvcHBpbmctcGFydGljbGUiOiIifSx7ImZhbWlseSI6Ildpbm90byIsImdpdmVuIjoiRWRkeWFudG8iLCJwYXJzZS1uYW1lcyI6ZmFsc2UsImRyb3BwaW5nLXBhcnRpY2xlIjoiIiwibm9uLWRyb3BwaW5nLXBhcnRpY2xlIjoiIn1dLCJjb250YWluZXItdGl0bGUiOiJKdXJuYWwgUmVkb2tzIiwiSVNTTiI6IjI2MjItOTAzWCIsImlzc3VlZCI6eyJkYXRlLXBhcnRzIjpbWzIwMjJdXX0sInBhZ2UiOiIzOS00OCIsImlzc3VlIjoiMiIsInZvbHVtZSI6IjciLCJjb250YWluZXItdGl0bGUtc2hvcnQiOiIifSwiaXNUZW1wb3JhcnkiOmZhbHNlfV19"/>
          <w:id w:val="-771004727"/>
          <w:placeholder>
            <w:docPart w:val="0C00E5B196394B4DB9220F1CDA15FDD0"/>
          </w:placeholder>
        </w:sdtPr>
        <w:sdtContent>
          <w:r w:rsidR="00A617D2" w:rsidRPr="00A617D2">
            <w:rPr>
              <w:rFonts w:ascii="Arial" w:eastAsia="Times New Roman" w:hAnsi="Arial" w:cs="Arial"/>
              <w:color w:val="000000"/>
            </w:rPr>
            <w:t>(</w:t>
          </w:r>
          <w:proofErr w:type="spellStart"/>
          <w:r w:rsidR="00A617D2" w:rsidRPr="00A617D2">
            <w:rPr>
              <w:rFonts w:ascii="Arial" w:eastAsia="Times New Roman" w:hAnsi="Arial" w:cs="Arial"/>
              <w:color w:val="000000"/>
            </w:rPr>
            <w:t>Hatina</w:t>
          </w:r>
          <w:proofErr w:type="spellEnd"/>
          <w:r w:rsidR="00A617D2" w:rsidRPr="00A617D2">
            <w:rPr>
              <w:rFonts w:ascii="Arial" w:eastAsia="Times New Roman" w:hAnsi="Arial" w:cs="Arial"/>
              <w:color w:val="000000"/>
            </w:rPr>
            <w:t xml:space="preserve"> and </w:t>
          </w:r>
          <w:proofErr w:type="spellStart"/>
          <w:r w:rsidR="00A617D2" w:rsidRPr="00A617D2">
            <w:rPr>
              <w:rFonts w:ascii="Arial" w:eastAsia="Times New Roman" w:hAnsi="Arial" w:cs="Arial"/>
              <w:color w:val="000000"/>
            </w:rPr>
            <w:t>Winoto</w:t>
          </w:r>
          <w:proofErr w:type="spellEnd"/>
          <w:r w:rsidR="00A617D2" w:rsidRPr="00A617D2">
            <w:rPr>
              <w:rFonts w:ascii="Arial" w:eastAsia="Times New Roman" w:hAnsi="Arial" w:cs="Arial"/>
              <w:color w:val="000000"/>
            </w:rPr>
            <w:t xml:space="preserve"> 2022)</w:t>
          </w:r>
        </w:sdtContent>
      </w:sdt>
      <w:r w:rsidRPr="00364666">
        <w:rPr>
          <w:rFonts w:ascii="Arial" w:hAnsi="Arial" w:cs="Arial"/>
        </w:rPr>
        <w:t xml:space="preserve">, </w:t>
      </w:r>
      <w:proofErr w:type="spellStart"/>
      <w:r w:rsidRPr="00364666">
        <w:rPr>
          <w:rFonts w:ascii="Arial" w:hAnsi="Arial" w:cs="Arial"/>
        </w:rPr>
        <w:t>menyatakan</w:t>
      </w:r>
      <w:proofErr w:type="spellEnd"/>
      <w:r w:rsidRPr="00364666">
        <w:rPr>
          <w:rFonts w:ascii="Arial" w:hAnsi="Arial" w:cs="Arial"/>
        </w:rPr>
        <w:t xml:space="preserve"> </w:t>
      </w:r>
      <w:proofErr w:type="spellStart"/>
      <w:r w:rsidRPr="00364666">
        <w:rPr>
          <w:rFonts w:ascii="Arial" w:hAnsi="Arial" w:cs="Arial"/>
        </w:rPr>
        <w:t>bahwa</w:t>
      </w:r>
      <w:proofErr w:type="spellEnd"/>
      <w:r w:rsidRPr="00364666">
        <w:rPr>
          <w:rFonts w:ascii="Arial" w:hAnsi="Arial" w:cs="Arial"/>
        </w:rPr>
        <w:t xml:space="preserve"> </w:t>
      </w:r>
      <w:proofErr w:type="spellStart"/>
      <w:r w:rsidRPr="00364666">
        <w:rPr>
          <w:rFonts w:ascii="Arial" w:hAnsi="Arial" w:cs="Arial"/>
        </w:rPr>
        <w:t>semakin</w:t>
      </w:r>
      <w:proofErr w:type="spellEnd"/>
      <w:r w:rsidRPr="00364666">
        <w:rPr>
          <w:rFonts w:ascii="Arial" w:hAnsi="Arial" w:cs="Arial"/>
        </w:rPr>
        <w:t xml:space="preserve"> </w:t>
      </w:r>
      <w:proofErr w:type="spellStart"/>
      <w:r w:rsidRPr="00364666">
        <w:rPr>
          <w:rFonts w:ascii="Arial" w:hAnsi="Arial" w:cs="Arial"/>
        </w:rPr>
        <w:t>banyak</w:t>
      </w:r>
      <w:proofErr w:type="spellEnd"/>
      <w:r w:rsidRPr="00364666">
        <w:rPr>
          <w:rFonts w:ascii="Arial" w:hAnsi="Arial" w:cs="Arial"/>
        </w:rPr>
        <w:t xml:space="preserve"> </w:t>
      </w:r>
      <w:proofErr w:type="spellStart"/>
      <w:r w:rsidRPr="00364666">
        <w:rPr>
          <w:rFonts w:ascii="Arial" w:hAnsi="Arial" w:cs="Arial"/>
        </w:rPr>
        <w:t>komposisi</w:t>
      </w:r>
      <w:proofErr w:type="spellEnd"/>
      <w:r w:rsidRPr="00364666">
        <w:rPr>
          <w:rFonts w:ascii="Arial" w:hAnsi="Arial" w:cs="Arial"/>
        </w:rPr>
        <w:t xml:space="preserve"> </w:t>
      </w:r>
      <w:proofErr w:type="spellStart"/>
      <w:r w:rsidRPr="00364666">
        <w:rPr>
          <w:rFonts w:ascii="Arial" w:hAnsi="Arial" w:cs="Arial"/>
        </w:rPr>
        <w:t>perekat</w:t>
      </w:r>
      <w:proofErr w:type="spellEnd"/>
      <w:r w:rsidRPr="00364666">
        <w:rPr>
          <w:rFonts w:ascii="Arial" w:hAnsi="Arial" w:cs="Arial"/>
        </w:rPr>
        <w:t xml:space="preserve">, </w:t>
      </w:r>
      <w:proofErr w:type="spellStart"/>
      <w:r w:rsidRPr="00364666">
        <w:rPr>
          <w:rFonts w:ascii="Arial" w:hAnsi="Arial" w:cs="Arial"/>
        </w:rPr>
        <w:t>maka</w:t>
      </w:r>
      <w:proofErr w:type="spellEnd"/>
      <w:r w:rsidRPr="00364666">
        <w:rPr>
          <w:rFonts w:ascii="Arial" w:hAnsi="Arial" w:cs="Arial"/>
        </w:rPr>
        <w:t xml:space="preserve"> </w:t>
      </w:r>
      <w:proofErr w:type="spellStart"/>
      <w:r w:rsidRPr="00364666">
        <w:rPr>
          <w:rFonts w:ascii="Arial" w:hAnsi="Arial" w:cs="Arial"/>
        </w:rPr>
        <w:t>kandungan</w:t>
      </w:r>
      <w:proofErr w:type="spellEnd"/>
      <w:r w:rsidRPr="00364666">
        <w:rPr>
          <w:rFonts w:ascii="Arial" w:hAnsi="Arial" w:cs="Arial"/>
        </w:rPr>
        <w:t xml:space="preserve"> </w:t>
      </w:r>
      <w:proofErr w:type="spellStart"/>
      <w:r w:rsidRPr="00364666">
        <w:rPr>
          <w:rFonts w:ascii="Arial" w:hAnsi="Arial" w:cs="Arial"/>
        </w:rPr>
        <w:t>abu</w:t>
      </w:r>
      <w:proofErr w:type="spellEnd"/>
      <w:r w:rsidRPr="00364666">
        <w:rPr>
          <w:rFonts w:ascii="Arial" w:hAnsi="Arial" w:cs="Arial"/>
        </w:rPr>
        <w:t xml:space="preserve"> yang </w:t>
      </w:r>
      <w:proofErr w:type="spellStart"/>
      <w:r w:rsidRPr="00364666">
        <w:rPr>
          <w:rFonts w:ascii="Arial" w:hAnsi="Arial" w:cs="Arial"/>
        </w:rPr>
        <w:t>dihasilkan</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w:t>
      </w:r>
      <w:proofErr w:type="spellStart"/>
      <w:r w:rsidRPr="00364666">
        <w:rPr>
          <w:rFonts w:ascii="Arial" w:hAnsi="Arial" w:cs="Arial"/>
        </w:rPr>
        <w:t>akan</w:t>
      </w:r>
      <w:proofErr w:type="spellEnd"/>
      <w:r w:rsidRPr="00364666">
        <w:rPr>
          <w:rFonts w:ascii="Arial" w:hAnsi="Arial" w:cs="Arial"/>
        </w:rPr>
        <w:t xml:space="preserve"> </w:t>
      </w:r>
      <w:proofErr w:type="spellStart"/>
      <w:r w:rsidRPr="00364666">
        <w:rPr>
          <w:rFonts w:ascii="Arial" w:hAnsi="Arial" w:cs="Arial"/>
        </w:rPr>
        <w:t>semakin</w:t>
      </w:r>
      <w:proofErr w:type="spellEnd"/>
      <w:r w:rsidRPr="00364666">
        <w:rPr>
          <w:rFonts w:ascii="Arial" w:hAnsi="Arial" w:cs="Arial"/>
        </w:rPr>
        <w:t xml:space="preserve"> </w:t>
      </w:r>
      <w:proofErr w:type="spellStart"/>
      <w:r w:rsidRPr="00364666">
        <w:rPr>
          <w:rFonts w:ascii="Arial" w:hAnsi="Arial" w:cs="Arial"/>
        </w:rPr>
        <w:t>menurun</w:t>
      </w:r>
      <w:proofErr w:type="spellEnd"/>
      <w:r w:rsidRPr="00364666">
        <w:rPr>
          <w:rFonts w:ascii="Arial" w:hAnsi="Arial" w:cs="Arial"/>
        </w:rPr>
        <w:t>.</w:t>
      </w:r>
    </w:p>
    <w:p w14:paraId="64F090EE" w14:textId="77777777" w:rsidR="00A617D2" w:rsidRPr="00364666" w:rsidRDefault="00A617D2" w:rsidP="005D5E31">
      <w:pPr>
        <w:spacing w:after="240" w:line="360" w:lineRule="auto"/>
        <w:ind w:firstLine="450"/>
        <w:jc w:val="both"/>
        <w:rPr>
          <w:rFonts w:ascii="Arial" w:hAnsi="Arial" w:cs="Arial"/>
        </w:rPr>
      </w:pPr>
    </w:p>
    <w:p w14:paraId="7DCBB69E" w14:textId="77777777" w:rsidR="005D5E31" w:rsidRDefault="00364666" w:rsidP="005D5E31">
      <w:pPr>
        <w:spacing w:after="240"/>
        <w:jc w:val="both"/>
        <w:rPr>
          <w:rFonts w:ascii="Arial" w:hAnsi="Arial" w:cs="Arial"/>
          <w:b/>
          <w:bCs/>
        </w:rPr>
      </w:pPr>
      <w:r w:rsidRPr="00364666">
        <w:rPr>
          <w:rFonts w:ascii="Arial" w:hAnsi="Arial" w:cs="Arial"/>
          <w:b/>
          <w:bCs/>
        </w:rPr>
        <w:t xml:space="preserve">3. </w:t>
      </w:r>
      <w:proofErr w:type="spellStart"/>
      <w:r w:rsidRPr="00364666">
        <w:rPr>
          <w:rFonts w:ascii="Arial" w:hAnsi="Arial" w:cs="Arial"/>
          <w:b/>
          <w:bCs/>
        </w:rPr>
        <w:t>Analisis</w:t>
      </w:r>
      <w:proofErr w:type="spellEnd"/>
      <w:r w:rsidRPr="00364666">
        <w:rPr>
          <w:rFonts w:ascii="Arial" w:hAnsi="Arial" w:cs="Arial"/>
          <w:b/>
          <w:bCs/>
        </w:rPr>
        <w:t xml:space="preserve"> Kadar Karbon</w:t>
      </w:r>
    </w:p>
    <w:p w14:paraId="78BBEB94" w14:textId="70A179D4" w:rsidR="00364666" w:rsidRPr="005D5E31" w:rsidRDefault="00364666" w:rsidP="005D5E31">
      <w:pPr>
        <w:spacing w:after="240"/>
        <w:jc w:val="both"/>
        <w:rPr>
          <w:rFonts w:ascii="Arial" w:hAnsi="Arial" w:cs="Arial"/>
          <w:b/>
          <w:bCs/>
        </w:rPr>
      </w:pPr>
      <w:proofErr w:type="spellStart"/>
      <w:r w:rsidRPr="005D5E31">
        <w:rPr>
          <w:rFonts w:ascii="Arial" w:hAnsi="Arial" w:cs="Arial"/>
        </w:rPr>
        <w:t>Tabel</w:t>
      </w:r>
      <w:proofErr w:type="spellEnd"/>
      <w:r w:rsidRPr="005D5E31">
        <w:rPr>
          <w:rFonts w:ascii="Arial" w:hAnsi="Arial" w:cs="Arial"/>
          <w:lang w:val="en-US"/>
        </w:rPr>
        <w:t xml:space="preserve"> 4</w:t>
      </w:r>
      <w:r w:rsidRPr="005D5E31">
        <w:rPr>
          <w:rFonts w:ascii="Arial" w:hAnsi="Arial" w:cs="Arial"/>
        </w:rPr>
        <w:t xml:space="preserve">. Hasil Uji Jarak </w:t>
      </w:r>
      <w:proofErr w:type="spellStart"/>
      <w:r w:rsidRPr="005D5E31">
        <w:rPr>
          <w:rFonts w:ascii="Arial" w:hAnsi="Arial" w:cs="Arial"/>
        </w:rPr>
        <w:t>Berganda</w:t>
      </w:r>
      <w:proofErr w:type="spellEnd"/>
      <w:r w:rsidRPr="005D5E31">
        <w:rPr>
          <w:rFonts w:ascii="Arial" w:hAnsi="Arial" w:cs="Arial"/>
        </w:rPr>
        <w:t xml:space="preserve"> Duncan (JBD) </w:t>
      </w:r>
      <w:proofErr w:type="spellStart"/>
      <w:r w:rsidRPr="005D5E31">
        <w:rPr>
          <w:rFonts w:ascii="Arial" w:hAnsi="Arial" w:cs="Arial"/>
        </w:rPr>
        <w:t>kadar</w:t>
      </w:r>
      <w:proofErr w:type="spellEnd"/>
      <w:r w:rsidRPr="005D5E31">
        <w:rPr>
          <w:rFonts w:ascii="Arial" w:hAnsi="Arial" w:cs="Arial"/>
        </w:rPr>
        <w:t xml:space="preserve"> </w:t>
      </w:r>
      <w:proofErr w:type="spellStart"/>
      <w:r w:rsidRPr="005D5E31">
        <w:rPr>
          <w:rFonts w:ascii="Arial" w:hAnsi="Arial" w:cs="Arial"/>
        </w:rPr>
        <w:t>karbon</w:t>
      </w:r>
      <w:proofErr w:type="spellEnd"/>
    </w:p>
    <w:tbl>
      <w:tblPr>
        <w:tblW w:w="8975" w:type="dxa"/>
        <w:tblInd w:w="-5" w:type="dxa"/>
        <w:tblLook w:val="04A0" w:firstRow="1" w:lastRow="0" w:firstColumn="1" w:lastColumn="0" w:noHBand="0" w:noVBand="1"/>
      </w:tblPr>
      <w:tblGrid>
        <w:gridCol w:w="2221"/>
        <w:gridCol w:w="1687"/>
        <w:gridCol w:w="1687"/>
        <w:gridCol w:w="1693"/>
        <w:gridCol w:w="1687"/>
      </w:tblGrid>
      <w:tr w:rsidR="00364666" w:rsidRPr="005D5E31" w14:paraId="4B96C192" w14:textId="77777777" w:rsidTr="00D318C1">
        <w:trPr>
          <w:trHeight w:val="560"/>
        </w:trPr>
        <w:tc>
          <w:tcPr>
            <w:tcW w:w="22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4975D0" w14:textId="77777777" w:rsidR="00364666" w:rsidRPr="005D5E31" w:rsidRDefault="00364666" w:rsidP="005D5E31">
            <w:pPr>
              <w:jc w:val="center"/>
              <w:rPr>
                <w:rFonts w:ascii="Arial" w:hAnsi="Arial" w:cs="Arial"/>
              </w:rPr>
            </w:pPr>
            <w:proofErr w:type="spellStart"/>
            <w:r w:rsidRPr="005D5E31">
              <w:rPr>
                <w:rFonts w:ascii="Arial" w:hAnsi="Arial" w:cs="Arial"/>
              </w:rPr>
              <w:t>Serabut</w:t>
            </w:r>
            <w:proofErr w:type="spellEnd"/>
            <w:r w:rsidRPr="005D5E31">
              <w:rPr>
                <w:rFonts w:ascii="Arial" w:hAnsi="Arial" w:cs="Arial"/>
              </w:rPr>
              <w:t xml:space="preserve"> </w:t>
            </w:r>
            <w:proofErr w:type="spellStart"/>
            <w:r w:rsidRPr="005D5E31">
              <w:rPr>
                <w:rFonts w:ascii="Arial" w:hAnsi="Arial" w:cs="Arial"/>
              </w:rPr>
              <w:t>kelapa</w:t>
            </w:r>
            <w:proofErr w:type="spellEnd"/>
            <w:r w:rsidRPr="005D5E31">
              <w:rPr>
                <w:rFonts w:ascii="Arial" w:hAnsi="Arial" w:cs="Arial"/>
              </w:rPr>
              <w:t xml:space="preserve"> </w:t>
            </w:r>
            <w:proofErr w:type="spellStart"/>
            <w:r w:rsidRPr="005D5E31">
              <w:rPr>
                <w:rFonts w:ascii="Arial" w:hAnsi="Arial" w:cs="Arial"/>
              </w:rPr>
              <w:t>sawit</w:t>
            </w:r>
            <w:proofErr w:type="spellEnd"/>
            <w:r w:rsidRPr="005D5E31">
              <w:rPr>
                <w:rFonts w:ascii="Arial" w:hAnsi="Arial" w:cs="Arial"/>
              </w:rPr>
              <w:t xml:space="preserve">: </w:t>
            </w:r>
            <w:proofErr w:type="spellStart"/>
            <w:r w:rsidRPr="005D5E31">
              <w:rPr>
                <w:rFonts w:ascii="Arial" w:hAnsi="Arial" w:cs="Arial"/>
              </w:rPr>
              <w:t>Arang</w:t>
            </w:r>
            <w:proofErr w:type="spellEnd"/>
            <w:r w:rsidRPr="005D5E31">
              <w:rPr>
                <w:rFonts w:ascii="Arial" w:hAnsi="Arial" w:cs="Arial"/>
              </w:rPr>
              <w:t xml:space="preserve"> </w:t>
            </w:r>
            <w:proofErr w:type="spellStart"/>
            <w:r w:rsidRPr="005D5E31">
              <w:rPr>
                <w:rFonts w:ascii="Arial" w:hAnsi="Arial" w:cs="Arial"/>
              </w:rPr>
              <w:t>cangkang</w:t>
            </w:r>
            <w:proofErr w:type="spellEnd"/>
            <w:r w:rsidRPr="005D5E31">
              <w:rPr>
                <w:rFonts w:ascii="Arial" w:hAnsi="Arial" w:cs="Arial"/>
              </w:rPr>
              <w:t xml:space="preserve"> </w:t>
            </w:r>
            <w:proofErr w:type="spellStart"/>
            <w:r w:rsidRPr="005D5E31">
              <w:rPr>
                <w:rFonts w:ascii="Arial" w:hAnsi="Arial" w:cs="Arial"/>
              </w:rPr>
              <w:t>kelapa</w:t>
            </w:r>
            <w:proofErr w:type="spellEnd"/>
            <w:r w:rsidRPr="005D5E31">
              <w:rPr>
                <w:rFonts w:ascii="Arial" w:hAnsi="Arial" w:cs="Arial"/>
              </w:rPr>
              <w:t xml:space="preserve"> </w:t>
            </w:r>
            <w:proofErr w:type="spellStart"/>
            <w:r w:rsidRPr="005D5E31">
              <w:rPr>
                <w:rFonts w:ascii="Arial" w:hAnsi="Arial" w:cs="Arial"/>
              </w:rPr>
              <w:t>sawit</w:t>
            </w:r>
            <w:proofErr w:type="spellEnd"/>
          </w:p>
        </w:tc>
        <w:tc>
          <w:tcPr>
            <w:tcW w:w="50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399FE1" w14:textId="77777777" w:rsidR="00364666" w:rsidRPr="005D5E31" w:rsidRDefault="00364666" w:rsidP="005D5E31">
            <w:pPr>
              <w:jc w:val="center"/>
              <w:rPr>
                <w:rFonts w:ascii="Arial" w:hAnsi="Arial" w:cs="Arial"/>
              </w:rPr>
            </w:pPr>
            <w:proofErr w:type="spellStart"/>
            <w:r w:rsidRPr="005D5E31">
              <w:rPr>
                <w:rFonts w:ascii="Arial" w:hAnsi="Arial" w:cs="Arial"/>
              </w:rPr>
              <w:t>Getah</w:t>
            </w:r>
            <w:proofErr w:type="spellEnd"/>
            <w:r w:rsidRPr="005D5E31">
              <w:rPr>
                <w:rFonts w:ascii="Arial" w:hAnsi="Arial" w:cs="Arial"/>
              </w:rPr>
              <w:t xml:space="preserve"> damar</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B74320" w14:textId="77777777" w:rsidR="00364666" w:rsidRPr="005D5E31" w:rsidRDefault="00364666" w:rsidP="005D5E31">
            <w:pPr>
              <w:jc w:val="center"/>
              <w:rPr>
                <w:rFonts w:ascii="Arial" w:hAnsi="Arial" w:cs="Arial"/>
              </w:rPr>
            </w:pPr>
            <w:proofErr w:type="spellStart"/>
            <w:r w:rsidRPr="005D5E31">
              <w:rPr>
                <w:rFonts w:ascii="Arial" w:hAnsi="Arial" w:cs="Arial"/>
              </w:rPr>
              <w:t>Rerata</w:t>
            </w:r>
            <w:proofErr w:type="spellEnd"/>
            <w:r w:rsidRPr="005D5E31">
              <w:rPr>
                <w:rFonts w:ascii="Arial" w:hAnsi="Arial" w:cs="Arial"/>
              </w:rPr>
              <w:t xml:space="preserve"> A</w:t>
            </w:r>
          </w:p>
        </w:tc>
      </w:tr>
      <w:tr w:rsidR="00364666" w:rsidRPr="00364666" w14:paraId="4C4A4D3A" w14:textId="77777777" w:rsidTr="00D318C1">
        <w:trPr>
          <w:trHeight w:val="560"/>
        </w:trPr>
        <w:tc>
          <w:tcPr>
            <w:tcW w:w="2221" w:type="dxa"/>
            <w:vMerge/>
            <w:tcBorders>
              <w:top w:val="single" w:sz="4" w:space="0" w:color="auto"/>
              <w:left w:val="single" w:sz="4" w:space="0" w:color="auto"/>
              <w:bottom w:val="single" w:sz="4" w:space="0" w:color="000000"/>
              <w:right w:val="single" w:sz="4" w:space="0" w:color="auto"/>
            </w:tcBorders>
            <w:vAlign w:val="center"/>
            <w:hideMark/>
          </w:tcPr>
          <w:p w14:paraId="718CD88D" w14:textId="77777777" w:rsidR="00364666" w:rsidRPr="00364666" w:rsidRDefault="00364666" w:rsidP="005D5E31">
            <w:pPr>
              <w:jc w:val="center"/>
              <w:rPr>
                <w:rFonts w:ascii="Arial" w:hAnsi="Arial" w:cs="Arial"/>
              </w:rPr>
            </w:pPr>
          </w:p>
        </w:tc>
        <w:tc>
          <w:tcPr>
            <w:tcW w:w="1687" w:type="dxa"/>
            <w:tcBorders>
              <w:top w:val="nil"/>
              <w:left w:val="nil"/>
              <w:bottom w:val="single" w:sz="4" w:space="0" w:color="auto"/>
              <w:right w:val="single" w:sz="4" w:space="0" w:color="auto"/>
            </w:tcBorders>
            <w:shd w:val="clear" w:color="auto" w:fill="auto"/>
            <w:noWrap/>
            <w:vAlign w:val="center"/>
            <w:hideMark/>
          </w:tcPr>
          <w:p w14:paraId="435C9A40" w14:textId="77777777" w:rsidR="00364666" w:rsidRPr="00364666" w:rsidRDefault="00364666" w:rsidP="005D5E31">
            <w:pPr>
              <w:jc w:val="center"/>
              <w:rPr>
                <w:rFonts w:ascii="Arial" w:hAnsi="Arial" w:cs="Arial"/>
              </w:rPr>
            </w:pPr>
            <w:r w:rsidRPr="00364666">
              <w:rPr>
                <w:rFonts w:ascii="Arial" w:hAnsi="Arial" w:cs="Arial"/>
              </w:rPr>
              <w:t>B1</w:t>
            </w:r>
          </w:p>
        </w:tc>
        <w:tc>
          <w:tcPr>
            <w:tcW w:w="1687" w:type="dxa"/>
            <w:tcBorders>
              <w:top w:val="nil"/>
              <w:left w:val="nil"/>
              <w:bottom w:val="single" w:sz="4" w:space="0" w:color="auto"/>
              <w:right w:val="single" w:sz="4" w:space="0" w:color="auto"/>
            </w:tcBorders>
            <w:shd w:val="clear" w:color="auto" w:fill="auto"/>
            <w:noWrap/>
            <w:vAlign w:val="center"/>
            <w:hideMark/>
          </w:tcPr>
          <w:p w14:paraId="52965AFF" w14:textId="77777777" w:rsidR="00364666" w:rsidRPr="00364666" w:rsidRDefault="00364666" w:rsidP="005D5E31">
            <w:pPr>
              <w:jc w:val="center"/>
              <w:rPr>
                <w:rFonts w:ascii="Arial" w:hAnsi="Arial" w:cs="Arial"/>
              </w:rPr>
            </w:pPr>
            <w:r w:rsidRPr="00364666">
              <w:rPr>
                <w:rFonts w:ascii="Arial" w:hAnsi="Arial" w:cs="Arial"/>
              </w:rPr>
              <w:t>B2</w:t>
            </w:r>
          </w:p>
        </w:tc>
        <w:tc>
          <w:tcPr>
            <w:tcW w:w="1693" w:type="dxa"/>
            <w:tcBorders>
              <w:top w:val="nil"/>
              <w:left w:val="nil"/>
              <w:bottom w:val="single" w:sz="4" w:space="0" w:color="auto"/>
              <w:right w:val="single" w:sz="4" w:space="0" w:color="auto"/>
            </w:tcBorders>
            <w:shd w:val="clear" w:color="auto" w:fill="auto"/>
            <w:noWrap/>
            <w:vAlign w:val="center"/>
            <w:hideMark/>
          </w:tcPr>
          <w:p w14:paraId="6D2DC8FE" w14:textId="77777777" w:rsidR="00364666" w:rsidRPr="00364666" w:rsidRDefault="00364666" w:rsidP="005D5E31">
            <w:pPr>
              <w:jc w:val="center"/>
              <w:rPr>
                <w:rFonts w:ascii="Arial" w:hAnsi="Arial" w:cs="Arial"/>
              </w:rPr>
            </w:pPr>
            <w:r w:rsidRPr="00364666">
              <w:rPr>
                <w:rFonts w:ascii="Arial" w:hAnsi="Arial" w:cs="Arial"/>
              </w:rPr>
              <w:t>B3</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1084A8BE" w14:textId="77777777" w:rsidR="00364666" w:rsidRPr="00364666" w:rsidRDefault="00364666" w:rsidP="005D5E31">
            <w:pPr>
              <w:jc w:val="center"/>
              <w:rPr>
                <w:rFonts w:ascii="Arial" w:hAnsi="Arial" w:cs="Arial"/>
              </w:rPr>
            </w:pPr>
          </w:p>
        </w:tc>
      </w:tr>
      <w:tr w:rsidR="00364666" w:rsidRPr="00364666" w14:paraId="58F9DBB7" w14:textId="77777777" w:rsidTr="00D318C1">
        <w:trPr>
          <w:trHeight w:val="560"/>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14:paraId="5981797E" w14:textId="77777777" w:rsidR="00364666" w:rsidRPr="00364666" w:rsidRDefault="00364666" w:rsidP="005D5E31">
            <w:pPr>
              <w:jc w:val="center"/>
              <w:rPr>
                <w:rFonts w:ascii="Arial" w:hAnsi="Arial" w:cs="Arial"/>
              </w:rPr>
            </w:pPr>
            <w:r w:rsidRPr="00364666">
              <w:rPr>
                <w:rFonts w:ascii="Arial" w:hAnsi="Arial" w:cs="Arial"/>
              </w:rPr>
              <w:t>A1</w:t>
            </w:r>
          </w:p>
        </w:tc>
        <w:tc>
          <w:tcPr>
            <w:tcW w:w="1687" w:type="dxa"/>
            <w:tcBorders>
              <w:top w:val="nil"/>
              <w:left w:val="nil"/>
              <w:bottom w:val="single" w:sz="4" w:space="0" w:color="auto"/>
              <w:right w:val="single" w:sz="4" w:space="0" w:color="auto"/>
            </w:tcBorders>
            <w:shd w:val="clear" w:color="auto" w:fill="auto"/>
            <w:noWrap/>
            <w:vAlign w:val="center"/>
            <w:hideMark/>
          </w:tcPr>
          <w:p w14:paraId="571EC54B" w14:textId="77777777" w:rsidR="00364666" w:rsidRPr="00364666" w:rsidRDefault="00364666" w:rsidP="005D5E31">
            <w:pPr>
              <w:jc w:val="center"/>
              <w:rPr>
                <w:rFonts w:ascii="Arial" w:hAnsi="Arial" w:cs="Arial"/>
              </w:rPr>
            </w:pPr>
            <w:r w:rsidRPr="00364666">
              <w:rPr>
                <w:rFonts w:ascii="Arial" w:hAnsi="Arial" w:cs="Arial"/>
              </w:rPr>
              <w:t>23,565</w:t>
            </w:r>
          </w:p>
        </w:tc>
        <w:tc>
          <w:tcPr>
            <w:tcW w:w="1687" w:type="dxa"/>
            <w:tcBorders>
              <w:top w:val="nil"/>
              <w:left w:val="nil"/>
              <w:bottom w:val="single" w:sz="4" w:space="0" w:color="auto"/>
              <w:right w:val="single" w:sz="4" w:space="0" w:color="auto"/>
            </w:tcBorders>
            <w:shd w:val="clear" w:color="auto" w:fill="auto"/>
            <w:noWrap/>
            <w:vAlign w:val="center"/>
            <w:hideMark/>
          </w:tcPr>
          <w:p w14:paraId="5283A503" w14:textId="77777777" w:rsidR="00364666" w:rsidRPr="00364666" w:rsidRDefault="00364666" w:rsidP="005D5E31">
            <w:pPr>
              <w:jc w:val="center"/>
              <w:rPr>
                <w:rFonts w:ascii="Arial" w:hAnsi="Arial" w:cs="Arial"/>
              </w:rPr>
            </w:pPr>
            <w:r w:rsidRPr="00364666">
              <w:rPr>
                <w:rFonts w:ascii="Arial" w:hAnsi="Arial" w:cs="Arial"/>
              </w:rPr>
              <w:t>23,805</w:t>
            </w:r>
          </w:p>
        </w:tc>
        <w:tc>
          <w:tcPr>
            <w:tcW w:w="1693" w:type="dxa"/>
            <w:tcBorders>
              <w:top w:val="nil"/>
              <w:left w:val="nil"/>
              <w:bottom w:val="single" w:sz="4" w:space="0" w:color="auto"/>
              <w:right w:val="single" w:sz="4" w:space="0" w:color="auto"/>
            </w:tcBorders>
            <w:shd w:val="clear" w:color="auto" w:fill="auto"/>
            <w:noWrap/>
            <w:vAlign w:val="center"/>
            <w:hideMark/>
          </w:tcPr>
          <w:p w14:paraId="1F5E4AF8" w14:textId="77777777" w:rsidR="00364666" w:rsidRPr="00364666" w:rsidRDefault="00364666" w:rsidP="005D5E31">
            <w:pPr>
              <w:jc w:val="center"/>
              <w:rPr>
                <w:rFonts w:ascii="Arial" w:hAnsi="Arial" w:cs="Arial"/>
              </w:rPr>
            </w:pPr>
            <w:r w:rsidRPr="00364666">
              <w:rPr>
                <w:rFonts w:ascii="Arial" w:hAnsi="Arial" w:cs="Arial"/>
              </w:rPr>
              <w:t>27,011</w:t>
            </w:r>
          </w:p>
        </w:tc>
        <w:tc>
          <w:tcPr>
            <w:tcW w:w="1687" w:type="dxa"/>
            <w:tcBorders>
              <w:top w:val="nil"/>
              <w:left w:val="nil"/>
              <w:bottom w:val="single" w:sz="4" w:space="0" w:color="auto"/>
              <w:right w:val="single" w:sz="4" w:space="0" w:color="auto"/>
            </w:tcBorders>
            <w:shd w:val="clear" w:color="auto" w:fill="auto"/>
            <w:noWrap/>
            <w:vAlign w:val="center"/>
            <w:hideMark/>
          </w:tcPr>
          <w:p w14:paraId="7F6ECEA0" w14:textId="77777777" w:rsidR="00364666" w:rsidRPr="00364666" w:rsidRDefault="00364666" w:rsidP="005D5E31">
            <w:pPr>
              <w:jc w:val="center"/>
              <w:rPr>
                <w:rFonts w:ascii="Arial" w:hAnsi="Arial" w:cs="Arial"/>
              </w:rPr>
            </w:pPr>
            <w:r w:rsidRPr="00364666">
              <w:rPr>
                <w:rFonts w:ascii="Arial" w:hAnsi="Arial" w:cs="Arial"/>
              </w:rPr>
              <w:t>24,794</w:t>
            </w:r>
            <w:r w:rsidRPr="00364666">
              <w:rPr>
                <w:rFonts w:ascii="Arial" w:hAnsi="Arial" w:cs="Arial"/>
                <w:vertAlign w:val="superscript"/>
              </w:rPr>
              <w:t>bc</w:t>
            </w:r>
          </w:p>
        </w:tc>
      </w:tr>
      <w:tr w:rsidR="00364666" w:rsidRPr="00364666" w14:paraId="5DD8FAD5" w14:textId="77777777" w:rsidTr="00D318C1">
        <w:trPr>
          <w:trHeight w:val="560"/>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14:paraId="046EE49C" w14:textId="77777777" w:rsidR="00364666" w:rsidRPr="00364666" w:rsidRDefault="00364666" w:rsidP="005D5E31">
            <w:pPr>
              <w:jc w:val="center"/>
              <w:rPr>
                <w:rFonts w:ascii="Arial" w:hAnsi="Arial" w:cs="Arial"/>
              </w:rPr>
            </w:pPr>
            <w:r w:rsidRPr="00364666">
              <w:rPr>
                <w:rFonts w:ascii="Arial" w:hAnsi="Arial" w:cs="Arial"/>
              </w:rPr>
              <w:t>A2</w:t>
            </w:r>
          </w:p>
        </w:tc>
        <w:tc>
          <w:tcPr>
            <w:tcW w:w="1687" w:type="dxa"/>
            <w:tcBorders>
              <w:top w:val="nil"/>
              <w:left w:val="nil"/>
              <w:bottom w:val="single" w:sz="4" w:space="0" w:color="auto"/>
              <w:right w:val="single" w:sz="4" w:space="0" w:color="auto"/>
            </w:tcBorders>
            <w:shd w:val="clear" w:color="auto" w:fill="auto"/>
            <w:noWrap/>
            <w:vAlign w:val="center"/>
            <w:hideMark/>
          </w:tcPr>
          <w:p w14:paraId="2D44E214" w14:textId="77777777" w:rsidR="00364666" w:rsidRPr="00364666" w:rsidRDefault="00364666" w:rsidP="005D5E31">
            <w:pPr>
              <w:jc w:val="center"/>
              <w:rPr>
                <w:rFonts w:ascii="Arial" w:hAnsi="Arial" w:cs="Arial"/>
              </w:rPr>
            </w:pPr>
            <w:r w:rsidRPr="00364666">
              <w:rPr>
                <w:rFonts w:ascii="Arial" w:hAnsi="Arial" w:cs="Arial"/>
              </w:rPr>
              <w:t>26,091</w:t>
            </w:r>
          </w:p>
        </w:tc>
        <w:tc>
          <w:tcPr>
            <w:tcW w:w="1687" w:type="dxa"/>
            <w:tcBorders>
              <w:top w:val="nil"/>
              <w:left w:val="nil"/>
              <w:bottom w:val="single" w:sz="4" w:space="0" w:color="auto"/>
              <w:right w:val="single" w:sz="4" w:space="0" w:color="auto"/>
            </w:tcBorders>
            <w:shd w:val="clear" w:color="auto" w:fill="auto"/>
            <w:noWrap/>
            <w:vAlign w:val="center"/>
            <w:hideMark/>
          </w:tcPr>
          <w:p w14:paraId="46A1F5F4" w14:textId="77777777" w:rsidR="00364666" w:rsidRPr="00364666" w:rsidRDefault="00364666" w:rsidP="005D5E31">
            <w:pPr>
              <w:jc w:val="center"/>
              <w:rPr>
                <w:rFonts w:ascii="Arial" w:hAnsi="Arial" w:cs="Arial"/>
              </w:rPr>
            </w:pPr>
            <w:r w:rsidRPr="00364666">
              <w:rPr>
                <w:rFonts w:ascii="Arial" w:hAnsi="Arial" w:cs="Arial"/>
              </w:rPr>
              <w:t>26,163</w:t>
            </w:r>
          </w:p>
        </w:tc>
        <w:tc>
          <w:tcPr>
            <w:tcW w:w="1693" w:type="dxa"/>
            <w:tcBorders>
              <w:top w:val="nil"/>
              <w:left w:val="nil"/>
              <w:bottom w:val="single" w:sz="4" w:space="0" w:color="auto"/>
              <w:right w:val="single" w:sz="4" w:space="0" w:color="auto"/>
            </w:tcBorders>
            <w:shd w:val="clear" w:color="auto" w:fill="auto"/>
            <w:noWrap/>
            <w:vAlign w:val="center"/>
            <w:hideMark/>
          </w:tcPr>
          <w:p w14:paraId="4E655F91" w14:textId="77777777" w:rsidR="00364666" w:rsidRPr="00364666" w:rsidRDefault="00364666" w:rsidP="005D5E31">
            <w:pPr>
              <w:jc w:val="center"/>
              <w:rPr>
                <w:rFonts w:ascii="Arial" w:hAnsi="Arial" w:cs="Arial"/>
              </w:rPr>
            </w:pPr>
            <w:r w:rsidRPr="00364666">
              <w:rPr>
                <w:rFonts w:ascii="Arial" w:hAnsi="Arial" w:cs="Arial"/>
              </w:rPr>
              <w:t>33,196</w:t>
            </w:r>
          </w:p>
        </w:tc>
        <w:tc>
          <w:tcPr>
            <w:tcW w:w="1687" w:type="dxa"/>
            <w:tcBorders>
              <w:top w:val="nil"/>
              <w:left w:val="nil"/>
              <w:bottom w:val="single" w:sz="4" w:space="0" w:color="auto"/>
              <w:right w:val="single" w:sz="4" w:space="0" w:color="auto"/>
            </w:tcBorders>
            <w:shd w:val="clear" w:color="auto" w:fill="auto"/>
            <w:noWrap/>
            <w:vAlign w:val="center"/>
            <w:hideMark/>
          </w:tcPr>
          <w:p w14:paraId="221013EC" w14:textId="77777777" w:rsidR="00364666" w:rsidRPr="00364666" w:rsidRDefault="00364666" w:rsidP="005D5E31">
            <w:pPr>
              <w:jc w:val="center"/>
              <w:rPr>
                <w:rFonts w:ascii="Arial" w:hAnsi="Arial" w:cs="Arial"/>
              </w:rPr>
            </w:pPr>
            <w:r w:rsidRPr="00364666">
              <w:rPr>
                <w:rFonts w:ascii="Arial" w:hAnsi="Arial" w:cs="Arial"/>
              </w:rPr>
              <w:t>28,483</w:t>
            </w:r>
            <w:r w:rsidRPr="00364666">
              <w:rPr>
                <w:rFonts w:ascii="Arial" w:hAnsi="Arial" w:cs="Arial"/>
                <w:vertAlign w:val="superscript"/>
              </w:rPr>
              <w:t>b</w:t>
            </w:r>
          </w:p>
        </w:tc>
      </w:tr>
      <w:tr w:rsidR="00364666" w:rsidRPr="00364666" w14:paraId="6F936AEC" w14:textId="77777777" w:rsidTr="00D318C1">
        <w:trPr>
          <w:trHeight w:val="560"/>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14:paraId="681B9CC3" w14:textId="77777777" w:rsidR="00364666" w:rsidRPr="00364666" w:rsidRDefault="00364666" w:rsidP="005D5E31">
            <w:pPr>
              <w:jc w:val="center"/>
              <w:rPr>
                <w:rFonts w:ascii="Arial" w:hAnsi="Arial" w:cs="Arial"/>
              </w:rPr>
            </w:pPr>
            <w:r w:rsidRPr="00364666">
              <w:rPr>
                <w:rFonts w:ascii="Arial" w:hAnsi="Arial" w:cs="Arial"/>
              </w:rPr>
              <w:t>A3</w:t>
            </w:r>
          </w:p>
        </w:tc>
        <w:tc>
          <w:tcPr>
            <w:tcW w:w="1687" w:type="dxa"/>
            <w:tcBorders>
              <w:top w:val="nil"/>
              <w:left w:val="nil"/>
              <w:bottom w:val="single" w:sz="4" w:space="0" w:color="auto"/>
              <w:right w:val="single" w:sz="4" w:space="0" w:color="auto"/>
            </w:tcBorders>
            <w:shd w:val="clear" w:color="auto" w:fill="auto"/>
            <w:noWrap/>
            <w:vAlign w:val="center"/>
            <w:hideMark/>
          </w:tcPr>
          <w:p w14:paraId="0659C773" w14:textId="77777777" w:rsidR="00364666" w:rsidRPr="00364666" w:rsidRDefault="00364666" w:rsidP="005D5E31">
            <w:pPr>
              <w:jc w:val="center"/>
              <w:rPr>
                <w:rFonts w:ascii="Arial" w:hAnsi="Arial" w:cs="Arial"/>
              </w:rPr>
            </w:pPr>
            <w:r w:rsidRPr="00364666">
              <w:rPr>
                <w:rFonts w:ascii="Arial" w:hAnsi="Arial" w:cs="Arial"/>
              </w:rPr>
              <w:t>26,942</w:t>
            </w:r>
          </w:p>
        </w:tc>
        <w:tc>
          <w:tcPr>
            <w:tcW w:w="1687" w:type="dxa"/>
            <w:tcBorders>
              <w:top w:val="nil"/>
              <w:left w:val="nil"/>
              <w:bottom w:val="single" w:sz="4" w:space="0" w:color="auto"/>
              <w:right w:val="single" w:sz="4" w:space="0" w:color="auto"/>
            </w:tcBorders>
            <w:shd w:val="clear" w:color="auto" w:fill="auto"/>
            <w:noWrap/>
            <w:vAlign w:val="center"/>
            <w:hideMark/>
          </w:tcPr>
          <w:p w14:paraId="3D453BC1" w14:textId="77777777" w:rsidR="00364666" w:rsidRPr="00364666" w:rsidRDefault="00364666" w:rsidP="005D5E31">
            <w:pPr>
              <w:jc w:val="center"/>
              <w:rPr>
                <w:rFonts w:ascii="Arial" w:hAnsi="Arial" w:cs="Arial"/>
              </w:rPr>
            </w:pPr>
            <w:r w:rsidRPr="00364666">
              <w:rPr>
                <w:rFonts w:ascii="Arial" w:hAnsi="Arial" w:cs="Arial"/>
              </w:rPr>
              <w:t>36,796</w:t>
            </w:r>
          </w:p>
        </w:tc>
        <w:tc>
          <w:tcPr>
            <w:tcW w:w="1693" w:type="dxa"/>
            <w:tcBorders>
              <w:top w:val="nil"/>
              <w:left w:val="nil"/>
              <w:bottom w:val="single" w:sz="4" w:space="0" w:color="auto"/>
              <w:right w:val="single" w:sz="4" w:space="0" w:color="auto"/>
            </w:tcBorders>
            <w:shd w:val="clear" w:color="auto" w:fill="auto"/>
            <w:noWrap/>
            <w:vAlign w:val="center"/>
            <w:hideMark/>
          </w:tcPr>
          <w:p w14:paraId="24121EB3" w14:textId="77777777" w:rsidR="00364666" w:rsidRPr="00364666" w:rsidRDefault="00364666" w:rsidP="005D5E31">
            <w:pPr>
              <w:jc w:val="center"/>
              <w:rPr>
                <w:rFonts w:ascii="Arial" w:hAnsi="Arial" w:cs="Arial"/>
              </w:rPr>
            </w:pPr>
            <w:r w:rsidRPr="00364666">
              <w:rPr>
                <w:rFonts w:ascii="Arial" w:hAnsi="Arial" w:cs="Arial"/>
              </w:rPr>
              <w:t>37,417</w:t>
            </w:r>
          </w:p>
        </w:tc>
        <w:tc>
          <w:tcPr>
            <w:tcW w:w="1687" w:type="dxa"/>
            <w:tcBorders>
              <w:top w:val="nil"/>
              <w:left w:val="nil"/>
              <w:bottom w:val="single" w:sz="4" w:space="0" w:color="auto"/>
              <w:right w:val="single" w:sz="4" w:space="0" w:color="auto"/>
            </w:tcBorders>
            <w:shd w:val="clear" w:color="auto" w:fill="auto"/>
            <w:noWrap/>
            <w:vAlign w:val="center"/>
            <w:hideMark/>
          </w:tcPr>
          <w:p w14:paraId="66308CB8" w14:textId="77777777" w:rsidR="00364666" w:rsidRPr="00364666" w:rsidRDefault="00364666" w:rsidP="005D5E31">
            <w:pPr>
              <w:jc w:val="center"/>
              <w:rPr>
                <w:rFonts w:ascii="Arial" w:hAnsi="Arial" w:cs="Arial"/>
              </w:rPr>
            </w:pPr>
            <w:r w:rsidRPr="00364666">
              <w:rPr>
                <w:rFonts w:ascii="Arial" w:hAnsi="Arial" w:cs="Arial"/>
              </w:rPr>
              <w:t>33,718</w:t>
            </w:r>
            <w:r w:rsidRPr="00364666">
              <w:rPr>
                <w:rFonts w:ascii="Arial" w:hAnsi="Arial" w:cs="Arial"/>
                <w:vertAlign w:val="superscript"/>
              </w:rPr>
              <w:t>a</w:t>
            </w:r>
          </w:p>
        </w:tc>
      </w:tr>
      <w:tr w:rsidR="00364666" w:rsidRPr="00364666" w14:paraId="31DA2F4B" w14:textId="77777777" w:rsidTr="00D318C1">
        <w:trPr>
          <w:trHeight w:val="560"/>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14:paraId="0579D826" w14:textId="77777777" w:rsidR="00364666" w:rsidRPr="00364666" w:rsidRDefault="00364666" w:rsidP="005D5E31">
            <w:pPr>
              <w:jc w:val="center"/>
              <w:rPr>
                <w:rFonts w:ascii="Arial" w:hAnsi="Arial" w:cs="Arial"/>
              </w:rPr>
            </w:pPr>
            <w:proofErr w:type="spellStart"/>
            <w:r w:rsidRPr="00364666">
              <w:rPr>
                <w:rFonts w:ascii="Arial" w:hAnsi="Arial" w:cs="Arial"/>
              </w:rPr>
              <w:t>Rerata</w:t>
            </w:r>
            <w:proofErr w:type="spellEnd"/>
            <w:r w:rsidRPr="00364666">
              <w:rPr>
                <w:rFonts w:ascii="Arial" w:hAnsi="Arial" w:cs="Arial"/>
              </w:rPr>
              <w:t xml:space="preserve"> B</w:t>
            </w:r>
          </w:p>
        </w:tc>
        <w:tc>
          <w:tcPr>
            <w:tcW w:w="1687" w:type="dxa"/>
            <w:tcBorders>
              <w:top w:val="nil"/>
              <w:left w:val="nil"/>
              <w:bottom w:val="single" w:sz="4" w:space="0" w:color="auto"/>
              <w:right w:val="single" w:sz="4" w:space="0" w:color="auto"/>
            </w:tcBorders>
            <w:shd w:val="clear" w:color="auto" w:fill="auto"/>
            <w:noWrap/>
            <w:vAlign w:val="center"/>
            <w:hideMark/>
          </w:tcPr>
          <w:p w14:paraId="2E65D963" w14:textId="77777777" w:rsidR="00364666" w:rsidRPr="00364666" w:rsidRDefault="00364666" w:rsidP="005D5E31">
            <w:pPr>
              <w:jc w:val="center"/>
              <w:rPr>
                <w:rFonts w:ascii="Arial" w:hAnsi="Arial" w:cs="Arial"/>
              </w:rPr>
            </w:pPr>
            <w:r w:rsidRPr="00364666">
              <w:rPr>
                <w:rFonts w:ascii="Arial" w:hAnsi="Arial" w:cs="Arial"/>
              </w:rPr>
              <w:t>25,533</w:t>
            </w:r>
            <w:r w:rsidRPr="00364666">
              <w:rPr>
                <w:rFonts w:ascii="Arial" w:hAnsi="Arial" w:cs="Arial"/>
                <w:vertAlign w:val="superscript"/>
              </w:rPr>
              <w:t>ef</w:t>
            </w:r>
          </w:p>
        </w:tc>
        <w:tc>
          <w:tcPr>
            <w:tcW w:w="1687" w:type="dxa"/>
            <w:tcBorders>
              <w:top w:val="nil"/>
              <w:left w:val="nil"/>
              <w:bottom w:val="single" w:sz="4" w:space="0" w:color="auto"/>
              <w:right w:val="single" w:sz="4" w:space="0" w:color="auto"/>
            </w:tcBorders>
            <w:shd w:val="clear" w:color="auto" w:fill="auto"/>
            <w:noWrap/>
            <w:vAlign w:val="center"/>
            <w:hideMark/>
          </w:tcPr>
          <w:p w14:paraId="14516B8E" w14:textId="77777777" w:rsidR="00364666" w:rsidRPr="00364666" w:rsidRDefault="00364666" w:rsidP="005D5E31">
            <w:pPr>
              <w:jc w:val="center"/>
              <w:rPr>
                <w:rFonts w:ascii="Arial" w:hAnsi="Arial" w:cs="Arial"/>
              </w:rPr>
            </w:pPr>
            <w:r w:rsidRPr="00364666">
              <w:rPr>
                <w:rFonts w:ascii="Arial" w:hAnsi="Arial" w:cs="Arial"/>
              </w:rPr>
              <w:t>28,921</w:t>
            </w:r>
            <w:r w:rsidRPr="00364666">
              <w:rPr>
                <w:rFonts w:ascii="Arial" w:hAnsi="Arial" w:cs="Arial"/>
                <w:vertAlign w:val="superscript"/>
              </w:rPr>
              <w:t>de</w:t>
            </w:r>
          </w:p>
        </w:tc>
        <w:tc>
          <w:tcPr>
            <w:tcW w:w="1693" w:type="dxa"/>
            <w:tcBorders>
              <w:top w:val="nil"/>
              <w:left w:val="nil"/>
              <w:bottom w:val="single" w:sz="4" w:space="0" w:color="auto"/>
              <w:right w:val="single" w:sz="4" w:space="0" w:color="auto"/>
            </w:tcBorders>
            <w:shd w:val="clear" w:color="auto" w:fill="auto"/>
            <w:noWrap/>
            <w:vAlign w:val="center"/>
            <w:hideMark/>
          </w:tcPr>
          <w:p w14:paraId="1297F018" w14:textId="77777777" w:rsidR="00364666" w:rsidRPr="00364666" w:rsidRDefault="00364666" w:rsidP="005D5E31">
            <w:pPr>
              <w:jc w:val="center"/>
              <w:rPr>
                <w:rFonts w:ascii="Arial" w:hAnsi="Arial" w:cs="Arial"/>
              </w:rPr>
            </w:pPr>
            <w:r w:rsidRPr="00364666">
              <w:rPr>
                <w:rFonts w:ascii="Arial" w:hAnsi="Arial" w:cs="Arial"/>
              </w:rPr>
              <w:t>32,541</w:t>
            </w:r>
            <w:r w:rsidRPr="00364666">
              <w:rPr>
                <w:rFonts w:ascii="Arial" w:hAnsi="Arial" w:cs="Arial"/>
                <w:vertAlign w:val="superscript"/>
              </w:rPr>
              <w:t>d</w:t>
            </w:r>
          </w:p>
        </w:tc>
        <w:tc>
          <w:tcPr>
            <w:tcW w:w="1687" w:type="dxa"/>
            <w:tcBorders>
              <w:top w:val="nil"/>
              <w:left w:val="nil"/>
              <w:bottom w:val="single" w:sz="4" w:space="0" w:color="auto"/>
              <w:right w:val="single" w:sz="4" w:space="0" w:color="auto"/>
            </w:tcBorders>
            <w:shd w:val="clear" w:color="auto" w:fill="auto"/>
            <w:noWrap/>
            <w:vAlign w:val="center"/>
            <w:hideMark/>
          </w:tcPr>
          <w:p w14:paraId="69E28376" w14:textId="77777777" w:rsidR="00364666" w:rsidRPr="00364666" w:rsidRDefault="00364666" w:rsidP="005D5E31">
            <w:pPr>
              <w:jc w:val="center"/>
              <w:rPr>
                <w:rFonts w:ascii="Arial" w:hAnsi="Arial" w:cs="Arial"/>
              </w:rPr>
            </w:pPr>
          </w:p>
        </w:tc>
      </w:tr>
    </w:tbl>
    <w:p w14:paraId="1A551987" w14:textId="77777777" w:rsidR="00364666" w:rsidRPr="00364666" w:rsidRDefault="00364666" w:rsidP="00364666">
      <w:pPr>
        <w:spacing w:after="240" w:line="360" w:lineRule="auto"/>
        <w:ind w:left="1260" w:hanging="1260"/>
        <w:jc w:val="both"/>
        <w:rPr>
          <w:rFonts w:ascii="Arial" w:hAnsi="Arial" w:cs="Arial"/>
        </w:rPr>
      </w:pPr>
      <w:proofErr w:type="spellStart"/>
      <w:r w:rsidRPr="00364666">
        <w:rPr>
          <w:rFonts w:ascii="Arial" w:hAnsi="Arial" w:cs="Arial"/>
        </w:rPr>
        <w:t>Keterangan</w:t>
      </w:r>
      <w:proofErr w:type="spellEnd"/>
      <w:r w:rsidRPr="00364666">
        <w:rPr>
          <w:rFonts w:ascii="Arial" w:hAnsi="Arial" w:cs="Arial"/>
        </w:rPr>
        <w:t xml:space="preserve">: </w:t>
      </w:r>
      <w:proofErr w:type="spellStart"/>
      <w:r w:rsidRPr="00364666">
        <w:rPr>
          <w:rFonts w:ascii="Arial" w:hAnsi="Arial" w:cs="Arial"/>
        </w:rPr>
        <w:t>Rerata</w:t>
      </w:r>
      <w:proofErr w:type="spellEnd"/>
      <w:r w:rsidRPr="00364666">
        <w:rPr>
          <w:rFonts w:ascii="Arial" w:hAnsi="Arial" w:cs="Arial"/>
        </w:rPr>
        <w:t xml:space="preserve"> yang </w:t>
      </w:r>
      <w:proofErr w:type="spellStart"/>
      <w:r w:rsidRPr="00364666">
        <w:rPr>
          <w:rFonts w:ascii="Arial" w:hAnsi="Arial" w:cs="Arial"/>
        </w:rPr>
        <w:t>diikuti</w:t>
      </w:r>
      <w:proofErr w:type="spellEnd"/>
      <w:r w:rsidRPr="00364666">
        <w:rPr>
          <w:rFonts w:ascii="Arial" w:hAnsi="Arial" w:cs="Arial"/>
        </w:rPr>
        <w:t xml:space="preserve"> </w:t>
      </w:r>
      <w:proofErr w:type="spellStart"/>
      <w:r w:rsidRPr="00364666">
        <w:rPr>
          <w:rFonts w:ascii="Arial" w:hAnsi="Arial" w:cs="Arial"/>
        </w:rPr>
        <w:t>huruf</w:t>
      </w:r>
      <w:proofErr w:type="spellEnd"/>
      <w:r w:rsidRPr="00364666">
        <w:rPr>
          <w:rFonts w:ascii="Arial" w:hAnsi="Arial" w:cs="Arial"/>
        </w:rPr>
        <w:t xml:space="preserve"> </w:t>
      </w:r>
      <w:proofErr w:type="spellStart"/>
      <w:r w:rsidRPr="00364666">
        <w:rPr>
          <w:rFonts w:ascii="Arial" w:hAnsi="Arial" w:cs="Arial"/>
        </w:rPr>
        <w:t>berbeda</w:t>
      </w:r>
      <w:proofErr w:type="spellEnd"/>
      <w:r w:rsidRPr="00364666">
        <w:rPr>
          <w:rFonts w:ascii="Arial" w:hAnsi="Arial" w:cs="Arial"/>
        </w:rPr>
        <w:t xml:space="preserve"> pada </w:t>
      </w:r>
      <w:proofErr w:type="spellStart"/>
      <w:r w:rsidRPr="00364666">
        <w:rPr>
          <w:rFonts w:ascii="Arial" w:hAnsi="Arial" w:cs="Arial"/>
        </w:rPr>
        <w:t>kolom</w:t>
      </w:r>
      <w:proofErr w:type="spellEnd"/>
      <w:r w:rsidRPr="00364666">
        <w:rPr>
          <w:rFonts w:ascii="Arial" w:hAnsi="Arial" w:cs="Arial"/>
        </w:rPr>
        <w:t xml:space="preserve"> yang </w:t>
      </w:r>
      <w:proofErr w:type="spellStart"/>
      <w:r w:rsidRPr="00364666">
        <w:rPr>
          <w:rFonts w:ascii="Arial" w:hAnsi="Arial" w:cs="Arial"/>
        </w:rPr>
        <w:t>sama</w:t>
      </w:r>
      <w:proofErr w:type="spellEnd"/>
      <w:r w:rsidRPr="00364666">
        <w:rPr>
          <w:rFonts w:ascii="Arial" w:hAnsi="Arial" w:cs="Arial"/>
        </w:rPr>
        <w:t xml:space="preserve">   </w:t>
      </w:r>
      <w:proofErr w:type="spellStart"/>
      <w:r w:rsidRPr="00364666">
        <w:rPr>
          <w:rFonts w:ascii="Arial" w:hAnsi="Arial" w:cs="Arial"/>
        </w:rPr>
        <w:t>menunjukaan</w:t>
      </w:r>
      <w:proofErr w:type="spellEnd"/>
      <w:r w:rsidRPr="00364666">
        <w:rPr>
          <w:rFonts w:ascii="Arial" w:hAnsi="Arial" w:cs="Arial"/>
        </w:rPr>
        <w:t xml:space="preserve"> </w:t>
      </w:r>
      <w:proofErr w:type="spellStart"/>
      <w:r w:rsidRPr="00364666">
        <w:rPr>
          <w:rFonts w:ascii="Arial" w:hAnsi="Arial" w:cs="Arial"/>
        </w:rPr>
        <w:t>beda</w:t>
      </w:r>
      <w:proofErr w:type="spellEnd"/>
      <w:r w:rsidRPr="00364666">
        <w:rPr>
          <w:rFonts w:ascii="Arial" w:hAnsi="Arial" w:cs="Arial"/>
        </w:rPr>
        <w:t xml:space="preserve"> </w:t>
      </w:r>
      <w:proofErr w:type="spellStart"/>
      <w:r w:rsidRPr="00364666">
        <w:rPr>
          <w:rFonts w:ascii="Arial" w:hAnsi="Arial" w:cs="Arial"/>
        </w:rPr>
        <w:t>nyata</w:t>
      </w:r>
      <w:proofErr w:type="spellEnd"/>
      <w:r w:rsidRPr="00364666">
        <w:rPr>
          <w:rFonts w:ascii="Arial" w:hAnsi="Arial" w:cs="Arial"/>
        </w:rPr>
        <w:t xml:space="preserve"> </w:t>
      </w:r>
      <w:proofErr w:type="spellStart"/>
      <w:r w:rsidRPr="00364666">
        <w:rPr>
          <w:rFonts w:ascii="Arial" w:hAnsi="Arial" w:cs="Arial"/>
        </w:rPr>
        <w:t>dengan</w:t>
      </w:r>
      <w:proofErr w:type="spellEnd"/>
      <w:r w:rsidRPr="00364666">
        <w:rPr>
          <w:rFonts w:ascii="Arial" w:hAnsi="Arial" w:cs="Arial"/>
        </w:rPr>
        <w:t xml:space="preserve"> uji </w:t>
      </w:r>
      <w:r w:rsidRPr="00364666">
        <w:rPr>
          <w:rFonts w:ascii="Arial" w:hAnsi="Arial" w:cs="Arial"/>
          <w:i/>
        </w:rPr>
        <w:t>Duncan</w:t>
      </w:r>
      <w:r w:rsidRPr="00364666">
        <w:rPr>
          <w:rFonts w:ascii="Arial" w:hAnsi="Arial" w:cs="Arial"/>
        </w:rPr>
        <w:t xml:space="preserve"> pada </w:t>
      </w:r>
      <w:proofErr w:type="spellStart"/>
      <w:r w:rsidRPr="00364666">
        <w:rPr>
          <w:rFonts w:ascii="Arial" w:hAnsi="Arial" w:cs="Arial"/>
        </w:rPr>
        <w:t>jenjang</w:t>
      </w:r>
      <w:proofErr w:type="spellEnd"/>
      <w:r w:rsidRPr="00364666">
        <w:rPr>
          <w:rFonts w:ascii="Arial" w:hAnsi="Arial" w:cs="Arial"/>
        </w:rPr>
        <w:t xml:space="preserve"> </w:t>
      </w:r>
      <w:proofErr w:type="spellStart"/>
      <w:r w:rsidRPr="00364666">
        <w:rPr>
          <w:rFonts w:ascii="Arial" w:hAnsi="Arial" w:cs="Arial"/>
        </w:rPr>
        <w:t>nyata</w:t>
      </w:r>
      <w:proofErr w:type="spellEnd"/>
      <w:r w:rsidRPr="00364666">
        <w:rPr>
          <w:rFonts w:ascii="Arial" w:hAnsi="Arial" w:cs="Arial"/>
        </w:rPr>
        <w:t xml:space="preserve"> 5%.</w:t>
      </w:r>
    </w:p>
    <w:p w14:paraId="4DC11C3F" w14:textId="4BDE7C46" w:rsidR="00364666" w:rsidRPr="00364666" w:rsidRDefault="00364666" w:rsidP="00364666">
      <w:pPr>
        <w:spacing w:after="240" w:line="360" w:lineRule="auto"/>
        <w:ind w:firstLine="450"/>
        <w:jc w:val="both"/>
        <w:rPr>
          <w:rFonts w:ascii="Arial" w:hAnsi="Arial" w:cs="Arial"/>
        </w:rPr>
      </w:pPr>
      <w:r w:rsidRPr="00364666">
        <w:rPr>
          <w:rFonts w:ascii="Arial" w:hAnsi="Arial" w:cs="Arial"/>
        </w:rPr>
        <w:t xml:space="preserve">Pada </w:t>
      </w:r>
      <w:proofErr w:type="spellStart"/>
      <w:r w:rsidRPr="00364666">
        <w:rPr>
          <w:rFonts w:ascii="Arial" w:hAnsi="Arial" w:cs="Arial"/>
        </w:rPr>
        <w:t>Tabel</w:t>
      </w:r>
      <w:proofErr w:type="spellEnd"/>
      <w:r w:rsidRPr="00364666">
        <w:rPr>
          <w:rFonts w:ascii="Arial" w:hAnsi="Arial" w:cs="Arial"/>
        </w:rPr>
        <w:t xml:space="preserve"> 4. </w:t>
      </w:r>
      <w:proofErr w:type="spellStart"/>
      <w:r w:rsidRPr="00364666">
        <w:rPr>
          <w:rFonts w:ascii="Arial" w:hAnsi="Arial" w:cs="Arial"/>
        </w:rPr>
        <w:t>Menunjukan</w:t>
      </w:r>
      <w:proofErr w:type="spellEnd"/>
      <w:r w:rsidRPr="00364666">
        <w:rPr>
          <w:rFonts w:ascii="Arial" w:hAnsi="Arial" w:cs="Arial"/>
        </w:rPr>
        <w:t xml:space="preserve"> </w:t>
      </w:r>
      <w:proofErr w:type="spellStart"/>
      <w:r w:rsidRPr="00364666">
        <w:rPr>
          <w:rFonts w:ascii="Arial" w:hAnsi="Arial" w:cs="Arial"/>
        </w:rPr>
        <w:t>bahwa</w:t>
      </w:r>
      <w:proofErr w:type="spellEnd"/>
      <w:r w:rsidRPr="00364666">
        <w:rPr>
          <w:rFonts w:ascii="Arial" w:hAnsi="Arial" w:cs="Arial"/>
        </w:rPr>
        <w:t xml:space="preserve"> </w:t>
      </w:r>
      <w:proofErr w:type="spellStart"/>
      <w:r w:rsidRPr="00364666">
        <w:rPr>
          <w:rFonts w:ascii="Arial" w:hAnsi="Arial" w:cs="Arial"/>
        </w:rPr>
        <w:t>Rerata</w:t>
      </w:r>
      <w:proofErr w:type="spellEnd"/>
      <w:r w:rsidRPr="00364666">
        <w:rPr>
          <w:rFonts w:ascii="Arial" w:hAnsi="Arial" w:cs="Arial"/>
        </w:rPr>
        <w:t xml:space="preserve"> Kadar </w:t>
      </w:r>
      <w:proofErr w:type="spellStart"/>
      <w:r w:rsidRPr="00364666">
        <w:rPr>
          <w:rFonts w:ascii="Arial" w:hAnsi="Arial" w:cs="Arial"/>
        </w:rPr>
        <w:t>karbon</w:t>
      </w:r>
      <w:proofErr w:type="spellEnd"/>
      <w:r w:rsidRPr="00364666">
        <w:rPr>
          <w:rFonts w:ascii="Arial" w:hAnsi="Arial" w:cs="Arial"/>
        </w:rPr>
        <w:t xml:space="preserve"> yang </w:t>
      </w:r>
      <w:proofErr w:type="spellStart"/>
      <w:r w:rsidRPr="00364666">
        <w:rPr>
          <w:rFonts w:ascii="Arial" w:hAnsi="Arial" w:cs="Arial"/>
        </w:rPr>
        <w:t>diperoleh</w:t>
      </w:r>
      <w:proofErr w:type="spellEnd"/>
      <w:r w:rsidRPr="00364666">
        <w:rPr>
          <w:rFonts w:ascii="Arial" w:hAnsi="Arial" w:cs="Arial"/>
        </w:rPr>
        <w:t xml:space="preserve"> </w:t>
      </w:r>
      <w:proofErr w:type="spellStart"/>
      <w:r w:rsidRPr="00364666">
        <w:rPr>
          <w:rFonts w:ascii="Arial" w:hAnsi="Arial" w:cs="Arial"/>
        </w:rPr>
        <w:t>dari</w:t>
      </w:r>
      <w:proofErr w:type="spellEnd"/>
      <w:r w:rsidRPr="00364666">
        <w:rPr>
          <w:rFonts w:ascii="Arial" w:hAnsi="Arial" w:cs="Arial"/>
        </w:rPr>
        <w:t xml:space="preserve"> </w:t>
      </w:r>
      <w:proofErr w:type="spellStart"/>
      <w:r w:rsidRPr="00364666">
        <w:rPr>
          <w:rFonts w:ascii="Arial" w:hAnsi="Arial" w:cs="Arial"/>
        </w:rPr>
        <w:t>kedua</w:t>
      </w:r>
      <w:proofErr w:type="spellEnd"/>
      <w:r w:rsidRPr="00364666">
        <w:rPr>
          <w:rFonts w:ascii="Arial" w:hAnsi="Arial" w:cs="Arial"/>
        </w:rPr>
        <w:t xml:space="preserve"> </w:t>
      </w:r>
      <w:proofErr w:type="spellStart"/>
      <w:r w:rsidRPr="00364666">
        <w:rPr>
          <w:rFonts w:ascii="Arial" w:hAnsi="Arial" w:cs="Arial"/>
        </w:rPr>
        <w:t>jenis</w:t>
      </w:r>
      <w:proofErr w:type="spellEnd"/>
      <w:r w:rsidRPr="00364666">
        <w:rPr>
          <w:rFonts w:ascii="Arial" w:hAnsi="Arial" w:cs="Arial"/>
        </w:rPr>
        <w:t xml:space="preserve"> </w:t>
      </w:r>
      <w:proofErr w:type="spellStart"/>
      <w:r w:rsidRPr="00364666">
        <w:rPr>
          <w:rFonts w:ascii="Arial" w:hAnsi="Arial" w:cs="Arial"/>
        </w:rPr>
        <w:t>bahan</w:t>
      </w:r>
      <w:proofErr w:type="spellEnd"/>
      <w:r w:rsidRPr="00364666">
        <w:rPr>
          <w:rFonts w:ascii="Arial" w:hAnsi="Arial" w:cs="Arial"/>
        </w:rPr>
        <w:t xml:space="preserve"> </w:t>
      </w:r>
      <w:proofErr w:type="spellStart"/>
      <w:r w:rsidRPr="00364666">
        <w:rPr>
          <w:rFonts w:ascii="Arial" w:hAnsi="Arial" w:cs="Arial"/>
        </w:rPr>
        <w:t>baku</w:t>
      </w:r>
      <w:proofErr w:type="spellEnd"/>
      <w:r w:rsidRPr="00364666">
        <w:rPr>
          <w:rFonts w:ascii="Arial" w:hAnsi="Arial" w:cs="Arial"/>
        </w:rPr>
        <w:t xml:space="preserve"> </w:t>
      </w: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dan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(A) </w:t>
      </w:r>
      <w:proofErr w:type="spellStart"/>
      <w:r w:rsidRPr="00364666">
        <w:rPr>
          <w:rFonts w:ascii="Arial" w:hAnsi="Arial" w:cs="Arial"/>
        </w:rPr>
        <w:t>perekat</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(B) </w:t>
      </w:r>
      <w:proofErr w:type="spellStart"/>
      <w:r w:rsidRPr="00364666">
        <w:rPr>
          <w:rFonts w:ascii="Arial" w:hAnsi="Arial" w:cs="Arial"/>
        </w:rPr>
        <w:t>yaitu</w:t>
      </w:r>
      <w:proofErr w:type="spellEnd"/>
      <w:r w:rsidRPr="00364666">
        <w:rPr>
          <w:rFonts w:ascii="Arial" w:hAnsi="Arial" w:cs="Arial"/>
        </w:rPr>
        <w:t xml:space="preserve"> </w:t>
      </w:r>
      <w:proofErr w:type="spellStart"/>
      <w:r w:rsidRPr="00364666">
        <w:rPr>
          <w:rFonts w:ascii="Arial" w:hAnsi="Arial" w:cs="Arial"/>
        </w:rPr>
        <w:t>sebesar</w:t>
      </w:r>
      <w:proofErr w:type="spellEnd"/>
      <w:r w:rsidRPr="00364666">
        <w:rPr>
          <w:rFonts w:ascii="Arial" w:hAnsi="Arial" w:cs="Arial"/>
        </w:rPr>
        <w:t xml:space="preserve"> 33,718% dan 32,541%. </w:t>
      </w:r>
      <w:proofErr w:type="spellStart"/>
      <w:r w:rsidRPr="00364666">
        <w:rPr>
          <w:rFonts w:ascii="Arial" w:hAnsi="Arial" w:cs="Arial"/>
        </w:rPr>
        <w:t>Berdasarkan</w:t>
      </w:r>
      <w:proofErr w:type="spellEnd"/>
      <w:r w:rsidRPr="00364666">
        <w:rPr>
          <w:rFonts w:ascii="Arial" w:hAnsi="Arial" w:cs="Arial"/>
        </w:rPr>
        <w:t xml:space="preserve"> </w:t>
      </w:r>
      <w:proofErr w:type="spellStart"/>
      <w:r w:rsidRPr="00364666">
        <w:rPr>
          <w:rFonts w:ascii="Arial" w:hAnsi="Arial" w:cs="Arial"/>
        </w:rPr>
        <w:t>rerata</w:t>
      </w:r>
      <w:proofErr w:type="spellEnd"/>
      <w:r w:rsidRPr="00364666">
        <w:rPr>
          <w:rFonts w:ascii="Arial" w:hAnsi="Arial" w:cs="Arial"/>
        </w:rPr>
        <w:t xml:space="preserve"> </w:t>
      </w:r>
      <w:proofErr w:type="spellStart"/>
      <w:r w:rsidRPr="00364666">
        <w:rPr>
          <w:rFonts w:ascii="Arial" w:hAnsi="Arial" w:cs="Arial"/>
        </w:rPr>
        <w:t>tersebut</w:t>
      </w:r>
      <w:proofErr w:type="spellEnd"/>
      <w:r w:rsidRPr="00364666">
        <w:rPr>
          <w:rFonts w:ascii="Arial" w:hAnsi="Arial" w:cs="Arial"/>
        </w:rPr>
        <w:t xml:space="preserve"> </w:t>
      </w: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dan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dengan</w:t>
      </w:r>
      <w:proofErr w:type="spellEnd"/>
      <w:r w:rsidRPr="00364666">
        <w:rPr>
          <w:rFonts w:ascii="Arial" w:hAnsi="Arial" w:cs="Arial"/>
        </w:rPr>
        <w:t xml:space="preserve"> </w:t>
      </w:r>
      <w:proofErr w:type="spellStart"/>
      <w:r w:rsidRPr="00364666">
        <w:rPr>
          <w:rFonts w:ascii="Arial" w:hAnsi="Arial" w:cs="Arial"/>
        </w:rPr>
        <w:t>getah</w:t>
      </w:r>
      <w:proofErr w:type="spellEnd"/>
      <w:r w:rsidRPr="00364666">
        <w:rPr>
          <w:rFonts w:ascii="Arial" w:hAnsi="Arial" w:cs="Arial"/>
        </w:rPr>
        <w:t xml:space="preserve"> damar </w:t>
      </w:r>
      <w:proofErr w:type="spellStart"/>
      <w:r w:rsidRPr="00364666">
        <w:rPr>
          <w:rFonts w:ascii="Arial" w:hAnsi="Arial" w:cs="Arial"/>
        </w:rPr>
        <w:t>memenuhi</w:t>
      </w:r>
      <w:proofErr w:type="spellEnd"/>
      <w:r w:rsidRPr="00364666">
        <w:rPr>
          <w:rFonts w:ascii="Arial" w:hAnsi="Arial" w:cs="Arial"/>
        </w:rPr>
        <w:t xml:space="preserve"> </w:t>
      </w:r>
      <w:proofErr w:type="spellStart"/>
      <w:r w:rsidRPr="00364666">
        <w:rPr>
          <w:rFonts w:ascii="Arial" w:hAnsi="Arial" w:cs="Arial"/>
        </w:rPr>
        <w:t>baku</w:t>
      </w:r>
      <w:proofErr w:type="spellEnd"/>
      <w:r w:rsidRPr="00364666">
        <w:rPr>
          <w:rFonts w:ascii="Arial" w:hAnsi="Arial" w:cs="Arial"/>
        </w:rPr>
        <w:t xml:space="preserve"> </w:t>
      </w:r>
      <w:proofErr w:type="spellStart"/>
      <w:r w:rsidRPr="00364666">
        <w:rPr>
          <w:rFonts w:ascii="Arial" w:hAnsi="Arial" w:cs="Arial"/>
        </w:rPr>
        <w:t>mutu</w:t>
      </w:r>
      <w:proofErr w:type="spellEnd"/>
      <w:r w:rsidRPr="00364666">
        <w:rPr>
          <w:rFonts w:ascii="Arial" w:hAnsi="Arial" w:cs="Arial"/>
        </w:rPr>
        <w:t xml:space="preserve"> SNI 8021: 2014 </w:t>
      </w:r>
      <w:proofErr w:type="spellStart"/>
      <w:r w:rsidRPr="00364666">
        <w:rPr>
          <w:rFonts w:ascii="Arial" w:hAnsi="Arial" w:cs="Arial"/>
        </w:rPr>
        <w:t>tentang</w:t>
      </w:r>
      <w:proofErr w:type="spellEnd"/>
      <w:r w:rsidRPr="00364666">
        <w:rPr>
          <w:rFonts w:ascii="Arial" w:hAnsi="Arial" w:cs="Arial"/>
        </w:rPr>
        <w:t xml:space="preserve"> </w:t>
      </w:r>
      <w:proofErr w:type="spellStart"/>
      <w:r w:rsidRPr="00364666">
        <w:rPr>
          <w:rFonts w:ascii="Arial" w:hAnsi="Arial" w:cs="Arial"/>
        </w:rPr>
        <w:t>kualitas</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yang </w:t>
      </w:r>
      <w:proofErr w:type="spellStart"/>
      <w:r w:rsidRPr="00364666">
        <w:rPr>
          <w:rFonts w:ascii="Arial" w:hAnsi="Arial" w:cs="Arial"/>
        </w:rPr>
        <w:t>baik</w:t>
      </w:r>
      <w:proofErr w:type="spellEnd"/>
      <w:r w:rsidRPr="00364666">
        <w:rPr>
          <w:rFonts w:ascii="Arial" w:hAnsi="Arial" w:cs="Arial"/>
        </w:rPr>
        <w:t xml:space="preserve"> </w:t>
      </w:r>
      <w:proofErr w:type="spellStart"/>
      <w:r w:rsidRPr="00364666">
        <w:rPr>
          <w:rFonts w:ascii="Arial" w:hAnsi="Arial" w:cs="Arial"/>
        </w:rPr>
        <w:t>yaitu</w:t>
      </w:r>
      <w:proofErr w:type="spellEnd"/>
      <w:r w:rsidRPr="00364666">
        <w:rPr>
          <w:rFonts w:ascii="Arial" w:hAnsi="Arial" w:cs="Arial"/>
        </w:rPr>
        <w:t xml:space="preserve"> </w:t>
      </w:r>
      <w:proofErr w:type="spellStart"/>
      <w:r w:rsidRPr="00364666">
        <w:rPr>
          <w:rFonts w:ascii="Arial" w:hAnsi="Arial" w:cs="Arial"/>
        </w:rPr>
        <w:t>memiliki</w:t>
      </w:r>
      <w:proofErr w:type="spellEnd"/>
      <w:r w:rsidRPr="00364666">
        <w:rPr>
          <w:rFonts w:ascii="Arial" w:hAnsi="Arial" w:cs="Arial"/>
        </w:rPr>
        <w:t xml:space="preserve"> </w:t>
      </w:r>
      <w:proofErr w:type="spellStart"/>
      <w:r w:rsidRPr="00364666">
        <w:rPr>
          <w:rFonts w:ascii="Arial" w:hAnsi="Arial" w:cs="Arial"/>
        </w:rPr>
        <w:t>nilai</w:t>
      </w:r>
      <w:proofErr w:type="spellEnd"/>
      <w:r w:rsidRPr="00364666">
        <w:rPr>
          <w:rFonts w:ascii="Arial" w:hAnsi="Arial" w:cs="Arial"/>
        </w:rPr>
        <w:t xml:space="preserve"> minimum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w:t>
      </w:r>
      <w:proofErr w:type="spellStart"/>
      <w:r w:rsidRPr="00364666">
        <w:rPr>
          <w:rFonts w:ascii="Arial" w:hAnsi="Arial" w:cs="Arial"/>
        </w:rPr>
        <w:t>sebesar</w:t>
      </w:r>
      <w:proofErr w:type="spellEnd"/>
      <w:r w:rsidRPr="00364666">
        <w:rPr>
          <w:rFonts w:ascii="Arial" w:hAnsi="Arial" w:cs="Arial"/>
        </w:rPr>
        <w:t xml:space="preserve"> 14%. </w:t>
      </w:r>
      <w:proofErr w:type="spellStart"/>
      <w:r w:rsidRPr="00364666">
        <w:rPr>
          <w:rFonts w:ascii="Arial" w:hAnsi="Arial" w:cs="Arial"/>
        </w:rPr>
        <w:t>Tetapi</w:t>
      </w:r>
      <w:proofErr w:type="spellEnd"/>
      <w:r w:rsidRPr="00364666">
        <w:rPr>
          <w:rFonts w:ascii="Arial" w:hAnsi="Arial" w:cs="Arial"/>
        </w:rPr>
        <w:t xml:space="preserve"> pada </w:t>
      </w:r>
      <w:proofErr w:type="spellStart"/>
      <w:r w:rsidRPr="00364666">
        <w:rPr>
          <w:rFonts w:ascii="Arial" w:hAnsi="Arial" w:cs="Arial"/>
        </w:rPr>
        <w:t>penelitian</w:t>
      </w:r>
      <w:proofErr w:type="spellEnd"/>
      <w:r w:rsidRPr="00364666">
        <w:rPr>
          <w:rFonts w:ascii="Arial" w:hAnsi="Arial" w:cs="Arial"/>
        </w:rPr>
        <w:t xml:space="preserve"> </w:t>
      </w:r>
      <w:proofErr w:type="spellStart"/>
      <w:r w:rsidRPr="00364666">
        <w:rPr>
          <w:rFonts w:ascii="Arial" w:hAnsi="Arial" w:cs="Arial"/>
        </w:rPr>
        <w:t>ini</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yang di </w:t>
      </w:r>
      <w:proofErr w:type="spellStart"/>
      <w:r w:rsidRPr="00364666">
        <w:rPr>
          <w:rFonts w:ascii="Arial" w:hAnsi="Arial" w:cs="Arial"/>
        </w:rPr>
        <w:t>hasilkan</w:t>
      </w:r>
      <w:proofErr w:type="spellEnd"/>
      <w:r w:rsidRPr="00364666">
        <w:rPr>
          <w:rFonts w:ascii="Arial" w:hAnsi="Arial" w:cs="Arial"/>
        </w:rPr>
        <w:t xml:space="preserve"> </w:t>
      </w:r>
      <w:proofErr w:type="spellStart"/>
      <w:r w:rsidRPr="00364666">
        <w:rPr>
          <w:rFonts w:ascii="Arial" w:hAnsi="Arial" w:cs="Arial"/>
        </w:rPr>
        <w:t>dominan</w:t>
      </w:r>
      <w:proofErr w:type="spellEnd"/>
      <w:r w:rsidRPr="00364666">
        <w:rPr>
          <w:rFonts w:ascii="Arial" w:hAnsi="Arial" w:cs="Arial"/>
        </w:rPr>
        <w:t xml:space="preserve"> </w:t>
      </w:r>
      <w:proofErr w:type="spellStart"/>
      <w:r w:rsidRPr="00364666">
        <w:rPr>
          <w:rFonts w:ascii="Arial" w:hAnsi="Arial" w:cs="Arial"/>
        </w:rPr>
        <w:t>melebihi</w:t>
      </w:r>
      <w:proofErr w:type="spellEnd"/>
      <w:r w:rsidRPr="00364666">
        <w:rPr>
          <w:rFonts w:ascii="Arial" w:hAnsi="Arial" w:cs="Arial"/>
        </w:rPr>
        <w:t xml:space="preserve"> </w:t>
      </w:r>
      <w:proofErr w:type="spellStart"/>
      <w:r w:rsidRPr="00364666">
        <w:rPr>
          <w:rFonts w:ascii="Arial" w:hAnsi="Arial" w:cs="Arial"/>
        </w:rPr>
        <w:t>baku</w:t>
      </w:r>
      <w:proofErr w:type="spellEnd"/>
      <w:r w:rsidRPr="00364666">
        <w:rPr>
          <w:rFonts w:ascii="Arial" w:hAnsi="Arial" w:cs="Arial"/>
        </w:rPr>
        <w:t xml:space="preserve"> </w:t>
      </w:r>
      <w:proofErr w:type="spellStart"/>
      <w:r w:rsidRPr="00364666">
        <w:rPr>
          <w:rFonts w:ascii="Arial" w:hAnsi="Arial" w:cs="Arial"/>
        </w:rPr>
        <w:t>mutu</w:t>
      </w:r>
      <w:proofErr w:type="spellEnd"/>
      <w:r w:rsidRPr="00364666">
        <w:rPr>
          <w:rFonts w:ascii="Arial" w:hAnsi="Arial" w:cs="Arial"/>
        </w:rPr>
        <w:t xml:space="preserve"> SNI 8021: 2014 </w:t>
      </w:r>
      <w:proofErr w:type="spellStart"/>
      <w:r w:rsidRPr="00364666">
        <w:rPr>
          <w:rFonts w:ascii="Arial" w:hAnsi="Arial" w:cs="Arial"/>
        </w:rPr>
        <w:t>disebab</w:t>
      </w:r>
      <w:proofErr w:type="spellEnd"/>
      <w:r w:rsidRPr="00364666">
        <w:rPr>
          <w:rFonts w:ascii="Arial" w:hAnsi="Arial" w:cs="Arial"/>
        </w:rPr>
        <w:t xml:space="preserve"> </w:t>
      </w:r>
      <w:proofErr w:type="spellStart"/>
      <w:r w:rsidRPr="00364666">
        <w:rPr>
          <w:rFonts w:ascii="Arial" w:hAnsi="Arial" w:cs="Arial"/>
        </w:rPr>
        <w:t>karena</w:t>
      </w:r>
      <w:proofErr w:type="spellEnd"/>
      <w:r w:rsidRPr="00364666">
        <w:rPr>
          <w:rFonts w:ascii="Arial" w:hAnsi="Arial" w:cs="Arial"/>
        </w:rPr>
        <w:t xml:space="preserve"> </w:t>
      </w:r>
      <w:proofErr w:type="spellStart"/>
      <w:r w:rsidRPr="00364666">
        <w:rPr>
          <w:rFonts w:ascii="Arial" w:hAnsi="Arial" w:cs="Arial"/>
        </w:rPr>
        <w:t>serabut</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dan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merupakan</w:t>
      </w:r>
      <w:proofErr w:type="spellEnd"/>
      <w:r w:rsidRPr="00364666">
        <w:rPr>
          <w:rFonts w:ascii="Arial" w:hAnsi="Arial" w:cs="Arial"/>
        </w:rPr>
        <w:t xml:space="preserve"> </w:t>
      </w:r>
      <w:proofErr w:type="spellStart"/>
      <w:r w:rsidRPr="00364666">
        <w:rPr>
          <w:rFonts w:ascii="Arial" w:hAnsi="Arial" w:cs="Arial"/>
        </w:rPr>
        <w:t>biomassa</w:t>
      </w:r>
      <w:proofErr w:type="spellEnd"/>
      <w:r w:rsidRPr="00364666">
        <w:rPr>
          <w:rFonts w:ascii="Arial" w:hAnsi="Arial" w:cs="Arial"/>
        </w:rPr>
        <w:t xml:space="preserve"> </w:t>
      </w:r>
      <w:proofErr w:type="spellStart"/>
      <w:r w:rsidRPr="00364666">
        <w:rPr>
          <w:rFonts w:ascii="Arial" w:hAnsi="Arial" w:cs="Arial"/>
        </w:rPr>
        <w:t>lignoselulosa</w:t>
      </w:r>
      <w:proofErr w:type="spellEnd"/>
      <w:r w:rsidRPr="00364666">
        <w:rPr>
          <w:rFonts w:ascii="Arial" w:hAnsi="Arial" w:cs="Arial"/>
        </w:rPr>
        <w:t xml:space="preserve"> yang </w:t>
      </w:r>
      <w:proofErr w:type="spellStart"/>
      <w:r w:rsidRPr="00364666">
        <w:rPr>
          <w:rFonts w:ascii="Arial" w:hAnsi="Arial" w:cs="Arial"/>
        </w:rPr>
        <w:t>mengadung</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w:t>
      </w:r>
      <w:proofErr w:type="spellStart"/>
      <w:r w:rsidRPr="00364666">
        <w:rPr>
          <w:rFonts w:ascii="Arial" w:hAnsi="Arial" w:cs="Arial"/>
        </w:rPr>
        <w:t>murni</w:t>
      </w:r>
      <w:proofErr w:type="spellEnd"/>
      <w:r w:rsidRPr="00364666">
        <w:rPr>
          <w:rFonts w:ascii="Arial" w:hAnsi="Arial" w:cs="Arial"/>
        </w:rPr>
        <w:t xml:space="preserve"> </w:t>
      </w:r>
      <w:proofErr w:type="spellStart"/>
      <w:r w:rsidRPr="00364666">
        <w:rPr>
          <w:rFonts w:ascii="Arial" w:hAnsi="Arial" w:cs="Arial"/>
        </w:rPr>
        <w:t>sebesar</w:t>
      </w:r>
      <w:proofErr w:type="spellEnd"/>
      <w:r w:rsidRPr="00364666">
        <w:rPr>
          <w:rFonts w:ascii="Arial" w:hAnsi="Arial" w:cs="Arial"/>
        </w:rPr>
        <w:t xml:space="preserve"> 20-22 % </w:t>
      </w:r>
      <w:sdt>
        <w:sdtPr>
          <w:rPr>
            <w:rFonts w:ascii="Arial" w:hAnsi="Arial" w:cs="Arial"/>
            <w:color w:val="000000"/>
          </w:rPr>
          <w:tag w:val="MENDELEY_CITATION_v3_eyJjaXRhdGlvbklEIjoiTUVOREVMRVlfQ0lUQVRJT05fZGY0MmQ1MDYtMmRjNy00OWE2LWE5MjYtMDE2OTJjZTY5YzM0IiwicHJvcGVydGllcyI6eyJub3RlSW5kZXgiOjB9LCJpc0VkaXRlZCI6ZmFsc2UsIm1hbnVhbE92ZXJyaWRlIjp7ImlzTWFudWFsbHlPdmVycmlkZGVuIjp0cnVlLCJjaXRlcHJvY1RleHQiOiIoRGpva28gUHVyd2FudG8gUEVOREFIVUxVQU4gUGVuZWxpdGkgcGFkYSBCYWxhaSBSaXNldCBkYW4gU3RhbmRhcmRpc2FzaSBJbmR1c3RyaSAyMDEwKSIsIm1hbnVhbE92ZXJyaWRlVGV4dCI6IihEam9rbyBQdXJ3YW50bywgMjAxMCkifSwiY2l0YXRpb25JdGVtcyI6W3siaWQiOiJmNmVlYzEwNi1iMmRjLTM0YzUtYTk0Ni00MjcyMzU2MGI3NzUiLCJpdGVtRGF0YSI6eyJ0eXBlIjoicmVwb3J0IiwiaWQiOiJmNmVlYzEwNi1iMmRjLTM0YzUtYTk0Ni00MjcyMzU2MGI3NzUiLCJ0aXRsZSI6IkFSQU5HIERBUkkgTElNQkFIIFRFTVBVUlVORyBLRUxBUEEgU0FXSVQgKCBKYWNxKSBFbGFlaXMgZ3VpbmVlbnNpcyAoQ2hhcmNvYWwgRnJvbSBQYWxtIFNoZWxsIFdhc3RlKSIsImF1dGhvciI6W3siZmFtaWx5IjoiRGpva28gUHVyd2FudG8gUEVOREFIVUxVQU4gUGVuZWxpdGkgcGFkYSBCYWxhaSBSaXNldCBkYW4gU3RhbmRhcmRpc2FzaSBJbmR1c3RyaSIsImdpdmVuIjoiQnkgSSIsInBhcnNlLW5hbWVzIjpmYWxzZSwiZHJvcHBpbmctcGFydGljbGUiOiIiLCJub24tZHJvcHBpbmctcGFydGljbGUiOiIifV0sImlzc3VlZCI6eyJkYXRlLXBhcnRzIjpbWzIwMTBdXX0sImFic3RyYWN0IjoiSW5kb25lc2lhIGlzIHRoZSBsYXJnZXN0IENQTyAoQ3J1ZGUgUGFsbSBPaWwpIHByb2R1Y2VyLiBDUE8gcHJvY2Vzc2luZyBwcm9kdWNlcyBhIGxhcmdlIGFtb3VudCBvZiBzb2xpZCB3YXN0ZSAoc2hlbGwpLCB3aGljaCBtYXkgYmUgdXRpbGl6ZWQgdG8gcHJvZHVjZSBjaGFyY29hbCwgaGVuY2UgcHJvdmlkaW5nIG1vcmUgdmFsdWUtYWRkZWQuIFRoZSBvYmplY3RpdmUgb2YgdGhpcyBzdHVkeSB3YXMgdG8gaW52ZXN0aWdhdGUgdGhlIGFwcHJvcHJpYXRlIHRlbXBlcmF0dXJlIGFuZCB0aW1lIG9mIGNhcmJvbml6YXRpb24gb24gdGhlIHF1YWxpdHkgb2YgcGFsbSBzaGVsbCBjaGFyY29hbC4gVGhyZWUgY2FyYm9uaXphdGlvbiB0ZW1wZXJhdHVyZXMgKDQwMCBDLCA1MDAgQywgNjAwIEMsKSBhbmQgdGhyZWUgY2FyYm9uaXphdGlvbiBkdXJhdGlvbnMgKDIsMyBhbmQgNCBob3Vycykgd2VyZSBhcHBsaWVkLiBUaGUgYmVzdCBjaGFyY29hbCB3YXMgb2J0YWluZWQgdXNpbmcgNTAwLTYwMCBDIHdpdGggMi0zIGhvdXJzIG9mIGNhcmJvbml6YXRpb24uIFRoZSBwcm9kdWNlZCBjaGFyY29hbCBoYXMgNywwMzIsMjItNywxNzcuODcgY2FsL2cgY2Fsb3JpZmljIHZhbHVlLCA2Ni43OS03Ny43MyBjYXJib24gY29udGVudCwgMC4yOS0wLjUzIHdhdGVyIGNvbnRlbnQsIDcuOTAtMTYuNDQgYXNoIGNvbnRlbnQsIG5lZ2F0aXZlIHN1bGZ1ciBjb250ZW50LCBhbmQgMTEuOTMtMTktOTkgJSB2b2xhdGlsZSBtYXR0ZXIgY29udGVudC4iLCJjb250YWluZXItdGl0bGUtc2hvcnQiOiIifSwiaXNUZW1wb3JhcnkiOmZhbHNlfV19"/>
          <w:id w:val="631992653"/>
          <w:placeholder>
            <w:docPart w:val="98F42C9399A8479982AB30BD3CAA3DF5"/>
          </w:placeholder>
        </w:sdtPr>
        <w:sdtContent>
          <w:r w:rsidR="00A617D2" w:rsidRPr="00A617D2">
            <w:rPr>
              <w:rFonts w:ascii="Arial" w:hAnsi="Arial" w:cs="Arial"/>
              <w:color w:val="000000"/>
            </w:rPr>
            <w:t xml:space="preserve">(Djoko </w:t>
          </w:r>
          <w:proofErr w:type="spellStart"/>
          <w:r w:rsidR="00A617D2" w:rsidRPr="00A617D2">
            <w:rPr>
              <w:rFonts w:ascii="Arial" w:hAnsi="Arial" w:cs="Arial"/>
              <w:color w:val="000000"/>
            </w:rPr>
            <w:t>Purwanto</w:t>
          </w:r>
          <w:proofErr w:type="spellEnd"/>
          <w:r w:rsidR="00A617D2" w:rsidRPr="00A617D2">
            <w:rPr>
              <w:rFonts w:ascii="Arial" w:hAnsi="Arial" w:cs="Arial"/>
              <w:color w:val="000000"/>
            </w:rPr>
            <w:t>, 2010)</w:t>
          </w:r>
        </w:sdtContent>
      </w:sdt>
    </w:p>
    <w:p w14:paraId="04656C51" w14:textId="79496639" w:rsidR="00364666" w:rsidRPr="00364666" w:rsidRDefault="00364666" w:rsidP="00364666">
      <w:pPr>
        <w:spacing w:after="240" w:line="360" w:lineRule="auto"/>
        <w:ind w:firstLine="450"/>
        <w:jc w:val="both"/>
        <w:rPr>
          <w:rFonts w:ascii="Arial" w:hAnsi="Arial" w:cs="Arial"/>
        </w:rPr>
      </w:pPr>
      <w:proofErr w:type="spellStart"/>
      <w:r w:rsidRPr="00364666">
        <w:rPr>
          <w:rFonts w:ascii="Arial" w:hAnsi="Arial" w:cs="Arial"/>
          <w:shd w:val="clear" w:color="auto" w:fill="FFFFFF"/>
        </w:rPr>
        <w:t>Penggunaan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getah</w:t>
      </w:r>
      <w:proofErr w:type="spellEnd"/>
      <w:r w:rsidRPr="00364666">
        <w:rPr>
          <w:rFonts w:ascii="Arial" w:hAnsi="Arial" w:cs="Arial"/>
          <w:shd w:val="clear" w:color="auto" w:fill="FFFFFF"/>
        </w:rPr>
        <w:t xml:space="preserve"> damar </w:t>
      </w:r>
      <w:proofErr w:type="spellStart"/>
      <w:r w:rsidRPr="00364666">
        <w:rPr>
          <w:rFonts w:ascii="Arial" w:hAnsi="Arial" w:cs="Arial"/>
          <w:shd w:val="clear" w:color="auto" w:fill="FFFFFF"/>
        </w:rPr>
        <w:t>sebagai</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perekat</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dapat</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mempengaruhi</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sifat</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biopelet</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termasuk</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kadar</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karbon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karena</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getah</w:t>
      </w:r>
      <w:proofErr w:type="spellEnd"/>
      <w:r w:rsidRPr="00364666">
        <w:rPr>
          <w:rFonts w:ascii="Arial" w:hAnsi="Arial" w:cs="Arial"/>
          <w:shd w:val="clear" w:color="auto" w:fill="FFFFFF"/>
        </w:rPr>
        <w:t xml:space="preserve"> damar </w:t>
      </w:r>
      <w:proofErr w:type="spellStart"/>
      <w:r w:rsidRPr="00364666">
        <w:rPr>
          <w:rFonts w:ascii="Arial" w:hAnsi="Arial" w:cs="Arial"/>
          <w:shd w:val="clear" w:color="auto" w:fill="FFFFFF"/>
        </w:rPr>
        <w:t>memiliki</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kandungan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asam</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gurjunik</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minyak</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esensial</w:t>
      </w:r>
      <w:proofErr w:type="spellEnd"/>
      <w:r w:rsidRPr="00364666">
        <w:rPr>
          <w:rFonts w:ascii="Arial" w:hAnsi="Arial" w:cs="Arial"/>
          <w:shd w:val="clear" w:color="auto" w:fill="FFFFFF"/>
        </w:rPr>
        <w:t xml:space="preserve"> dan </w:t>
      </w:r>
      <w:proofErr w:type="spellStart"/>
      <w:r w:rsidRPr="00364666">
        <w:rPr>
          <w:rFonts w:ascii="Arial" w:hAnsi="Arial" w:cs="Arial"/>
          <w:shd w:val="clear" w:color="auto" w:fill="FFFFFF"/>
        </w:rPr>
        <w:t>hidrokarbon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serta</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naptha</w:t>
      </w:r>
      <w:proofErr w:type="spellEnd"/>
      <w:r w:rsidRPr="00364666">
        <w:rPr>
          <w:rFonts w:ascii="Arial" w:hAnsi="Arial" w:cs="Arial"/>
          <w:shd w:val="clear" w:color="auto" w:fill="FFFFFF"/>
        </w:rPr>
        <w:t xml:space="preserve"> yang </w:t>
      </w:r>
      <w:proofErr w:type="spellStart"/>
      <w:r w:rsidRPr="00364666">
        <w:rPr>
          <w:rFonts w:ascii="Arial" w:hAnsi="Arial" w:cs="Arial"/>
          <w:shd w:val="clear" w:color="auto" w:fill="FFFFFF"/>
        </w:rPr>
        <w:t>gampang</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menguap</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Dinyatakan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bahwa</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bahan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bakar</w:t>
      </w:r>
      <w:proofErr w:type="spellEnd"/>
      <w:r w:rsidRPr="00364666">
        <w:rPr>
          <w:rFonts w:ascii="Arial" w:hAnsi="Arial" w:cs="Arial"/>
          <w:shd w:val="clear" w:color="auto" w:fill="FFFFFF"/>
        </w:rPr>
        <w:t xml:space="preserve"> yang </w:t>
      </w:r>
      <w:proofErr w:type="spellStart"/>
      <w:r w:rsidRPr="00364666">
        <w:rPr>
          <w:rFonts w:ascii="Arial" w:hAnsi="Arial" w:cs="Arial"/>
          <w:shd w:val="clear" w:color="auto" w:fill="FFFFFF"/>
        </w:rPr>
        <w:t>mengandung</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getah</w:t>
      </w:r>
      <w:proofErr w:type="spellEnd"/>
      <w:r w:rsidRPr="00364666">
        <w:rPr>
          <w:rFonts w:ascii="Arial" w:hAnsi="Arial" w:cs="Arial"/>
          <w:shd w:val="clear" w:color="auto" w:fill="FFFFFF"/>
        </w:rPr>
        <w:t xml:space="preserve"> damar </w:t>
      </w:r>
      <w:proofErr w:type="spellStart"/>
      <w:r w:rsidRPr="00364666">
        <w:rPr>
          <w:rFonts w:ascii="Arial" w:hAnsi="Arial" w:cs="Arial"/>
          <w:shd w:val="clear" w:color="auto" w:fill="FFFFFF"/>
        </w:rPr>
        <w:t>memiliki</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potensi</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untuk</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menghasilkan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lebih</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banyak</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energi</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saat</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terbakar</w:t>
      </w:r>
      <w:proofErr w:type="spellEnd"/>
      <w:r w:rsidRPr="00364666">
        <w:rPr>
          <w:rFonts w:ascii="Arial" w:hAnsi="Arial" w:cs="Arial"/>
          <w:shd w:val="clear" w:color="auto" w:fill="FFFFFF"/>
        </w:rPr>
        <w:t xml:space="preserve"> yang </w:t>
      </w:r>
      <w:proofErr w:type="spellStart"/>
      <w:r w:rsidRPr="00364666">
        <w:rPr>
          <w:rFonts w:ascii="Arial" w:hAnsi="Arial" w:cs="Arial"/>
          <w:shd w:val="clear" w:color="auto" w:fill="FFFFFF"/>
        </w:rPr>
        <w:t>dapat</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berdampak</w:t>
      </w:r>
      <w:proofErr w:type="spellEnd"/>
      <w:r w:rsidRPr="00364666">
        <w:rPr>
          <w:rFonts w:ascii="Arial" w:hAnsi="Arial" w:cs="Arial"/>
          <w:shd w:val="clear" w:color="auto" w:fill="FFFFFF"/>
        </w:rPr>
        <w:t xml:space="preserve"> pada </w:t>
      </w:r>
      <w:proofErr w:type="spellStart"/>
      <w:r w:rsidRPr="00364666">
        <w:rPr>
          <w:rFonts w:ascii="Arial" w:hAnsi="Arial" w:cs="Arial"/>
          <w:shd w:val="clear" w:color="auto" w:fill="FFFFFF"/>
        </w:rPr>
        <w:t>kadar</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karbon</w:t>
      </w:r>
      <w:proofErr w:type="spellEnd"/>
      <w:r w:rsidRPr="00364666">
        <w:rPr>
          <w:rFonts w:ascii="Arial" w:hAnsi="Arial" w:cs="Arial"/>
          <w:shd w:val="clear" w:color="auto" w:fill="FFFFFF"/>
        </w:rPr>
        <w:t xml:space="preserve"> yang </w:t>
      </w:r>
      <w:proofErr w:type="spellStart"/>
      <w:r w:rsidRPr="00364666">
        <w:rPr>
          <w:rFonts w:ascii="Arial" w:hAnsi="Arial" w:cs="Arial"/>
          <w:shd w:val="clear" w:color="auto" w:fill="FFFFFF"/>
        </w:rPr>
        <w:t>dihasilkan</w:t>
      </w:r>
      <w:proofErr w:type="spellEnd"/>
      <w:r w:rsidRPr="00364666">
        <w:rPr>
          <w:rFonts w:ascii="Arial" w:hAnsi="Arial" w:cs="Arial"/>
          <w:shd w:val="clear" w:color="auto" w:fill="FFFFFF"/>
        </w:rPr>
        <w:t xml:space="preserve"> </w:t>
      </w:r>
      <w:proofErr w:type="spellStart"/>
      <w:r w:rsidRPr="00364666">
        <w:rPr>
          <w:rFonts w:ascii="Arial" w:hAnsi="Arial" w:cs="Arial"/>
        </w:rPr>
        <w:t>untuk</w:t>
      </w:r>
      <w:proofErr w:type="spellEnd"/>
      <w:r w:rsidRPr="00364666">
        <w:rPr>
          <w:rFonts w:ascii="Arial" w:hAnsi="Arial" w:cs="Arial"/>
        </w:rPr>
        <w:t xml:space="preserve"> </w:t>
      </w:r>
      <w:proofErr w:type="spellStart"/>
      <w:r w:rsidRPr="00364666">
        <w:rPr>
          <w:rFonts w:ascii="Arial" w:hAnsi="Arial" w:cs="Arial"/>
        </w:rPr>
        <w:t>mendapatkan</w:t>
      </w:r>
      <w:proofErr w:type="spellEnd"/>
      <w:r w:rsidRPr="00364666">
        <w:rPr>
          <w:rFonts w:ascii="Arial" w:hAnsi="Arial" w:cs="Arial"/>
        </w:rPr>
        <w:t xml:space="preserve"> </w:t>
      </w:r>
      <w:proofErr w:type="spellStart"/>
      <w:r w:rsidRPr="00364666">
        <w:rPr>
          <w:rFonts w:ascii="Arial" w:hAnsi="Arial" w:cs="Arial"/>
        </w:rPr>
        <w:t>biopelet</w:t>
      </w:r>
      <w:proofErr w:type="spellEnd"/>
      <w:r w:rsidRPr="00364666">
        <w:rPr>
          <w:rFonts w:ascii="Arial" w:hAnsi="Arial" w:cs="Arial"/>
        </w:rPr>
        <w:t xml:space="preserve"> </w:t>
      </w:r>
      <w:proofErr w:type="spellStart"/>
      <w:r w:rsidRPr="00364666">
        <w:rPr>
          <w:rFonts w:ascii="Arial" w:hAnsi="Arial" w:cs="Arial"/>
        </w:rPr>
        <w:t>dengan</w:t>
      </w:r>
      <w:proofErr w:type="spellEnd"/>
      <w:r w:rsidRPr="00364666">
        <w:rPr>
          <w:rFonts w:ascii="Arial" w:hAnsi="Arial" w:cs="Arial"/>
        </w:rPr>
        <w:t xml:space="preserve"> </w:t>
      </w:r>
      <w:proofErr w:type="spellStart"/>
      <w:r w:rsidRPr="00364666">
        <w:rPr>
          <w:rFonts w:ascii="Arial" w:hAnsi="Arial" w:cs="Arial"/>
        </w:rPr>
        <w:t>waktu</w:t>
      </w:r>
      <w:proofErr w:type="spellEnd"/>
      <w:r w:rsidRPr="00364666">
        <w:rPr>
          <w:rFonts w:ascii="Arial" w:hAnsi="Arial" w:cs="Arial"/>
        </w:rPr>
        <w:t xml:space="preserve"> </w:t>
      </w:r>
      <w:proofErr w:type="spellStart"/>
      <w:r w:rsidRPr="00364666">
        <w:rPr>
          <w:rFonts w:ascii="Arial" w:hAnsi="Arial" w:cs="Arial"/>
        </w:rPr>
        <w:t>pembakaran</w:t>
      </w:r>
      <w:proofErr w:type="spellEnd"/>
      <w:r w:rsidRPr="00364666">
        <w:rPr>
          <w:rFonts w:ascii="Arial" w:hAnsi="Arial" w:cs="Arial"/>
        </w:rPr>
        <w:t xml:space="preserve"> yang </w:t>
      </w:r>
      <w:proofErr w:type="spellStart"/>
      <w:r w:rsidRPr="00364666">
        <w:rPr>
          <w:rFonts w:ascii="Arial" w:hAnsi="Arial" w:cs="Arial"/>
        </w:rPr>
        <w:t>cukup</w:t>
      </w:r>
      <w:proofErr w:type="spellEnd"/>
      <w:r w:rsidRPr="00364666">
        <w:rPr>
          <w:rFonts w:ascii="Arial" w:hAnsi="Arial" w:cs="Arial"/>
        </w:rPr>
        <w:t xml:space="preserve"> lama dan </w:t>
      </w:r>
      <w:proofErr w:type="spellStart"/>
      <w:r w:rsidRPr="00364666">
        <w:rPr>
          <w:rFonts w:ascii="Arial" w:hAnsi="Arial" w:cs="Arial"/>
        </w:rPr>
        <w:t>waktu</w:t>
      </w:r>
      <w:proofErr w:type="spellEnd"/>
      <w:r w:rsidRPr="00364666">
        <w:rPr>
          <w:rFonts w:ascii="Arial" w:hAnsi="Arial" w:cs="Arial"/>
        </w:rPr>
        <w:t xml:space="preserve"> </w:t>
      </w:r>
      <w:proofErr w:type="spellStart"/>
      <w:r w:rsidRPr="00364666">
        <w:rPr>
          <w:rFonts w:ascii="Arial" w:hAnsi="Arial" w:cs="Arial"/>
        </w:rPr>
        <w:t>penyalaan</w:t>
      </w:r>
      <w:proofErr w:type="spellEnd"/>
      <w:r w:rsidRPr="00364666">
        <w:rPr>
          <w:rFonts w:ascii="Arial" w:hAnsi="Arial" w:cs="Arial"/>
        </w:rPr>
        <w:t xml:space="preserve"> </w:t>
      </w:r>
      <w:proofErr w:type="spellStart"/>
      <w:r w:rsidRPr="00364666">
        <w:rPr>
          <w:rFonts w:ascii="Arial" w:hAnsi="Arial" w:cs="Arial"/>
        </w:rPr>
        <w:t>relatif</w:t>
      </w:r>
      <w:proofErr w:type="spellEnd"/>
      <w:r w:rsidRPr="00364666">
        <w:rPr>
          <w:rFonts w:ascii="Arial" w:hAnsi="Arial" w:cs="Arial"/>
        </w:rPr>
        <w:t xml:space="preserve"> </w:t>
      </w:r>
      <w:proofErr w:type="spellStart"/>
      <w:r w:rsidRPr="00364666">
        <w:rPr>
          <w:rFonts w:ascii="Arial" w:hAnsi="Arial" w:cs="Arial"/>
        </w:rPr>
        <w:t>lebih</w:t>
      </w:r>
      <w:proofErr w:type="spellEnd"/>
      <w:r w:rsidRPr="00364666">
        <w:rPr>
          <w:rFonts w:ascii="Arial" w:hAnsi="Arial" w:cs="Arial"/>
        </w:rPr>
        <w:t xml:space="preserve"> </w:t>
      </w:r>
      <w:proofErr w:type="spellStart"/>
      <w:r w:rsidRPr="00364666">
        <w:rPr>
          <w:rFonts w:ascii="Arial" w:hAnsi="Arial" w:cs="Arial"/>
        </w:rPr>
        <w:t>singkat</w:t>
      </w:r>
      <w:proofErr w:type="spellEnd"/>
      <w:r w:rsidRPr="00364666">
        <w:rPr>
          <w:rFonts w:ascii="Arial" w:hAnsi="Arial" w:cs="Arial"/>
        </w:rPr>
        <w:t xml:space="preserve"> </w:t>
      </w:r>
      <w:proofErr w:type="spellStart"/>
      <w:r w:rsidRPr="00364666">
        <w:rPr>
          <w:rFonts w:ascii="Arial" w:hAnsi="Arial" w:cs="Arial"/>
        </w:rPr>
        <w:t>maka</w:t>
      </w:r>
      <w:proofErr w:type="spellEnd"/>
      <w:r w:rsidRPr="00364666">
        <w:rPr>
          <w:rFonts w:ascii="Arial" w:hAnsi="Arial" w:cs="Arial"/>
        </w:rPr>
        <w:t xml:space="preserve"> </w:t>
      </w:r>
      <w:proofErr w:type="spellStart"/>
      <w:r w:rsidRPr="00364666">
        <w:rPr>
          <w:rFonts w:ascii="Arial" w:hAnsi="Arial" w:cs="Arial"/>
        </w:rPr>
        <w:t>diperlukan</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yang </w:t>
      </w:r>
      <w:proofErr w:type="spellStart"/>
      <w:r w:rsidRPr="00364666">
        <w:rPr>
          <w:rFonts w:ascii="Arial" w:hAnsi="Arial" w:cs="Arial"/>
        </w:rPr>
        <w:t>tinggi</w:t>
      </w:r>
      <w:proofErr w:type="spellEnd"/>
      <w:r w:rsidRPr="00364666">
        <w:rPr>
          <w:rFonts w:ascii="Arial" w:hAnsi="Arial" w:cs="Arial"/>
        </w:rPr>
        <w:t xml:space="preserve"> </w:t>
      </w:r>
      <w:sdt>
        <w:sdtPr>
          <w:rPr>
            <w:rFonts w:ascii="Arial" w:hAnsi="Arial" w:cs="Arial"/>
            <w:color w:val="000000"/>
          </w:rPr>
          <w:tag w:val="MENDELEY_CITATION_v3_eyJjaXRhdGlvbklEIjoiTUVOREVMRVlfQ0lUQVRJT05fZTZiZjdkOWEtZDliMi00MzE0LThlY2EtOTU4NTQ1ZTUyMDUwIiwicHJvcGVydGllcyI6eyJub3RlSW5kZXgiOjB9LCJpc0VkaXRlZCI6ZmFsc2UsIm1hbnVhbE92ZXJyaWRlIjp7ImlzTWFudWFsbHlPdmVycmlkZGVuIjp0cnVlLCJjaXRlcHJvY1RleHQiOiIoWmlrcmkgMjAxOSkiLCJtYW51YWxPdmVycmlkZVRleHQiOiIoWmlrcmksIDIwMTkpLiJ9LCJjaXRhdGlvbkl0ZW1zIjpbeyJpZCI6IjBjYjc1MGUzLWZiZTQtM2E4Mi05OWMzLWYwMWYzYzNkOTkxNCIsIml0ZW1EYXRhIjp7InR5cGUiOiJhcnRpY2xlLWpvdXJuYWwiLCJpZCI6IjBjYjc1MGUzLWZiZTQtM2E4Mi05OWMzLWYwMWYzYzNkOTkxNCIsInRpdGxlIjoiQU5BTElTQSBVTkpVSyBLRVJKQSBLT01QT1IgQklPTUFTU0EgVEVSSEFEQVAgS0FSQUtURVJJU1RJSyBCSU9QRUxFVCBFQ0VORyBHT05ET0sgKEVpY2hob3JuaWEgY3Jhc3NpcGVzKSBERU5HQU4gR0VUQUggREFNQVIgKEFnYXRoaXMgbG9yYW50aGlmb2xpYSkiLCJhdXRob3IiOlt7ImZhbWlseSI6Ilppa3JpIiwiZ2l2ZW4iOiJBaG1hZCIsInBhcnNlLW5hbWVzIjpmYWxzZSwiZHJvcHBpbmctcGFydGljbGUiOiIiLCJub24tZHJvcHBpbmctcGFydGljbGUiOiIifV0sImNvbnRhaW5lci10aXRsZSI6IktJTkVUSUtBIiwiSVNTTiI6IjI2MjMtMTQxNyIsImlzc3VlZCI6eyJkYXRlLXBhcnRzIjpbWzIwMTldXX0sInBhZ2UiOiIxLTUiLCJpc3N1ZSI6IjMiLCJ2b2x1bWUiOiIxMCIsImNvbnRhaW5lci10aXRsZS1zaG9ydCI6IiJ9LCJpc1RlbXBvcmFyeSI6ZmFsc2V9XX0="/>
          <w:id w:val="40488688"/>
          <w:placeholder>
            <w:docPart w:val="98F42C9399A8479982AB30BD3CAA3DF5"/>
          </w:placeholder>
        </w:sdtPr>
        <w:sdtContent>
          <w:r w:rsidR="00A617D2" w:rsidRPr="00A617D2">
            <w:rPr>
              <w:rFonts w:ascii="Arial" w:hAnsi="Arial" w:cs="Arial"/>
              <w:color w:val="000000"/>
            </w:rPr>
            <w:t>(Zikri, 2019).</w:t>
          </w:r>
        </w:sdtContent>
      </w:sdt>
    </w:p>
    <w:p w14:paraId="41F90138" w14:textId="0F49A1A7" w:rsidR="00364666" w:rsidRDefault="00364666" w:rsidP="00364666">
      <w:pPr>
        <w:spacing w:after="240" w:line="360" w:lineRule="auto"/>
        <w:ind w:firstLine="450"/>
        <w:jc w:val="both"/>
        <w:rPr>
          <w:rFonts w:ascii="Arial" w:hAnsi="Arial" w:cs="Arial"/>
        </w:rPr>
      </w:pPr>
      <w:r w:rsidRPr="00364666">
        <w:rPr>
          <w:rFonts w:ascii="Arial" w:hAnsi="Arial" w:cs="Arial"/>
          <w:shd w:val="clear" w:color="auto" w:fill="FFFFFF"/>
        </w:rPr>
        <w:lastRenderedPageBreak/>
        <w:t xml:space="preserve">Kadar </w:t>
      </w:r>
      <w:proofErr w:type="spellStart"/>
      <w:r w:rsidRPr="00364666">
        <w:rPr>
          <w:rFonts w:ascii="Arial" w:hAnsi="Arial" w:cs="Arial"/>
          <w:shd w:val="clear" w:color="auto" w:fill="FFFFFF"/>
        </w:rPr>
        <w:t>karbon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tertinggi</w:t>
      </w:r>
      <w:proofErr w:type="spellEnd"/>
      <w:r w:rsidRPr="00364666">
        <w:rPr>
          <w:rFonts w:ascii="Arial" w:hAnsi="Arial" w:cs="Arial"/>
          <w:shd w:val="clear" w:color="auto" w:fill="FFFFFF"/>
        </w:rPr>
        <w:t xml:space="preserve"> pada </w:t>
      </w:r>
      <w:proofErr w:type="spellStart"/>
      <w:r w:rsidRPr="00364666">
        <w:rPr>
          <w:rFonts w:ascii="Arial" w:hAnsi="Arial" w:cs="Arial"/>
          <w:shd w:val="clear" w:color="auto" w:fill="FFFFFF"/>
        </w:rPr>
        <w:t>persentase</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getah</w:t>
      </w:r>
      <w:proofErr w:type="spellEnd"/>
      <w:r w:rsidRPr="00364666">
        <w:rPr>
          <w:rFonts w:ascii="Arial" w:hAnsi="Arial" w:cs="Arial"/>
          <w:shd w:val="clear" w:color="auto" w:fill="FFFFFF"/>
        </w:rPr>
        <w:t xml:space="preserve"> damar 35% </w:t>
      </w:r>
      <w:proofErr w:type="spellStart"/>
      <w:r w:rsidRPr="00364666">
        <w:rPr>
          <w:rFonts w:ascii="Arial" w:hAnsi="Arial" w:cs="Arial"/>
          <w:shd w:val="clear" w:color="auto" w:fill="FFFFFF"/>
        </w:rPr>
        <w:t>dengan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rerata</w:t>
      </w:r>
      <w:proofErr w:type="spellEnd"/>
      <w:r w:rsidRPr="00364666">
        <w:rPr>
          <w:rFonts w:ascii="Arial" w:hAnsi="Arial" w:cs="Arial"/>
          <w:shd w:val="clear" w:color="auto" w:fill="FFFFFF"/>
        </w:rPr>
        <w:t xml:space="preserve"> 37,42% dan </w:t>
      </w:r>
      <w:proofErr w:type="spellStart"/>
      <w:r w:rsidRPr="00364666">
        <w:rPr>
          <w:rFonts w:ascii="Arial" w:hAnsi="Arial" w:cs="Arial"/>
          <w:shd w:val="clear" w:color="auto" w:fill="FFFFFF"/>
        </w:rPr>
        <w:t>persentase</w:t>
      </w:r>
      <w:proofErr w:type="spellEnd"/>
      <w:r w:rsidRPr="00364666">
        <w:rPr>
          <w:rFonts w:ascii="Arial" w:hAnsi="Arial" w:cs="Arial"/>
          <w:shd w:val="clear" w:color="auto" w:fill="FFFFFF"/>
        </w:rPr>
        <w:t xml:space="preserve"> 25% </w:t>
      </w:r>
      <w:proofErr w:type="spellStart"/>
      <w:r w:rsidRPr="00364666">
        <w:rPr>
          <w:rFonts w:ascii="Arial" w:hAnsi="Arial" w:cs="Arial"/>
          <w:shd w:val="clear" w:color="auto" w:fill="FFFFFF"/>
        </w:rPr>
        <w:t>dengan</w:t>
      </w:r>
      <w:proofErr w:type="spellEnd"/>
      <w:r w:rsidRPr="00364666">
        <w:rPr>
          <w:rFonts w:ascii="Arial" w:hAnsi="Arial" w:cs="Arial"/>
          <w:shd w:val="clear" w:color="auto" w:fill="FFFFFF"/>
        </w:rPr>
        <w:t xml:space="preserve"> </w:t>
      </w:r>
      <w:proofErr w:type="spellStart"/>
      <w:r w:rsidRPr="00364666">
        <w:rPr>
          <w:rFonts w:ascii="Arial" w:hAnsi="Arial" w:cs="Arial"/>
          <w:shd w:val="clear" w:color="auto" w:fill="FFFFFF"/>
        </w:rPr>
        <w:t>rerata</w:t>
      </w:r>
      <w:proofErr w:type="spellEnd"/>
      <w:r w:rsidRPr="00364666">
        <w:rPr>
          <w:rFonts w:ascii="Arial" w:hAnsi="Arial" w:cs="Arial"/>
          <w:shd w:val="clear" w:color="auto" w:fill="FFFFFF"/>
        </w:rPr>
        <w:t xml:space="preserve"> 23,56%, </w:t>
      </w:r>
      <w:proofErr w:type="spellStart"/>
      <w:r w:rsidRPr="00364666">
        <w:rPr>
          <w:rFonts w:ascii="Arial" w:hAnsi="Arial" w:cs="Arial"/>
        </w:rPr>
        <w:t>Penentuan</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pada </w:t>
      </w:r>
      <w:proofErr w:type="spellStart"/>
      <w:r w:rsidRPr="00364666">
        <w:rPr>
          <w:rFonts w:ascii="Arial" w:hAnsi="Arial" w:cs="Arial"/>
        </w:rPr>
        <w:t>penelitian</w:t>
      </w:r>
      <w:proofErr w:type="spellEnd"/>
      <w:r w:rsidRPr="00364666">
        <w:rPr>
          <w:rFonts w:ascii="Arial" w:hAnsi="Arial" w:cs="Arial"/>
        </w:rPr>
        <w:t xml:space="preserve"> </w:t>
      </w:r>
      <w:proofErr w:type="spellStart"/>
      <w:r w:rsidRPr="00364666">
        <w:rPr>
          <w:rFonts w:ascii="Arial" w:hAnsi="Arial" w:cs="Arial"/>
        </w:rPr>
        <w:t>ini</w:t>
      </w:r>
      <w:proofErr w:type="spellEnd"/>
      <w:r w:rsidRPr="00364666">
        <w:rPr>
          <w:rFonts w:ascii="Arial" w:hAnsi="Arial" w:cs="Arial"/>
        </w:rPr>
        <w:t xml:space="preserve"> </w:t>
      </w:r>
      <w:proofErr w:type="spellStart"/>
      <w:r w:rsidRPr="00364666">
        <w:rPr>
          <w:rFonts w:ascii="Arial" w:hAnsi="Arial" w:cs="Arial"/>
        </w:rPr>
        <w:t>berfungsi</w:t>
      </w:r>
      <w:proofErr w:type="spellEnd"/>
      <w:r w:rsidRPr="00364666">
        <w:rPr>
          <w:rFonts w:ascii="Arial" w:hAnsi="Arial" w:cs="Arial"/>
        </w:rPr>
        <w:t xml:space="preserve"> </w:t>
      </w:r>
      <w:proofErr w:type="spellStart"/>
      <w:r w:rsidRPr="00364666">
        <w:rPr>
          <w:rFonts w:ascii="Arial" w:hAnsi="Arial" w:cs="Arial"/>
        </w:rPr>
        <w:t>untuk</w:t>
      </w:r>
      <w:proofErr w:type="spellEnd"/>
      <w:r w:rsidRPr="00364666">
        <w:rPr>
          <w:rFonts w:ascii="Arial" w:hAnsi="Arial" w:cs="Arial"/>
        </w:rPr>
        <w:t xml:space="preserve"> </w:t>
      </w:r>
      <w:proofErr w:type="spellStart"/>
      <w:r w:rsidRPr="00364666">
        <w:rPr>
          <w:rFonts w:ascii="Arial" w:hAnsi="Arial" w:cs="Arial"/>
        </w:rPr>
        <w:t>mengetahui</w:t>
      </w:r>
      <w:proofErr w:type="spellEnd"/>
      <w:r w:rsidRPr="00364666">
        <w:rPr>
          <w:rFonts w:ascii="Arial" w:hAnsi="Arial" w:cs="Arial"/>
        </w:rPr>
        <w:t xml:space="preserve"> </w:t>
      </w:r>
      <w:proofErr w:type="spellStart"/>
      <w:r w:rsidRPr="00364666">
        <w:rPr>
          <w:rFonts w:ascii="Arial" w:hAnsi="Arial" w:cs="Arial"/>
        </w:rPr>
        <w:t>kadar</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w:t>
      </w:r>
      <w:proofErr w:type="spellStart"/>
      <w:r w:rsidRPr="00364666">
        <w:rPr>
          <w:rFonts w:ascii="Arial" w:hAnsi="Arial" w:cs="Arial"/>
        </w:rPr>
        <w:t>murni</w:t>
      </w:r>
      <w:proofErr w:type="spellEnd"/>
      <w:r w:rsidRPr="00364666">
        <w:rPr>
          <w:rFonts w:ascii="Arial" w:hAnsi="Arial" w:cs="Arial"/>
        </w:rPr>
        <w:t xml:space="preserve"> yang </w:t>
      </w:r>
      <w:proofErr w:type="spellStart"/>
      <w:r w:rsidRPr="00364666">
        <w:rPr>
          <w:rFonts w:ascii="Arial" w:hAnsi="Arial" w:cs="Arial"/>
        </w:rPr>
        <w:t>terkandung</w:t>
      </w:r>
      <w:proofErr w:type="spellEnd"/>
      <w:r w:rsidRPr="00364666">
        <w:rPr>
          <w:rFonts w:ascii="Arial" w:hAnsi="Arial" w:cs="Arial"/>
        </w:rPr>
        <w:t xml:space="preserve"> </w:t>
      </w:r>
      <w:proofErr w:type="spellStart"/>
      <w:r w:rsidRPr="00364666">
        <w:rPr>
          <w:rFonts w:ascii="Arial" w:hAnsi="Arial" w:cs="Arial"/>
        </w:rPr>
        <w:t>dalam</w:t>
      </w:r>
      <w:proofErr w:type="spellEnd"/>
      <w:r w:rsidRPr="00364666">
        <w:rPr>
          <w:rFonts w:ascii="Arial" w:hAnsi="Arial" w:cs="Arial"/>
        </w:rPr>
        <w:t xml:space="preserve">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aktif</w:t>
      </w:r>
      <w:proofErr w:type="spellEnd"/>
      <w:r w:rsidRPr="00364666">
        <w:rPr>
          <w:rFonts w:ascii="Arial" w:hAnsi="Arial" w:cs="Arial"/>
        </w:rPr>
        <w:t xml:space="preserve">. </w:t>
      </w:r>
      <w:proofErr w:type="spellStart"/>
      <w:r w:rsidRPr="00364666">
        <w:rPr>
          <w:rFonts w:ascii="Arial" w:hAnsi="Arial" w:cs="Arial"/>
        </w:rPr>
        <w:t>Fraksi</w:t>
      </w:r>
      <w:proofErr w:type="spellEnd"/>
      <w:r w:rsidRPr="00364666">
        <w:rPr>
          <w:rFonts w:ascii="Arial" w:hAnsi="Arial" w:cs="Arial"/>
        </w:rPr>
        <w:t xml:space="preserve"> </w:t>
      </w:r>
      <w:proofErr w:type="spellStart"/>
      <w:r w:rsidRPr="00364666">
        <w:rPr>
          <w:rFonts w:ascii="Arial" w:hAnsi="Arial" w:cs="Arial"/>
        </w:rPr>
        <w:t>karbon</w:t>
      </w:r>
      <w:proofErr w:type="spellEnd"/>
      <w:r w:rsidRPr="00364666">
        <w:rPr>
          <w:rFonts w:ascii="Arial" w:hAnsi="Arial" w:cs="Arial"/>
        </w:rPr>
        <w:t xml:space="preserve"> </w:t>
      </w:r>
      <w:proofErr w:type="spellStart"/>
      <w:r w:rsidRPr="00364666">
        <w:rPr>
          <w:rFonts w:ascii="Arial" w:hAnsi="Arial" w:cs="Arial"/>
        </w:rPr>
        <w:t>dalam</w:t>
      </w:r>
      <w:proofErr w:type="spellEnd"/>
      <w:r w:rsidRPr="00364666">
        <w:rPr>
          <w:rFonts w:ascii="Arial" w:hAnsi="Arial" w:cs="Arial"/>
        </w:rPr>
        <w:t xml:space="preserve"> </w:t>
      </w:r>
      <w:proofErr w:type="spellStart"/>
      <w:r w:rsidRPr="00364666">
        <w:rPr>
          <w:rFonts w:ascii="Arial" w:hAnsi="Arial" w:cs="Arial"/>
        </w:rPr>
        <w:t>arang</w:t>
      </w:r>
      <w:proofErr w:type="spellEnd"/>
      <w:r w:rsidRPr="00364666">
        <w:rPr>
          <w:rFonts w:ascii="Arial" w:hAnsi="Arial" w:cs="Arial"/>
        </w:rPr>
        <w:t xml:space="preserve"> </w:t>
      </w:r>
      <w:proofErr w:type="spellStart"/>
      <w:r w:rsidRPr="00364666">
        <w:rPr>
          <w:rFonts w:ascii="Arial" w:hAnsi="Arial" w:cs="Arial"/>
        </w:rPr>
        <w:t>cangkang</w:t>
      </w:r>
      <w:proofErr w:type="spellEnd"/>
      <w:r w:rsidRPr="00364666">
        <w:rPr>
          <w:rFonts w:ascii="Arial" w:hAnsi="Arial" w:cs="Arial"/>
        </w:rPr>
        <w:t xml:space="preserve"> </w:t>
      </w:r>
      <w:proofErr w:type="spellStart"/>
      <w:r w:rsidRPr="00364666">
        <w:rPr>
          <w:rFonts w:ascii="Arial" w:hAnsi="Arial" w:cs="Arial"/>
        </w:rPr>
        <w:t>kelapa</w:t>
      </w:r>
      <w:proofErr w:type="spellEnd"/>
      <w:r w:rsidRPr="00364666">
        <w:rPr>
          <w:rFonts w:ascii="Arial" w:hAnsi="Arial" w:cs="Arial"/>
        </w:rPr>
        <w:t xml:space="preserve"> </w:t>
      </w:r>
      <w:proofErr w:type="spellStart"/>
      <w:r w:rsidRPr="00364666">
        <w:rPr>
          <w:rFonts w:ascii="Arial" w:hAnsi="Arial" w:cs="Arial"/>
        </w:rPr>
        <w:t>sawit</w:t>
      </w:r>
      <w:proofErr w:type="spellEnd"/>
      <w:r w:rsidRPr="00364666">
        <w:rPr>
          <w:rFonts w:ascii="Arial" w:hAnsi="Arial" w:cs="Arial"/>
        </w:rPr>
        <w:t xml:space="preserve"> </w:t>
      </w:r>
      <w:proofErr w:type="spellStart"/>
      <w:r w:rsidRPr="00364666">
        <w:rPr>
          <w:rFonts w:ascii="Arial" w:hAnsi="Arial" w:cs="Arial"/>
        </w:rPr>
        <w:t>merupakan</w:t>
      </w:r>
      <w:proofErr w:type="spellEnd"/>
      <w:r w:rsidRPr="00364666">
        <w:rPr>
          <w:rFonts w:ascii="Arial" w:hAnsi="Arial" w:cs="Arial"/>
        </w:rPr>
        <w:t xml:space="preserve"> </w:t>
      </w:r>
      <w:proofErr w:type="spellStart"/>
      <w:r w:rsidRPr="00364666">
        <w:rPr>
          <w:rFonts w:ascii="Arial" w:hAnsi="Arial" w:cs="Arial"/>
        </w:rPr>
        <w:t>hasil</w:t>
      </w:r>
      <w:proofErr w:type="spellEnd"/>
      <w:r w:rsidRPr="00364666">
        <w:rPr>
          <w:rFonts w:ascii="Arial" w:hAnsi="Arial" w:cs="Arial"/>
        </w:rPr>
        <w:t xml:space="preserve"> </w:t>
      </w:r>
      <w:proofErr w:type="spellStart"/>
      <w:r w:rsidRPr="00364666">
        <w:rPr>
          <w:rFonts w:ascii="Arial" w:hAnsi="Arial" w:cs="Arial"/>
        </w:rPr>
        <w:t>dari</w:t>
      </w:r>
      <w:proofErr w:type="spellEnd"/>
      <w:r w:rsidRPr="00364666">
        <w:rPr>
          <w:rFonts w:ascii="Arial" w:hAnsi="Arial" w:cs="Arial"/>
        </w:rPr>
        <w:t xml:space="preserve"> proses </w:t>
      </w:r>
      <w:proofErr w:type="spellStart"/>
      <w:r w:rsidRPr="00364666">
        <w:rPr>
          <w:rFonts w:ascii="Arial" w:hAnsi="Arial" w:cs="Arial"/>
        </w:rPr>
        <w:t>pengarangan</w:t>
      </w:r>
      <w:proofErr w:type="spellEnd"/>
      <w:r w:rsidRPr="00364666">
        <w:rPr>
          <w:rFonts w:ascii="Arial" w:hAnsi="Arial" w:cs="Arial"/>
        </w:rPr>
        <w:t xml:space="preserve"> </w:t>
      </w:r>
      <w:proofErr w:type="spellStart"/>
      <w:r w:rsidRPr="00364666">
        <w:rPr>
          <w:rFonts w:ascii="Arial" w:hAnsi="Arial" w:cs="Arial"/>
        </w:rPr>
        <w:t>selain</w:t>
      </w:r>
      <w:proofErr w:type="spellEnd"/>
      <w:r w:rsidRPr="00364666">
        <w:rPr>
          <w:rFonts w:ascii="Arial" w:hAnsi="Arial" w:cs="Arial"/>
        </w:rPr>
        <w:t xml:space="preserve"> air, </w:t>
      </w:r>
      <w:proofErr w:type="spellStart"/>
      <w:r w:rsidRPr="00364666">
        <w:rPr>
          <w:rFonts w:ascii="Arial" w:hAnsi="Arial" w:cs="Arial"/>
        </w:rPr>
        <w:t>abu</w:t>
      </w:r>
      <w:proofErr w:type="spellEnd"/>
      <w:r w:rsidRPr="00364666">
        <w:rPr>
          <w:rFonts w:ascii="Arial" w:hAnsi="Arial" w:cs="Arial"/>
        </w:rPr>
        <w:t xml:space="preserve">, dan </w:t>
      </w:r>
      <w:proofErr w:type="spellStart"/>
      <w:r w:rsidRPr="00364666">
        <w:rPr>
          <w:rFonts w:ascii="Arial" w:hAnsi="Arial" w:cs="Arial"/>
        </w:rPr>
        <w:t>zat</w:t>
      </w:r>
      <w:proofErr w:type="spellEnd"/>
      <w:r w:rsidRPr="00364666">
        <w:rPr>
          <w:rFonts w:ascii="Arial" w:hAnsi="Arial" w:cs="Arial"/>
        </w:rPr>
        <w:t xml:space="preserve"> </w:t>
      </w:r>
      <w:proofErr w:type="spellStart"/>
      <w:r w:rsidRPr="00364666">
        <w:rPr>
          <w:rFonts w:ascii="Arial" w:hAnsi="Arial" w:cs="Arial"/>
        </w:rPr>
        <w:t>mudah</w:t>
      </w:r>
      <w:proofErr w:type="spellEnd"/>
      <w:r w:rsidRPr="00364666">
        <w:rPr>
          <w:rFonts w:ascii="Arial" w:hAnsi="Arial" w:cs="Arial"/>
        </w:rPr>
        <w:t xml:space="preserve"> </w:t>
      </w:r>
      <w:proofErr w:type="spellStart"/>
      <w:r w:rsidRPr="00364666">
        <w:rPr>
          <w:rFonts w:ascii="Arial" w:hAnsi="Arial" w:cs="Arial"/>
        </w:rPr>
        <w:t>menguap</w:t>
      </w:r>
      <w:proofErr w:type="spellEnd"/>
      <w:r w:rsidRPr="00364666">
        <w:rPr>
          <w:rFonts w:ascii="Arial" w:hAnsi="Arial" w:cs="Arial"/>
        </w:rPr>
        <w:t xml:space="preserve"> </w:t>
      </w:r>
      <w:sdt>
        <w:sdtPr>
          <w:rPr>
            <w:rFonts w:ascii="Arial" w:hAnsi="Arial" w:cs="Arial"/>
            <w:color w:val="000000"/>
          </w:rPr>
          <w:tag w:val="MENDELEY_CITATION_v3_eyJjaXRhdGlvbklEIjoiTUVOREVMRVlfQ0lUQVRJT05fZmU3Y2ZkMzctZTNlYy00NzYxLTgyYjctNmM5N2UzNjc2ZmEzIiwicHJvcGVydGllcyI6eyJub3RlSW5kZXgiOjB9LCJpc0VkaXRlZCI6ZmFsc2UsIm1hbnVhbE92ZXJyaWRlIjp7ImlzTWFudWFsbHlPdmVycmlkZGVuIjpmYWxzZSwiY2l0ZXByb2NUZXh0IjoiKFN1ZHJhamF0IGFuZCBQYXJpIDIwMTEpIiwibWFudWFsT3ZlcnJpZGVUZXh0IjoiIn0sImNpdGF0aW9uSXRlbXMiOlt7ImlkIjoiMTE1NWViOTgtMmU0ZC0zZWI4LWE2YjctMzNlNjI2MmM5ZDdiIiwiaXRlbURhdGEiOnsidHlwZSI6ImFydGljbGUtam91cm5hbCIsImlkIjoiMTE1NWViOTgtMmU0ZC0zZWI4LWE2YjctMzNlNjI2MmM5ZDdiIiwidGl0bGUiOiJBcmFuZyBBa3RpZiIsImF1dGhvciI6W3siZmFtaWx5IjoiU3VkcmFqYXQiLCJnaXZlbiI6IlIiLCJwYXJzZS1uYW1lcyI6ZmFsc2UsImRyb3BwaW5nLXBhcnRpY2xlIjoiIiwibm9uLWRyb3BwaW5nLXBhcnRpY2xlIjoiIn0seyJmYW1pbHkiOiJQYXJpIiwiZ2l2ZW4iOiJHdXN0YW4iLCJwYXJzZS1uYW1lcyI6ZmFsc2UsImRyb3BwaW5nLXBhcnRpY2xlIjoiIiwibm9uLWRyb3BwaW5nLXBhcnRpY2xlIjoiIn1dLCJjb250YWluZXItdGl0bGUiOiJUZWtub2xvZ2kgUGVuZ29sYWhhbiBkYW4gTWFzYSBEZXBhbm55YS4gQmFkYW4gUGVuZWxpdGlhbiBkYW4gUGVuZ2VtYmFuZ2FuIEtlaHV0YW5hbi4gSmFrYXJ0YSIsImlzc3VlZCI6eyJkYXRlLXBhcnRzIjpbWzIwMTFdXX0sImNvbnRhaW5lci10aXRsZS1zaG9ydCI6IiJ9LCJpc1RlbXBvcmFyeSI6ZmFsc2V9XX0="/>
          <w:id w:val="1132989461"/>
          <w:placeholder>
            <w:docPart w:val="98F42C9399A8479982AB30BD3CAA3DF5"/>
          </w:placeholder>
        </w:sdtPr>
        <w:sdtContent>
          <w:r w:rsidR="00A617D2" w:rsidRPr="00A617D2">
            <w:rPr>
              <w:rFonts w:ascii="Arial" w:eastAsia="Times New Roman" w:hAnsi="Arial" w:cs="Arial"/>
              <w:color w:val="000000"/>
            </w:rPr>
            <w:t>(</w:t>
          </w:r>
          <w:proofErr w:type="spellStart"/>
          <w:r w:rsidR="00A617D2" w:rsidRPr="00A617D2">
            <w:rPr>
              <w:rFonts w:ascii="Arial" w:eastAsia="Times New Roman" w:hAnsi="Arial" w:cs="Arial"/>
              <w:color w:val="000000"/>
            </w:rPr>
            <w:t>Sudrajat</w:t>
          </w:r>
          <w:proofErr w:type="spellEnd"/>
          <w:r w:rsidR="00A617D2" w:rsidRPr="00A617D2">
            <w:rPr>
              <w:rFonts w:ascii="Arial" w:eastAsia="Times New Roman" w:hAnsi="Arial" w:cs="Arial"/>
              <w:color w:val="000000"/>
            </w:rPr>
            <w:t xml:space="preserve"> and Pari 2011)</w:t>
          </w:r>
        </w:sdtContent>
      </w:sdt>
      <w:r w:rsidRPr="00364666">
        <w:rPr>
          <w:rFonts w:ascii="Arial" w:hAnsi="Arial" w:cs="Arial"/>
        </w:rPr>
        <w:t>.</w:t>
      </w:r>
    </w:p>
    <w:p w14:paraId="0A9758E6" w14:textId="77777777" w:rsidR="00364666" w:rsidRPr="00635E72" w:rsidRDefault="00364666" w:rsidP="00364666">
      <w:pPr>
        <w:spacing w:after="240"/>
        <w:ind w:left="1260" w:hanging="1260"/>
        <w:jc w:val="both"/>
        <w:rPr>
          <w:rFonts w:ascii="Arial" w:hAnsi="Arial" w:cs="Arial"/>
          <w:b/>
          <w:bCs/>
        </w:rPr>
      </w:pPr>
      <w:r w:rsidRPr="00635E72">
        <w:rPr>
          <w:rFonts w:ascii="Arial" w:hAnsi="Arial" w:cs="Arial"/>
          <w:b/>
          <w:bCs/>
        </w:rPr>
        <w:t xml:space="preserve">4. </w:t>
      </w:r>
      <w:proofErr w:type="spellStart"/>
      <w:r w:rsidRPr="00635E72">
        <w:rPr>
          <w:rFonts w:ascii="Arial" w:hAnsi="Arial" w:cs="Arial"/>
          <w:b/>
          <w:bCs/>
        </w:rPr>
        <w:t>Analisis</w:t>
      </w:r>
      <w:proofErr w:type="spellEnd"/>
      <w:r w:rsidRPr="00635E72">
        <w:rPr>
          <w:rFonts w:ascii="Arial" w:hAnsi="Arial" w:cs="Arial"/>
          <w:b/>
          <w:bCs/>
        </w:rPr>
        <w:t xml:space="preserve"> Nilai </w:t>
      </w:r>
      <w:proofErr w:type="spellStart"/>
      <w:r w:rsidRPr="00635E72">
        <w:rPr>
          <w:rFonts w:ascii="Arial" w:hAnsi="Arial" w:cs="Arial"/>
          <w:b/>
          <w:bCs/>
        </w:rPr>
        <w:t>Kalor</w:t>
      </w:r>
      <w:proofErr w:type="spellEnd"/>
    </w:p>
    <w:tbl>
      <w:tblPr>
        <w:tblpPr w:leftFromText="180" w:rightFromText="180" w:vertAnchor="text" w:horzAnchor="margin" w:tblpY="461"/>
        <w:tblW w:w="8953" w:type="dxa"/>
        <w:tblLook w:val="04A0" w:firstRow="1" w:lastRow="0" w:firstColumn="1" w:lastColumn="0" w:noHBand="0" w:noVBand="1"/>
      </w:tblPr>
      <w:tblGrid>
        <w:gridCol w:w="2881"/>
        <w:gridCol w:w="1152"/>
        <w:gridCol w:w="1541"/>
        <w:gridCol w:w="1546"/>
        <w:gridCol w:w="1833"/>
      </w:tblGrid>
      <w:tr w:rsidR="00364666" w:rsidRPr="00635E72" w14:paraId="24433264" w14:textId="77777777" w:rsidTr="00D318C1">
        <w:trPr>
          <w:trHeight w:val="471"/>
        </w:trPr>
        <w:tc>
          <w:tcPr>
            <w:tcW w:w="28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3A37A2" w14:textId="77777777" w:rsidR="00364666" w:rsidRPr="00635E72" w:rsidRDefault="00364666" w:rsidP="00364666">
            <w:pPr>
              <w:jc w:val="center"/>
              <w:rPr>
                <w:rFonts w:ascii="Arial" w:hAnsi="Arial" w:cs="Arial"/>
              </w:rPr>
            </w:pPr>
            <w:proofErr w:type="spellStart"/>
            <w:r w:rsidRPr="00635E72">
              <w:rPr>
                <w:rFonts w:ascii="Arial" w:hAnsi="Arial" w:cs="Arial"/>
              </w:rPr>
              <w:t>Serabut</w:t>
            </w:r>
            <w:proofErr w:type="spellEnd"/>
            <w:r w:rsidRPr="00635E72">
              <w:rPr>
                <w:rFonts w:ascii="Arial" w:hAnsi="Arial" w:cs="Arial"/>
              </w:rPr>
              <w:t xml:space="preserve"> </w:t>
            </w:r>
            <w:proofErr w:type="spellStart"/>
            <w:r w:rsidRPr="00635E72">
              <w:rPr>
                <w:rFonts w:ascii="Arial" w:hAnsi="Arial" w:cs="Arial"/>
              </w:rPr>
              <w:t>kelapa</w:t>
            </w:r>
            <w:proofErr w:type="spellEnd"/>
            <w:r w:rsidRPr="00635E72">
              <w:rPr>
                <w:rFonts w:ascii="Arial" w:hAnsi="Arial" w:cs="Arial"/>
              </w:rPr>
              <w:t xml:space="preserve"> </w:t>
            </w:r>
            <w:proofErr w:type="spellStart"/>
            <w:proofErr w:type="gramStart"/>
            <w:r w:rsidRPr="00635E72">
              <w:rPr>
                <w:rFonts w:ascii="Arial" w:hAnsi="Arial" w:cs="Arial"/>
              </w:rPr>
              <w:t>sawit</w:t>
            </w:r>
            <w:proofErr w:type="spellEnd"/>
            <w:r w:rsidRPr="00635E72">
              <w:rPr>
                <w:rFonts w:ascii="Arial" w:hAnsi="Arial" w:cs="Arial"/>
              </w:rPr>
              <w:t xml:space="preserve"> :</w:t>
            </w:r>
            <w:proofErr w:type="gramEnd"/>
            <w:r w:rsidRPr="00635E72">
              <w:rPr>
                <w:rFonts w:ascii="Arial" w:hAnsi="Arial" w:cs="Arial"/>
              </w:rPr>
              <w:t xml:space="preserve"> </w:t>
            </w:r>
            <w:proofErr w:type="spellStart"/>
            <w:r w:rsidRPr="00635E72">
              <w:rPr>
                <w:rFonts w:ascii="Arial" w:hAnsi="Arial" w:cs="Arial"/>
              </w:rPr>
              <w:t>Arang</w:t>
            </w:r>
            <w:proofErr w:type="spellEnd"/>
            <w:r w:rsidRPr="00635E72">
              <w:rPr>
                <w:rFonts w:ascii="Arial" w:hAnsi="Arial" w:cs="Arial"/>
              </w:rPr>
              <w:t xml:space="preserve"> </w:t>
            </w:r>
            <w:proofErr w:type="spellStart"/>
            <w:r w:rsidRPr="00635E72">
              <w:rPr>
                <w:rFonts w:ascii="Arial" w:hAnsi="Arial" w:cs="Arial"/>
              </w:rPr>
              <w:t>cangkang</w:t>
            </w:r>
            <w:proofErr w:type="spellEnd"/>
            <w:r w:rsidRPr="00635E72">
              <w:rPr>
                <w:rFonts w:ascii="Arial" w:hAnsi="Arial" w:cs="Arial"/>
              </w:rPr>
              <w:t xml:space="preserve"> </w:t>
            </w:r>
            <w:proofErr w:type="spellStart"/>
            <w:r w:rsidRPr="00635E72">
              <w:rPr>
                <w:rFonts w:ascii="Arial" w:hAnsi="Arial" w:cs="Arial"/>
              </w:rPr>
              <w:t>kelapa</w:t>
            </w:r>
            <w:proofErr w:type="spellEnd"/>
            <w:r w:rsidRPr="00635E72">
              <w:rPr>
                <w:rFonts w:ascii="Arial" w:hAnsi="Arial" w:cs="Arial"/>
              </w:rPr>
              <w:t xml:space="preserve"> </w:t>
            </w:r>
            <w:proofErr w:type="spellStart"/>
            <w:r w:rsidRPr="00635E72">
              <w:rPr>
                <w:rFonts w:ascii="Arial" w:hAnsi="Arial" w:cs="Arial"/>
              </w:rPr>
              <w:t>sawit</w:t>
            </w:r>
            <w:proofErr w:type="spellEnd"/>
          </w:p>
        </w:tc>
        <w:tc>
          <w:tcPr>
            <w:tcW w:w="423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753804" w14:textId="77777777" w:rsidR="00364666" w:rsidRPr="00635E72" w:rsidRDefault="00364666" w:rsidP="00364666">
            <w:pPr>
              <w:jc w:val="center"/>
              <w:rPr>
                <w:rFonts w:ascii="Arial" w:hAnsi="Arial" w:cs="Arial"/>
              </w:rPr>
            </w:pPr>
            <w:proofErr w:type="spellStart"/>
            <w:r w:rsidRPr="00635E72">
              <w:rPr>
                <w:rFonts w:ascii="Arial" w:hAnsi="Arial" w:cs="Arial"/>
              </w:rPr>
              <w:t>Getah</w:t>
            </w:r>
            <w:proofErr w:type="spellEnd"/>
            <w:r w:rsidRPr="00635E72">
              <w:rPr>
                <w:rFonts w:ascii="Arial" w:hAnsi="Arial" w:cs="Arial"/>
              </w:rPr>
              <w:t xml:space="preserve"> damar</w:t>
            </w:r>
          </w:p>
        </w:tc>
        <w:tc>
          <w:tcPr>
            <w:tcW w:w="183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F2B62A" w14:textId="77777777" w:rsidR="00364666" w:rsidRPr="00635E72" w:rsidRDefault="00364666" w:rsidP="00364666">
            <w:pPr>
              <w:jc w:val="center"/>
              <w:rPr>
                <w:rFonts w:ascii="Arial" w:hAnsi="Arial" w:cs="Arial"/>
              </w:rPr>
            </w:pPr>
            <w:proofErr w:type="spellStart"/>
            <w:r w:rsidRPr="00635E72">
              <w:rPr>
                <w:rFonts w:ascii="Arial" w:hAnsi="Arial" w:cs="Arial"/>
              </w:rPr>
              <w:t>Rerata</w:t>
            </w:r>
            <w:proofErr w:type="spellEnd"/>
            <w:r w:rsidRPr="00635E72">
              <w:rPr>
                <w:rFonts w:ascii="Arial" w:hAnsi="Arial" w:cs="Arial"/>
              </w:rPr>
              <w:t xml:space="preserve"> A</w:t>
            </w:r>
          </w:p>
        </w:tc>
      </w:tr>
      <w:tr w:rsidR="00364666" w:rsidRPr="00635E72" w14:paraId="5C18ED22" w14:textId="77777777" w:rsidTr="00D318C1">
        <w:trPr>
          <w:trHeight w:val="471"/>
        </w:trPr>
        <w:tc>
          <w:tcPr>
            <w:tcW w:w="2881" w:type="dxa"/>
            <w:vMerge/>
            <w:tcBorders>
              <w:top w:val="single" w:sz="4" w:space="0" w:color="auto"/>
              <w:left w:val="single" w:sz="4" w:space="0" w:color="auto"/>
              <w:bottom w:val="single" w:sz="4" w:space="0" w:color="000000"/>
              <w:right w:val="single" w:sz="4" w:space="0" w:color="auto"/>
            </w:tcBorders>
            <w:vAlign w:val="center"/>
            <w:hideMark/>
          </w:tcPr>
          <w:p w14:paraId="40F0E498" w14:textId="77777777" w:rsidR="00364666" w:rsidRPr="00635E72" w:rsidRDefault="00364666" w:rsidP="00364666">
            <w:pPr>
              <w:rPr>
                <w:rFonts w:ascii="Arial" w:hAnsi="Arial" w:cs="Arial"/>
              </w:rPr>
            </w:pPr>
          </w:p>
        </w:tc>
        <w:tc>
          <w:tcPr>
            <w:tcW w:w="1152" w:type="dxa"/>
            <w:tcBorders>
              <w:top w:val="nil"/>
              <w:left w:val="nil"/>
              <w:bottom w:val="single" w:sz="4" w:space="0" w:color="auto"/>
              <w:right w:val="single" w:sz="4" w:space="0" w:color="auto"/>
            </w:tcBorders>
            <w:shd w:val="clear" w:color="auto" w:fill="auto"/>
            <w:noWrap/>
            <w:vAlign w:val="center"/>
            <w:hideMark/>
          </w:tcPr>
          <w:p w14:paraId="747E72E2" w14:textId="77777777" w:rsidR="00364666" w:rsidRPr="00635E72" w:rsidRDefault="00364666" w:rsidP="00364666">
            <w:pPr>
              <w:jc w:val="center"/>
              <w:rPr>
                <w:rFonts w:ascii="Arial" w:hAnsi="Arial" w:cs="Arial"/>
              </w:rPr>
            </w:pPr>
            <w:r w:rsidRPr="00635E72">
              <w:rPr>
                <w:rFonts w:ascii="Arial" w:hAnsi="Arial" w:cs="Arial"/>
              </w:rPr>
              <w:t>B1</w:t>
            </w:r>
          </w:p>
        </w:tc>
        <w:tc>
          <w:tcPr>
            <w:tcW w:w="1541" w:type="dxa"/>
            <w:tcBorders>
              <w:top w:val="nil"/>
              <w:left w:val="nil"/>
              <w:bottom w:val="single" w:sz="4" w:space="0" w:color="auto"/>
              <w:right w:val="single" w:sz="4" w:space="0" w:color="auto"/>
            </w:tcBorders>
            <w:shd w:val="clear" w:color="auto" w:fill="auto"/>
            <w:noWrap/>
            <w:vAlign w:val="center"/>
            <w:hideMark/>
          </w:tcPr>
          <w:p w14:paraId="320A35DF" w14:textId="77777777" w:rsidR="00364666" w:rsidRPr="00635E72" w:rsidRDefault="00364666" w:rsidP="00364666">
            <w:pPr>
              <w:jc w:val="center"/>
              <w:rPr>
                <w:rFonts w:ascii="Arial" w:hAnsi="Arial" w:cs="Arial"/>
              </w:rPr>
            </w:pPr>
            <w:r w:rsidRPr="00635E72">
              <w:rPr>
                <w:rFonts w:ascii="Arial" w:hAnsi="Arial" w:cs="Arial"/>
              </w:rPr>
              <w:t>B2</w:t>
            </w:r>
          </w:p>
        </w:tc>
        <w:tc>
          <w:tcPr>
            <w:tcW w:w="1546" w:type="dxa"/>
            <w:tcBorders>
              <w:top w:val="nil"/>
              <w:left w:val="nil"/>
              <w:bottom w:val="single" w:sz="4" w:space="0" w:color="auto"/>
              <w:right w:val="single" w:sz="4" w:space="0" w:color="auto"/>
            </w:tcBorders>
            <w:shd w:val="clear" w:color="auto" w:fill="auto"/>
            <w:noWrap/>
            <w:vAlign w:val="center"/>
            <w:hideMark/>
          </w:tcPr>
          <w:p w14:paraId="4CC189E5" w14:textId="77777777" w:rsidR="00364666" w:rsidRPr="00635E72" w:rsidRDefault="00364666" w:rsidP="00364666">
            <w:pPr>
              <w:jc w:val="center"/>
              <w:rPr>
                <w:rFonts w:ascii="Arial" w:hAnsi="Arial" w:cs="Arial"/>
              </w:rPr>
            </w:pPr>
            <w:r w:rsidRPr="00635E72">
              <w:rPr>
                <w:rFonts w:ascii="Arial" w:hAnsi="Arial" w:cs="Arial"/>
              </w:rPr>
              <w:t>B3</w:t>
            </w:r>
          </w:p>
        </w:tc>
        <w:tc>
          <w:tcPr>
            <w:tcW w:w="1833" w:type="dxa"/>
            <w:tcBorders>
              <w:top w:val="single" w:sz="4" w:space="0" w:color="auto"/>
              <w:left w:val="single" w:sz="4" w:space="0" w:color="auto"/>
              <w:bottom w:val="single" w:sz="4" w:space="0" w:color="000000"/>
              <w:right w:val="single" w:sz="4" w:space="0" w:color="auto"/>
            </w:tcBorders>
            <w:vAlign w:val="center"/>
            <w:hideMark/>
          </w:tcPr>
          <w:p w14:paraId="37D406E2" w14:textId="77777777" w:rsidR="00364666" w:rsidRPr="00635E72" w:rsidRDefault="00364666" w:rsidP="00364666">
            <w:pPr>
              <w:rPr>
                <w:rFonts w:ascii="Arial" w:hAnsi="Arial" w:cs="Arial"/>
              </w:rPr>
            </w:pPr>
          </w:p>
        </w:tc>
      </w:tr>
      <w:tr w:rsidR="00364666" w:rsidRPr="00635E72" w14:paraId="0F125B9D" w14:textId="77777777" w:rsidTr="00D318C1">
        <w:trPr>
          <w:trHeight w:val="471"/>
        </w:trPr>
        <w:tc>
          <w:tcPr>
            <w:tcW w:w="2881" w:type="dxa"/>
            <w:tcBorders>
              <w:top w:val="nil"/>
              <w:left w:val="single" w:sz="4" w:space="0" w:color="auto"/>
              <w:bottom w:val="single" w:sz="4" w:space="0" w:color="auto"/>
              <w:right w:val="single" w:sz="4" w:space="0" w:color="auto"/>
            </w:tcBorders>
            <w:shd w:val="clear" w:color="auto" w:fill="auto"/>
            <w:noWrap/>
            <w:vAlign w:val="center"/>
            <w:hideMark/>
          </w:tcPr>
          <w:p w14:paraId="434E13CF" w14:textId="77777777" w:rsidR="00364666" w:rsidRPr="00635E72" w:rsidRDefault="00364666" w:rsidP="00364666">
            <w:pPr>
              <w:jc w:val="center"/>
              <w:rPr>
                <w:rFonts w:ascii="Arial" w:hAnsi="Arial" w:cs="Arial"/>
              </w:rPr>
            </w:pPr>
            <w:r w:rsidRPr="00635E72">
              <w:rPr>
                <w:rFonts w:ascii="Arial" w:hAnsi="Arial" w:cs="Arial"/>
              </w:rPr>
              <w:t>A1</w:t>
            </w:r>
          </w:p>
        </w:tc>
        <w:tc>
          <w:tcPr>
            <w:tcW w:w="1152" w:type="dxa"/>
            <w:tcBorders>
              <w:top w:val="nil"/>
              <w:left w:val="nil"/>
              <w:bottom w:val="single" w:sz="4" w:space="0" w:color="auto"/>
              <w:right w:val="single" w:sz="4" w:space="0" w:color="auto"/>
            </w:tcBorders>
            <w:shd w:val="clear" w:color="auto" w:fill="auto"/>
            <w:noWrap/>
            <w:vAlign w:val="center"/>
            <w:hideMark/>
          </w:tcPr>
          <w:p w14:paraId="255AB99A" w14:textId="77777777" w:rsidR="00364666" w:rsidRPr="00635E72" w:rsidRDefault="00364666" w:rsidP="00364666">
            <w:pPr>
              <w:jc w:val="center"/>
              <w:rPr>
                <w:rFonts w:ascii="Arial" w:hAnsi="Arial" w:cs="Arial"/>
              </w:rPr>
            </w:pPr>
            <w:r w:rsidRPr="00635E72">
              <w:rPr>
                <w:rFonts w:ascii="Arial" w:hAnsi="Arial" w:cs="Arial"/>
              </w:rPr>
              <w:t>6,727</w:t>
            </w:r>
          </w:p>
        </w:tc>
        <w:tc>
          <w:tcPr>
            <w:tcW w:w="1541" w:type="dxa"/>
            <w:tcBorders>
              <w:top w:val="nil"/>
              <w:left w:val="nil"/>
              <w:bottom w:val="single" w:sz="4" w:space="0" w:color="auto"/>
              <w:right w:val="single" w:sz="4" w:space="0" w:color="auto"/>
            </w:tcBorders>
            <w:shd w:val="clear" w:color="auto" w:fill="auto"/>
            <w:noWrap/>
            <w:vAlign w:val="center"/>
            <w:hideMark/>
          </w:tcPr>
          <w:p w14:paraId="248F14C6" w14:textId="77777777" w:rsidR="00364666" w:rsidRPr="00635E72" w:rsidRDefault="00364666" w:rsidP="00364666">
            <w:pPr>
              <w:jc w:val="center"/>
              <w:rPr>
                <w:rFonts w:ascii="Arial" w:hAnsi="Arial" w:cs="Arial"/>
              </w:rPr>
            </w:pPr>
            <w:r w:rsidRPr="00635E72">
              <w:rPr>
                <w:rFonts w:ascii="Arial" w:hAnsi="Arial" w:cs="Arial"/>
              </w:rPr>
              <w:t>6,867</w:t>
            </w:r>
          </w:p>
        </w:tc>
        <w:tc>
          <w:tcPr>
            <w:tcW w:w="1546" w:type="dxa"/>
            <w:tcBorders>
              <w:top w:val="nil"/>
              <w:left w:val="nil"/>
              <w:bottom w:val="single" w:sz="4" w:space="0" w:color="auto"/>
              <w:right w:val="single" w:sz="4" w:space="0" w:color="auto"/>
            </w:tcBorders>
            <w:shd w:val="clear" w:color="auto" w:fill="auto"/>
            <w:noWrap/>
            <w:vAlign w:val="center"/>
            <w:hideMark/>
          </w:tcPr>
          <w:p w14:paraId="201CC2E1" w14:textId="77777777" w:rsidR="00364666" w:rsidRPr="00635E72" w:rsidRDefault="00364666" w:rsidP="00364666">
            <w:pPr>
              <w:jc w:val="center"/>
              <w:rPr>
                <w:rFonts w:ascii="Arial" w:hAnsi="Arial" w:cs="Arial"/>
              </w:rPr>
            </w:pPr>
            <w:r w:rsidRPr="00635E72">
              <w:rPr>
                <w:rFonts w:ascii="Arial" w:hAnsi="Arial" w:cs="Arial"/>
              </w:rPr>
              <w:t>6,829</w:t>
            </w:r>
          </w:p>
        </w:tc>
        <w:tc>
          <w:tcPr>
            <w:tcW w:w="1833" w:type="dxa"/>
            <w:tcBorders>
              <w:top w:val="nil"/>
              <w:left w:val="nil"/>
              <w:bottom w:val="single" w:sz="4" w:space="0" w:color="auto"/>
              <w:right w:val="single" w:sz="4" w:space="0" w:color="auto"/>
            </w:tcBorders>
            <w:shd w:val="clear" w:color="auto" w:fill="auto"/>
            <w:noWrap/>
            <w:vAlign w:val="center"/>
            <w:hideMark/>
          </w:tcPr>
          <w:p w14:paraId="0A6CE824" w14:textId="77777777" w:rsidR="00364666" w:rsidRPr="00635E72" w:rsidRDefault="00364666" w:rsidP="00364666">
            <w:pPr>
              <w:jc w:val="center"/>
              <w:rPr>
                <w:rFonts w:ascii="Arial" w:hAnsi="Arial" w:cs="Arial"/>
              </w:rPr>
            </w:pPr>
            <w:r w:rsidRPr="00635E72">
              <w:rPr>
                <w:rFonts w:ascii="Arial" w:hAnsi="Arial" w:cs="Arial"/>
              </w:rPr>
              <w:t>6,807</w:t>
            </w:r>
            <w:r w:rsidRPr="00635E72">
              <w:rPr>
                <w:rFonts w:ascii="Arial" w:hAnsi="Arial" w:cs="Arial"/>
                <w:vertAlign w:val="superscript"/>
              </w:rPr>
              <w:t>ab</w:t>
            </w:r>
          </w:p>
        </w:tc>
      </w:tr>
      <w:tr w:rsidR="00364666" w:rsidRPr="00635E72" w14:paraId="297E4BEC" w14:textId="77777777" w:rsidTr="00D318C1">
        <w:trPr>
          <w:trHeight w:val="471"/>
        </w:trPr>
        <w:tc>
          <w:tcPr>
            <w:tcW w:w="2881" w:type="dxa"/>
            <w:tcBorders>
              <w:top w:val="nil"/>
              <w:left w:val="single" w:sz="4" w:space="0" w:color="auto"/>
              <w:bottom w:val="single" w:sz="4" w:space="0" w:color="auto"/>
              <w:right w:val="single" w:sz="4" w:space="0" w:color="auto"/>
            </w:tcBorders>
            <w:shd w:val="clear" w:color="auto" w:fill="auto"/>
            <w:noWrap/>
            <w:vAlign w:val="center"/>
            <w:hideMark/>
          </w:tcPr>
          <w:p w14:paraId="4E5141CB" w14:textId="77777777" w:rsidR="00364666" w:rsidRPr="00635E72" w:rsidRDefault="00364666" w:rsidP="00364666">
            <w:pPr>
              <w:jc w:val="center"/>
              <w:rPr>
                <w:rFonts w:ascii="Arial" w:hAnsi="Arial" w:cs="Arial"/>
              </w:rPr>
            </w:pPr>
            <w:r w:rsidRPr="00635E72">
              <w:rPr>
                <w:rFonts w:ascii="Arial" w:hAnsi="Arial" w:cs="Arial"/>
              </w:rPr>
              <w:t>A2</w:t>
            </w:r>
          </w:p>
        </w:tc>
        <w:tc>
          <w:tcPr>
            <w:tcW w:w="1152" w:type="dxa"/>
            <w:tcBorders>
              <w:top w:val="nil"/>
              <w:left w:val="nil"/>
              <w:bottom w:val="single" w:sz="4" w:space="0" w:color="auto"/>
              <w:right w:val="single" w:sz="4" w:space="0" w:color="auto"/>
            </w:tcBorders>
            <w:shd w:val="clear" w:color="auto" w:fill="auto"/>
            <w:noWrap/>
            <w:vAlign w:val="center"/>
            <w:hideMark/>
          </w:tcPr>
          <w:p w14:paraId="1E55E596" w14:textId="77777777" w:rsidR="00364666" w:rsidRPr="00635E72" w:rsidRDefault="00364666" w:rsidP="00364666">
            <w:pPr>
              <w:jc w:val="center"/>
              <w:rPr>
                <w:rFonts w:ascii="Arial" w:hAnsi="Arial" w:cs="Arial"/>
              </w:rPr>
            </w:pPr>
            <w:r w:rsidRPr="00635E72">
              <w:rPr>
                <w:rFonts w:ascii="Arial" w:hAnsi="Arial" w:cs="Arial"/>
              </w:rPr>
              <w:t>6,698</w:t>
            </w:r>
          </w:p>
        </w:tc>
        <w:tc>
          <w:tcPr>
            <w:tcW w:w="1541" w:type="dxa"/>
            <w:tcBorders>
              <w:top w:val="nil"/>
              <w:left w:val="nil"/>
              <w:bottom w:val="single" w:sz="4" w:space="0" w:color="auto"/>
              <w:right w:val="single" w:sz="4" w:space="0" w:color="auto"/>
            </w:tcBorders>
            <w:shd w:val="clear" w:color="auto" w:fill="auto"/>
            <w:noWrap/>
            <w:vAlign w:val="center"/>
            <w:hideMark/>
          </w:tcPr>
          <w:p w14:paraId="605560FD" w14:textId="77777777" w:rsidR="00364666" w:rsidRPr="00635E72" w:rsidRDefault="00364666" w:rsidP="00364666">
            <w:pPr>
              <w:jc w:val="center"/>
              <w:rPr>
                <w:rFonts w:ascii="Arial" w:hAnsi="Arial" w:cs="Arial"/>
              </w:rPr>
            </w:pPr>
            <w:r w:rsidRPr="00635E72">
              <w:rPr>
                <w:rFonts w:ascii="Arial" w:hAnsi="Arial" w:cs="Arial"/>
              </w:rPr>
              <w:t>6,784</w:t>
            </w:r>
          </w:p>
        </w:tc>
        <w:tc>
          <w:tcPr>
            <w:tcW w:w="1546" w:type="dxa"/>
            <w:tcBorders>
              <w:top w:val="nil"/>
              <w:left w:val="nil"/>
              <w:bottom w:val="single" w:sz="4" w:space="0" w:color="auto"/>
              <w:right w:val="single" w:sz="4" w:space="0" w:color="auto"/>
            </w:tcBorders>
            <w:shd w:val="clear" w:color="auto" w:fill="auto"/>
            <w:noWrap/>
            <w:vAlign w:val="center"/>
            <w:hideMark/>
          </w:tcPr>
          <w:p w14:paraId="4676BE46" w14:textId="77777777" w:rsidR="00364666" w:rsidRPr="00635E72" w:rsidRDefault="00364666" w:rsidP="00364666">
            <w:pPr>
              <w:jc w:val="center"/>
              <w:rPr>
                <w:rFonts w:ascii="Arial" w:hAnsi="Arial" w:cs="Arial"/>
              </w:rPr>
            </w:pPr>
            <w:r w:rsidRPr="00635E72">
              <w:rPr>
                <w:rFonts w:ascii="Arial" w:hAnsi="Arial" w:cs="Arial"/>
              </w:rPr>
              <w:t>6,812</w:t>
            </w:r>
          </w:p>
        </w:tc>
        <w:tc>
          <w:tcPr>
            <w:tcW w:w="1833" w:type="dxa"/>
            <w:tcBorders>
              <w:top w:val="nil"/>
              <w:left w:val="nil"/>
              <w:bottom w:val="single" w:sz="4" w:space="0" w:color="auto"/>
              <w:right w:val="single" w:sz="4" w:space="0" w:color="auto"/>
            </w:tcBorders>
            <w:shd w:val="clear" w:color="auto" w:fill="auto"/>
            <w:noWrap/>
            <w:vAlign w:val="center"/>
            <w:hideMark/>
          </w:tcPr>
          <w:p w14:paraId="546E60A4" w14:textId="77777777" w:rsidR="00364666" w:rsidRPr="00635E72" w:rsidRDefault="00364666" w:rsidP="00364666">
            <w:pPr>
              <w:jc w:val="center"/>
              <w:rPr>
                <w:rFonts w:ascii="Arial" w:hAnsi="Arial" w:cs="Arial"/>
              </w:rPr>
            </w:pPr>
            <w:r w:rsidRPr="00635E72">
              <w:rPr>
                <w:rFonts w:ascii="Arial" w:hAnsi="Arial" w:cs="Arial"/>
              </w:rPr>
              <w:t>6,764</w:t>
            </w:r>
            <w:r w:rsidRPr="00635E72">
              <w:rPr>
                <w:rFonts w:ascii="Arial" w:hAnsi="Arial" w:cs="Arial"/>
                <w:vertAlign w:val="superscript"/>
              </w:rPr>
              <w:t>bc</w:t>
            </w:r>
          </w:p>
        </w:tc>
      </w:tr>
      <w:tr w:rsidR="00364666" w:rsidRPr="00635E72" w14:paraId="3A53D4CF" w14:textId="77777777" w:rsidTr="00D318C1">
        <w:trPr>
          <w:trHeight w:val="471"/>
        </w:trPr>
        <w:tc>
          <w:tcPr>
            <w:tcW w:w="2881" w:type="dxa"/>
            <w:tcBorders>
              <w:top w:val="nil"/>
              <w:left w:val="single" w:sz="4" w:space="0" w:color="auto"/>
              <w:bottom w:val="single" w:sz="4" w:space="0" w:color="auto"/>
              <w:right w:val="single" w:sz="4" w:space="0" w:color="auto"/>
            </w:tcBorders>
            <w:shd w:val="clear" w:color="auto" w:fill="auto"/>
            <w:noWrap/>
            <w:vAlign w:val="center"/>
            <w:hideMark/>
          </w:tcPr>
          <w:p w14:paraId="6D335621" w14:textId="77777777" w:rsidR="00364666" w:rsidRPr="00635E72" w:rsidRDefault="00364666" w:rsidP="00364666">
            <w:pPr>
              <w:jc w:val="center"/>
              <w:rPr>
                <w:rFonts w:ascii="Arial" w:hAnsi="Arial" w:cs="Arial"/>
              </w:rPr>
            </w:pPr>
            <w:r w:rsidRPr="00635E72">
              <w:rPr>
                <w:rFonts w:ascii="Arial" w:hAnsi="Arial" w:cs="Arial"/>
              </w:rPr>
              <w:t>A3</w:t>
            </w:r>
          </w:p>
        </w:tc>
        <w:tc>
          <w:tcPr>
            <w:tcW w:w="1152" w:type="dxa"/>
            <w:tcBorders>
              <w:top w:val="nil"/>
              <w:left w:val="nil"/>
              <w:bottom w:val="single" w:sz="4" w:space="0" w:color="auto"/>
              <w:right w:val="single" w:sz="4" w:space="0" w:color="auto"/>
            </w:tcBorders>
            <w:shd w:val="clear" w:color="auto" w:fill="auto"/>
            <w:noWrap/>
            <w:vAlign w:val="center"/>
            <w:hideMark/>
          </w:tcPr>
          <w:p w14:paraId="657C0F12" w14:textId="77777777" w:rsidR="00364666" w:rsidRPr="00635E72" w:rsidRDefault="00364666" w:rsidP="00364666">
            <w:pPr>
              <w:jc w:val="center"/>
              <w:rPr>
                <w:rFonts w:ascii="Arial" w:hAnsi="Arial" w:cs="Arial"/>
              </w:rPr>
            </w:pPr>
            <w:r w:rsidRPr="00635E72">
              <w:rPr>
                <w:rFonts w:ascii="Arial" w:hAnsi="Arial" w:cs="Arial"/>
              </w:rPr>
              <w:t>6,773</w:t>
            </w:r>
          </w:p>
        </w:tc>
        <w:tc>
          <w:tcPr>
            <w:tcW w:w="1541" w:type="dxa"/>
            <w:tcBorders>
              <w:top w:val="nil"/>
              <w:left w:val="nil"/>
              <w:bottom w:val="single" w:sz="4" w:space="0" w:color="auto"/>
              <w:right w:val="single" w:sz="4" w:space="0" w:color="auto"/>
            </w:tcBorders>
            <w:shd w:val="clear" w:color="auto" w:fill="auto"/>
            <w:noWrap/>
            <w:vAlign w:val="center"/>
            <w:hideMark/>
          </w:tcPr>
          <w:p w14:paraId="635B12B5" w14:textId="77777777" w:rsidR="00364666" w:rsidRPr="00635E72" w:rsidRDefault="00364666" w:rsidP="00364666">
            <w:pPr>
              <w:jc w:val="center"/>
              <w:rPr>
                <w:rFonts w:ascii="Arial" w:hAnsi="Arial" w:cs="Arial"/>
              </w:rPr>
            </w:pPr>
            <w:r w:rsidRPr="00635E72">
              <w:rPr>
                <w:rFonts w:ascii="Arial" w:hAnsi="Arial" w:cs="Arial"/>
              </w:rPr>
              <w:t>6,843</w:t>
            </w:r>
          </w:p>
        </w:tc>
        <w:tc>
          <w:tcPr>
            <w:tcW w:w="1546" w:type="dxa"/>
            <w:tcBorders>
              <w:top w:val="nil"/>
              <w:left w:val="nil"/>
              <w:bottom w:val="single" w:sz="4" w:space="0" w:color="auto"/>
              <w:right w:val="single" w:sz="4" w:space="0" w:color="auto"/>
            </w:tcBorders>
            <w:shd w:val="clear" w:color="auto" w:fill="auto"/>
            <w:noWrap/>
            <w:vAlign w:val="center"/>
            <w:hideMark/>
          </w:tcPr>
          <w:p w14:paraId="37E99C8B" w14:textId="77777777" w:rsidR="00364666" w:rsidRPr="00635E72" w:rsidRDefault="00364666" w:rsidP="00364666">
            <w:pPr>
              <w:jc w:val="center"/>
              <w:rPr>
                <w:rFonts w:ascii="Arial" w:hAnsi="Arial" w:cs="Arial"/>
              </w:rPr>
            </w:pPr>
            <w:r w:rsidRPr="00635E72">
              <w:rPr>
                <w:rFonts w:ascii="Arial" w:hAnsi="Arial" w:cs="Arial"/>
              </w:rPr>
              <w:t>6,986</w:t>
            </w:r>
          </w:p>
        </w:tc>
        <w:tc>
          <w:tcPr>
            <w:tcW w:w="1833" w:type="dxa"/>
            <w:tcBorders>
              <w:top w:val="nil"/>
              <w:left w:val="nil"/>
              <w:bottom w:val="single" w:sz="4" w:space="0" w:color="auto"/>
              <w:right w:val="single" w:sz="4" w:space="0" w:color="auto"/>
            </w:tcBorders>
            <w:shd w:val="clear" w:color="auto" w:fill="auto"/>
            <w:noWrap/>
            <w:vAlign w:val="center"/>
            <w:hideMark/>
          </w:tcPr>
          <w:p w14:paraId="182764D4" w14:textId="77777777" w:rsidR="00364666" w:rsidRPr="00635E72" w:rsidRDefault="00364666" w:rsidP="00364666">
            <w:pPr>
              <w:rPr>
                <w:rFonts w:ascii="Arial" w:hAnsi="Arial" w:cs="Arial"/>
              </w:rPr>
            </w:pPr>
            <w:r w:rsidRPr="00635E72">
              <w:rPr>
                <w:rFonts w:ascii="Arial" w:hAnsi="Arial" w:cs="Arial"/>
              </w:rPr>
              <w:t xml:space="preserve">        6,867</w:t>
            </w:r>
            <w:r w:rsidRPr="00635E72">
              <w:rPr>
                <w:rFonts w:ascii="Arial" w:hAnsi="Arial" w:cs="Arial"/>
                <w:vertAlign w:val="superscript"/>
              </w:rPr>
              <w:t>a</w:t>
            </w:r>
          </w:p>
        </w:tc>
      </w:tr>
      <w:tr w:rsidR="00364666" w:rsidRPr="00635E72" w14:paraId="779DB1C4" w14:textId="77777777" w:rsidTr="00D318C1">
        <w:trPr>
          <w:trHeight w:val="471"/>
        </w:trPr>
        <w:tc>
          <w:tcPr>
            <w:tcW w:w="2881" w:type="dxa"/>
            <w:tcBorders>
              <w:top w:val="nil"/>
              <w:left w:val="single" w:sz="4" w:space="0" w:color="auto"/>
              <w:bottom w:val="single" w:sz="4" w:space="0" w:color="auto"/>
              <w:right w:val="single" w:sz="4" w:space="0" w:color="auto"/>
            </w:tcBorders>
            <w:shd w:val="clear" w:color="auto" w:fill="auto"/>
            <w:noWrap/>
            <w:vAlign w:val="center"/>
            <w:hideMark/>
          </w:tcPr>
          <w:p w14:paraId="3D17E117" w14:textId="77777777" w:rsidR="00364666" w:rsidRPr="00635E72" w:rsidRDefault="00364666" w:rsidP="00364666">
            <w:pPr>
              <w:jc w:val="center"/>
              <w:rPr>
                <w:rFonts w:ascii="Arial" w:hAnsi="Arial" w:cs="Arial"/>
              </w:rPr>
            </w:pPr>
            <w:proofErr w:type="spellStart"/>
            <w:r w:rsidRPr="00635E72">
              <w:rPr>
                <w:rFonts w:ascii="Arial" w:hAnsi="Arial" w:cs="Arial"/>
              </w:rPr>
              <w:t>Rerata</w:t>
            </w:r>
            <w:proofErr w:type="spellEnd"/>
            <w:r w:rsidRPr="00635E72">
              <w:rPr>
                <w:rFonts w:ascii="Arial" w:hAnsi="Arial" w:cs="Arial"/>
              </w:rPr>
              <w:t xml:space="preserve"> B</w:t>
            </w:r>
          </w:p>
        </w:tc>
        <w:tc>
          <w:tcPr>
            <w:tcW w:w="1152" w:type="dxa"/>
            <w:tcBorders>
              <w:top w:val="nil"/>
              <w:left w:val="nil"/>
              <w:bottom w:val="single" w:sz="4" w:space="0" w:color="auto"/>
              <w:right w:val="single" w:sz="4" w:space="0" w:color="auto"/>
            </w:tcBorders>
            <w:shd w:val="clear" w:color="auto" w:fill="auto"/>
            <w:noWrap/>
            <w:vAlign w:val="center"/>
            <w:hideMark/>
          </w:tcPr>
          <w:p w14:paraId="58230BAA" w14:textId="77777777" w:rsidR="00364666" w:rsidRPr="00635E72" w:rsidRDefault="00364666" w:rsidP="00364666">
            <w:pPr>
              <w:jc w:val="center"/>
              <w:rPr>
                <w:rFonts w:ascii="Arial" w:hAnsi="Arial" w:cs="Arial"/>
              </w:rPr>
            </w:pPr>
            <w:r w:rsidRPr="00635E72">
              <w:rPr>
                <w:rFonts w:ascii="Arial" w:hAnsi="Arial" w:cs="Arial"/>
              </w:rPr>
              <w:t>6,732</w:t>
            </w:r>
          </w:p>
        </w:tc>
        <w:tc>
          <w:tcPr>
            <w:tcW w:w="1541" w:type="dxa"/>
            <w:tcBorders>
              <w:top w:val="nil"/>
              <w:left w:val="nil"/>
              <w:bottom w:val="single" w:sz="4" w:space="0" w:color="auto"/>
              <w:right w:val="single" w:sz="4" w:space="0" w:color="auto"/>
            </w:tcBorders>
            <w:shd w:val="clear" w:color="auto" w:fill="auto"/>
            <w:noWrap/>
            <w:vAlign w:val="center"/>
            <w:hideMark/>
          </w:tcPr>
          <w:p w14:paraId="53837091" w14:textId="77777777" w:rsidR="00364666" w:rsidRPr="00635E72" w:rsidRDefault="00364666" w:rsidP="00364666">
            <w:pPr>
              <w:jc w:val="center"/>
              <w:rPr>
                <w:rFonts w:ascii="Arial" w:hAnsi="Arial" w:cs="Arial"/>
              </w:rPr>
            </w:pPr>
            <w:r w:rsidRPr="00635E72">
              <w:rPr>
                <w:rFonts w:ascii="Arial" w:hAnsi="Arial" w:cs="Arial"/>
              </w:rPr>
              <w:t>6,831</w:t>
            </w:r>
          </w:p>
        </w:tc>
        <w:tc>
          <w:tcPr>
            <w:tcW w:w="1546" w:type="dxa"/>
            <w:tcBorders>
              <w:top w:val="nil"/>
              <w:left w:val="nil"/>
              <w:bottom w:val="single" w:sz="4" w:space="0" w:color="auto"/>
              <w:right w:val="single" w:sz="4" w:space="0" w:color="auto"/>
            </w:tcBorders>
            <w:shd w:val="clear" w:color="auto" w:fill="auto"/>
            <w:noWrap/>
            <w:vAlign w:val="center"/>
            <w:hideMark/>
          </w:tcPr>
          <w:p w14:paraId="74825585" w14:textId="77777777" w:rsidR="00364666" w:rsidRPr="00635E72" w:rsidRDefault="00364666" w:rsidP="00364666">
            <w:pPr>
              <w:jc w:val="center"/>
              <w:rPr>
                <w:rFonts w:ascii="Arial" w:hAnsi="Arial" w:cs="Arial"/>
              </w:rPr>
            </w:pPr>
            <w:r w:rsidRPr="00635E72">
              <w:rPr>
                <w:rFonts w:ascii="Arial" w:hAnsi="Arial" w:cs="Arial"/>
              </w:rPr>
              <w:t>6,876</w:t>
            </w:r>
          </w:p>
        </w:tc>
        <w:tc>
          <w:tcPr>
            <w:tcW w:w="1833" w:type="dxa"/>
            <w:tcBorders>
              <w:top w:val="nil"/>
              <w:left w:val="nil"/>
              <w:bottom w:val="single" w:sz="4" w:space="0" w:color="auto"/>
              <w:right w:val="single" w:sz="4" w:space="0" w:color="auto"/>
            </w:tcBorders>
            <w:shd w:val="clear" w:color="auto" w:fill="auto"/>
            <w:noWrap/>
            <w:vAlign w:val="center"/>
            <w:hideMark/>
          </w:tcPr>
          <w:p w14:paraId="4717D045" w14:textId="77777777" w:rsidR="00364666" w:rsidRPr="00635E72" w:rsidRDefault="00364666" w:rsidP="00364666">
            <w:pPr>
              <w:jc w:val="center"/>
              <w:rPr>
                <w:rFonts w:ascii="Arial" w:hAnsi="Arial" w:cs="Arial"/>
              </w:rPr>
            </w:pPr>
            <w:r w:rsidRPr="00635E72">
              <w:rPr>
                <w:rFonts w:ascii="Arial" w:hAnsi="Arial" w:cs="Arial"/>
              </w:rPr>
              <w:t> </w:t>
            </w:r>
          </w:p>
        </w:tc>
      </w:tr>
    </w:tbl>
    <w:p w14:paraId="77B9B013" w14:textId="77777777" w:rsidR="00364666" w:rsidRPr="00635E72" w:rsidRDefault="00364666" w:rsidP="00364666">
      <w:pPr>
        <w:pStyle w:val="ListParagraph"/>
        <w:spacing w:after="240"/>
        <w:ind w:left="0"/>
        <w:jc w:val="both"/>
        <w:rPr>
          <w:rFonts w:ascii="Arial" w:hAnsi="Arial" w:cs="Arial"/>
        </w:rPr>
      </w:pPr>
      <w:proofErr w:type="spellStart"/>
      <w:r w:rsidRPr="00635E72">
        <w:rPr>
          <w:rFonts w:ascii="Arial" w:hAnsi="Arial" w:cs="Arial"/>
        </w:rPr>
        <w:t>Tabel</w:t>
      </w:r>
      <w:proofErr w:type="spellEnd"/>
      <w:r w:rsidRPr="00635E72">
        <w:rPr>
          <w:rFonts w:ascii="Arial" w:hAnsi="Arial" w:cs="Arial"/>
          <w:lang w:val="en-US"/>
        </w:rPr>
        <w:t xml:space="preserve"> 5</w:t>
      </w:r>
      <w:r w:rsidRPr="00635E72">
        <w:rPr>
          <w:rFonts w:ascii="Arial" w:hAnsi="Arial" w:cs="Arial"/>
        </w:rPr>
        <w:t xml:space="preserve">. Hasil Uji Jarak </w:t>
      </w:r>
      <w:proofErr w:type="spellStart"/>
      <w:r w:rsidRPr="00635E72">
        <w:rPr>
          <w:rFonts w:ascii="Arial" w:hAnsi="Arial" w:cs="Arial"/>
        </w:rPr>
        <w:t>Berganda</w:t>
      </w:r>
      <w:proofErr w:type="spellEnd"/>
      <w:r w:rsidRPr="00635E72">
        <w:rPr>
          <w:rFonts w:ascii="Arial" w:hAnsi="Arial" w:cs="Arial"/>
        </w:rPr>
        <w:t xml:space="preserve"> Duncan (JBD) Nilai </w:t>
      </w:r>
      <w:proofErr w:type="spellStart"/>
      <w:r w:rsidRPr="00635E72">
        <w:rPr>
          <w:rFonts w:ascii="Arial" w:hAnsi="Arial" w:cs="Arial"/>
        </w:rPr>
        <w:t>Kalor</w:t>
      </w:r>
      <w:proofErr w:type="spellEnd"/>
    </w:p>
    <w:p w14:paraId="29A4BD1E" w14:textId="77777777" w:rsidR="00364666" w:rsidRPr="00635E72" w:rsidRDefault="00364666" w:rsidP="00364666">
      <w:pPr>
        <w:spacing w:after="240" w:line="360" w:lineRule="auto"/>
        <w:ind w:left="1260" w:hanging="1260"/>
        <w:jc w:val="both"/>
        <w:rPr>
          <w:rFonts w:ascii="Arial" w:hAnsi="Arial" w:cs="Arial"/>
        </w:rPr>
      </w:pPr>
      <w:proofErr w:type="spellStart"/>
      <w:r w:rsidRPr="00635E72">
        <w:rPr>
          <w:rFonts w:ascii="Arial" w:hAnsi="Arial" w:cs="Arial"/>
        </w:rPr>
        <w:t>Keterangan</w:t>
      </w:r>
      <w:proofErr w:type="spellEnd"/>
      <w:r w:rsidRPr="00635E72">
        <w:rPr>
          <w:rFonts w:ascii="Arial" w:hAnsi="Arial" w:cs="Arial"/>
        </w:rPr>
        <w:t xml:space="preserve">: </w:t>
      </w:r>
      <w:proofErr w:type="spellStart"/>
      <w:r w:rsidRPr="00635E72">
        <w:rPr>
          <w:rFonts w:ascii="Arial" w:hAnsi="Arial" w:cs="Arial"/>
        </w:rPr>
        <w:t>Rerata</w:t>
      </w:r>
      <w:proofErr w:type="spellEnd"/>
      <w:r w:rsidRPr="00635E72">
        <w:rPr>
          <w:rFonts w:ascii="Arial" w:hAnsi="Arial" w:cs="Arial"/>
        </w:rPr>
        <w:t xml:space="preserve"> yang </w:t>
      </w:r>
      <w:proofErr w:type="spellStart"/>
      <w:r w:rsidRPr="00635E72">
        <w:rPr>
          <w:rFonts w:ascii="Arial" w:hAnsi="Arial" w:cs="Arial"/>
        </w:rPr>
        <w:t>diikuti</w:t>
      </w:r>
      <w:proofErr w:type="spellEnd"/>
      <w:r w:rsidRPr="00635E72">
        <w:rPr>
          <w:rFonts w:ascii="Arial" w:hAnsi="Arial" w:cs="Arial"/>
        </w:rPr>
        <w:t xml:space="preserve"> </w:t>
      </w:r>
      <w:proofErr w:type="spellStart"/>
      <w:r w:rsidRPr="00635E72">
        <w:rPr>
          <w:rFonts w:ascii="Arial" w:hAnsi="Arial" w:cs="Arial"/>
        </w:rPr>
        <w:t>huruf</w:t>
      </w:r>
      <w:proofErr w:type="spellEnd"/>
      <w:r w:rsidRPr="00635E72">
        <w:rPr>
          <w:rFonts w:ascii="Arial" w:hAnsi="Arial" w:cs="Arial"/>
        </w:rPr>
        <w:t xml:space="preserve"> </w:t>
      </w:r>
      <w:proofErr w:type="spellStart"/>
      <w:r w:rsidRPr="00635E72">
        <w:rPr>
          <w:rFonts w:ascii="Arial" w:hAnsi="Arial" w:cs="Arial"/>
        </w:rPr>
        <w:t>berbeda</w:t>
      </w:r>
      <w:proofErr w:type="spellEnd"/>
      <w:r w:rsidRPr="00635E72">
        <w:rPr>
          <w:rFonts w:ascii="Arial" w:hAnsi="Arial" w:cs="Arial"/>
        </w:rPr>
        <w:t xml:space="preserve"> pada </w:t>
      </w:r>
      <w:proofErr w:type="spellStart"/>
      <w:r w:rsidRPr="00635E72">
        <w:rPr>
          <w:rFonts w:ascii="Arial" w:hAnsi="Arial" w:cs="Arial"/>
        </w:rPr>
        <w:t>kolom</w:t>
      </w:r>
      <w:proofErr w:type="spellEnd"/>
      <w:r w:rsidRPr="00635E72">
        <w:rPr>
          <w:rFonts w:ascii="Arial" w:hAnsi="Arial" w:cs="Arial"/>
        </w:rPr>
        <w:t xml:space="preserve"> yang </w:t>
      </w:r>
      <w:proofErr w:type="spellStart"/>
      <w:r w:rsidRPr="00635E72">
        <w:rPr>
          <w:rFonts w:ascii="Arial" w:hAnsi="Arial" w:cs="Arial"/>
        </w:rPr>
        <w:t>sama</w:t>
      </w:r>
      <w:proofErr w:type="spellEnd"/>
      <w:r w:rsidRPr="00635E72">
        <w:rPr>
          <w:rFonts w:ascii="Arial" w:hAnsi="Arial" w:cs="Arial"/>
        </w:rPr>
        <w:t xml:space="preserve"> </w:t>
      </w:r>
      <w:proofErr w:type="spellStart"/>
      <w:r w:rsidRPr="00635E72">
        <w:rPr>
          <w:rFonts w:ascii="Arial" w:hAnsi="Arial" w:cs="Arial"/>
        </w:rPr>
        <w:t>menunjukan</w:t>
      </w:r>
      <w:proofErr w:type="spellEnd"/>
      <w:r w:rsidRPr="00635E72">
        <w:rPr>
          <w:rFonts w:ascii="Arial" w:hAnsi="Arial" w:cs="Arial"/>
        </w:rPr>
        <w:t xml:space="preserve"> </w:t>
      </w:r>
      <w:proofErr w:type="spellStart"/>
      <w:r w:rsidRPr="00635E72">
        <w:rPr>
          <w:rFonts w:ascii="Arial" w:hAnsi="Arial" w:cs="Arial"/>
        </w:rPr>
        <w:t>beda</w:t>
      </w:r>
      <w:proofErr w:type="spellEnd"/>
      <w:r w:rsidRPr="00635E72">
        <w:rPr>
          <w:rFonts w:ascii="Arial" w:hAnsi="Arial" w:cs="Arial"/>
        </w:rPr>
        <w:t xml:space="preserve"> </w:t>
      </w:r>
      <w:proofErr w:type="spellStart"/>
      <w:r w:rsidRPr="00635E72">
        <w:rPr>
          <w:rFonts w:ascii="Arial" w:hAnsi="Arial" w:cs="Arial"/>
        </w:rPr>
        <w:t>nyata</w:t>
      </w:r>
      <w:proofErr w:type="spellEnd"/>
      <w:r w:rsidRPr="00635E72">
        <w:rPr>
          <w:rFonts w:ascii="Arial" w:hAnsi="Arial" w:cs="Arial"/>
        </w:rPr>
        <w:t xml:space="preserve"> </w:t>
      </w:r>
      <w:proofErr w:type="spellStart"/>
      <w:r w:rsidRPr="00635E72">
        <w:rPr>
          <w:rFonts w:ascii="Arial" w:hAnsi="Arial" w:cs="Arial"/>
        </w:rPr>
        <w:t>dengan</w:t>
      </w:r>
      <w:proofErr w:type="spellEnd"/>
      <w:r w:rsidRPr="00635E72">
        <w:rPr>
          <w:rFonts w:ascii="Arial" w:hAnsi="Arial" w:cs="Arial"/>
        </w:rPr>
        <w:t xml:space="preserve"> uji </w:t>
      </w:r>
      <w:r w:rsidRPr="00635E72">
        <w:rPr>
          <w:rFonts w:ascii="Arial" w:hAnsi="Arial" w:cs="Arial"/>
          <w:i/>
        </w:rPr>
        <w:t>Duncan</w:t>
      </w:r>
      <w:r w:rsidRPr="00635E72">
        <w:rPr>
          <w:rFonts w:ascii="Arial" w:hAnsi="Arial" w:cs="Arial"/>
        </w:rPr>
        <w:t xml:space="preserve"> pada </w:t>
      </w:r>
      <w:proofErr w:type="spellStart"/>
      <w:r w:rsidRPr="00635E72">
        <w:rPr>
          <w:rFonts w:ascii="Arial" w:hAnsi="Arial" w:cs="Arial"/>
        </w:rPr>
        <w:t>jenjang</w:t>
      </w:r>
      <w:proofErr w:type="spellEnd"/>
      <w:r w:rsidRPr="00635E72">
        <w:rPr>
          <w:rFonts w:ascii="Arial" w:hAnsi="Arial" w:cs="Arial"/>
        </w:rPr>
        <w:t xml:space="preserve"> </w:t>
      </w:r>
      <w:proofErr w:type="spellStart"/>
      <w:r w:rsidRPr="00635E72">
        <w:rPr>
          <w:rFonts w:ascii="Arial" w:hAnsi="Arial" w:cs="Arial"/>
        </w:rPr>
        <w:t>nyata</w:t>
      </w:r>
      <w:proofErr w:type="spellEnd"/>
      <w:r w:rsidRPr="00635E72">
        <w:rPr>
          <w:rFonts w:ascii="Arial" w:hAnsi="Arial" w:cs="Arial"/>
        </w:rPr>
        <w:t xml:space="preserve"> 5%.</w:t>
      </w:r>
    </w:p>
    <w:p w14:paraId="2FF7F740" w14:textId="319CA9DE" w:rsidR="00364666" w:rsidRPr="00E8000F" w:rsidRDefault="00364666" w:rsidP="00364666">
      <w:pPr>
        <w:spacing w:line="360" w:lineRule="auto"/>
        <w:ind w:firstLine="450"/>
        <w:jc w:val="both"/>
        <w:rPr>
          <w:rFonts w:ascii="Arial" w:hAnsi="Arial" w:cs="Arial"/>
        </w:rPr>
      </w:pPr>
      <w:r w:rsidRPr="00E8000F">
        <w:rPr>
          <w:rFonts w:ascii="Arial" w:hAnsi="Arial" w:cs="Arial"/>
        </w:rPr>
        <w:t xml:space="preserve">Pada </w:t>
      </w:r>
      <w:proofErr w:type="spellStart"/>
      <w:r w:rsidRPr="00E8000F">
        <w:rPr>
          <w:rFonts w:ascii="Arial" w:hAnsi="Arial" w:cs="Arial"/>
        </w:rPr>
        <w:t>Tabel</w:t>
      </w:r>
      <w:proofErr w:type="spellEnd"/>
      <w:r w:rsidRPr="00E8000F">
        <w:rPr>
          <w:rFonts w:ascii="Arial" w:hAnsi="Arial" w:cs="Arial"/>
        </w:rPr>
        <w:t xml:space="preserve"> </w:t>
      </w:r>
      <w:bookmarkStart w:id="2" w:name="_Hlk141692638"/>
      <w:r w:rsidRPr="00E8000F">
        <w:rPr>
          <w:rFonts w:ascii="Arial" w:hAnsi="Arial" w:cs="Arial"/>
        </w:rPr>
        <w:t xml:space="preserve">5. </w:t>
      </w:r>
      <w:proofErr w:type="spellStart"/>
      <w:r w:rsidRPr="00E8000F">
        <w:rPr>
          <w:rFonts w:ascii="Arial" w:hAnsi="Arial" w:cs="Arial"/>
        </w:rPr>
        <w:t>Menunjukan</w:t>
      </w:r>
      <w:proofErr w:type="spellEnd"/>
      <w:r w:rsidRPr="00E8000F">
        <w:rPr>
          <w:rFonts w:ascii="Arial" w:hAnsi="Arial" w:cs="Arial"/>
        </w:rPr>
        <w:t xml:space="preserve"> </w:t>
      </w:r>
      <w:proofErr w:type="spellStart"/>
      <w:r w:rsidRPr="00E8000F">
        <w:rPr>
          <w:rFonts w:ascii="Arial" w:hAnsi="Arial" w:cs="Arial"/>
        </w:rPr>
        <w:t>bahwa</w:t>
      </w:r>
      <w:proofErr w:type="spellEnd"/>
      <w:r w:rsidRPr="00E8000F">
        <w:rPr>
          <w:rFonts w:ascii="Arial" w:hAnsi="Arial" w:cs="Arial"/>
        </w:rPr>
        <w:t xml:space="preserve"> </w:t>
      </w:r>
      <w:proofErr w:type="spellStart"/>
      <w:r w:rsidRPr="00E8000F">
        <w:rPr>
          <w:rFonts w:ascii="Arial" w:hAnsi="Arial" w:cs="Arial"/>
        </w:rPr>
        <w:t>hasil</w:t>
      </w:r>
      <w:proofErr w:type="spellEnd"/>
      <w:r w:rsidRPr="00E8000F">
        <w:rPr>
          <w:rFonts w:ascii="Arial" w:hAnsi="Arial" w:cs="Arial"/>
        </w:rPr>
        <w:t xml:space="preserve"> </w:t>
      </w:r>
      <w:proofErr w:type="spellStart"/>
      <w:r w:rsidRPr="00E8000F">
        <w:rPr>
          <w:rFonts w:ascii="Arial" w:hAnsi="Arial" w:cs="Arial"/>
        </w:rPr>
        <w:t>penelitian</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diperoleh</w:t>
      </w:r>
      <w:proofErr w:type="spellEnd"/>
      <w:r w:rsidRPr="00E8000F">
        <w:rPr>
          <w:rFonts w:ascii="Arial" w:hAnsi="Arial" w:cs="Arial"/>
        </w:rPr>
        <w:t xml:space="preserve"> </w:t>
      </w:r>
      <w:proofErr w:type="spellStart"/>
      <w:r w:rsidRPr="00E8000F">
        <w:rPr>
          <w:rFonts w:ascii="Arial" w:hAnsi="Arial" w:cs="Arial"/>
        </w:rPr>
        <w:t>rerata</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secara</w:t>
      </w:r>
      <w:proofErr w:type="spellEnd"/>
      <w:r w:rsidRPr="00E8000F">
        <w:rPr>
          <w:rFonts w:ascii="Arial" w:hAnsi="Arial" w:cs="Arial"/>
        </w:rPr>
        <w:t xml:space="preserve"> </w:t>
      </w:r>
      <w:proofErr w:type="spellStart"/>
      <w:r w:rsidRPr="00E8000F">
        <w:rPr>
          <w:rFonts w:ascii="Arial" w:hAnsi="Arial" w:cs="Arial"/>
        </w:rPr>
        <w:t>keseluruhan</w:t>
      </w:r>
      <w:proofErr w:type="spellEnd"/>
      <w:r w:rsidRPr="00E8000F">
        <w:rPr>
          <w:rFonts w:ascii="Arial" w:hAnsi="Arial" w:cs="Arial"/>
        </w:rPr>
        <w:t xml:space="preserve"> </w:t>
      </w:r>
      <w:proofErr w:type="spellStart"/>
      <w:r w:rsidRPr="00E8000F">
        <w:rPr>
          <w:rFonts w:ascii="Arial" w:hAnsi="Arial" w:cs="Arial"/>
        </w:rPr>
        <w:t>berkisar</w:t>
      </w:r>
      <w:proofErr w:type="spellEnd"/>
      <w:r w:rsidRPr="00E8000F">
        <w:rPr>
          <w:rFonts w:ascii="Arial" w:hAnsi="Arial" w:cs="Arial"/>
        </w:rPr>
        <w:t xml:space="preserve"> </w:t>
      </w:r>
      <w:proofErr w:type="spellStart"/>
      <w:r w:rsidRPr="00E8000F">
        <w:rPr>
          <w:rFonts w:ascii="Arial" w:hAnsi="Arial" w:cs="Arial"/>
        </w:rPr>
        <w:t>antara</w:t>
      </w:r>
      <w:proofErr w:type="spellEnd"/>
      <w:r w:rsidRPr="00E8000F">
        <w:rPr>
          <w:rFonts w:ascii="Arial" w:hAnsi="Arial" w:cs="Arial"/>
        </w:rPr>
        <w:t xml:space="preserve"> 6,764 </w:t>
      </w:r>
      <w:proofErr w:type="spellStart"/>
      <w:r w:rsidRPr="00E8000F">
        <w:rPr>
          <w:rFonts w:ascii="Arial" w:hAnsi="Arial" w:cs="Arial"/>
        </w:rPr>
        <w:t>kal</w:t>
      </w:r>
      <w:proofErr w:type="spellEnd"/>
      <w:r w:rsidRPr="00E8000F">
        <w:rPr>
          <w:rFonts w:ascii="Arial" w:hAnsi="Arial" w:cs="Arial"/>
        </w:rPr>
        <w:t xml:space="preserve">/g </w:t>
      </w:r>
      <w:proofErr w:type="spellStart"/>
      <w:r w:rsidRPr="00E8000F">
        <w:rPr>
          <w:rFonts w:ascii="Arial" w:hAnsi="Arial" w:cs="Arial"/>
        </w:rPr>
        <w:t>sampai</w:t>
      </w:r>
      <w:proofErr w:type="spellEnd"/>
      <w:r w:rsidRPr="00E8000F">
        <w:rPr>
          <w:rFonts w:ascii="Arial" w:hAnsi="Arial" w:cs="Arial"/>
        </w:rPr>
        <w:t xml:space="preserve"> 6,867 </w:t>
      </w:r>
      <w:proofErr w:type="spellStart"/>
      <w:r w:rsidRPr="00E8000F">
        <w:rPr>
          <w:rFonts w:ascii="Arial" w:hAnsi="Arial" w:cs="Arial"/>
        </w:rPr>
        <w:t>kal</w:t>
      </w:r>
      <w:proofErr w:type="spellEnd"/>
      <w:r w:rsidRPr="00E8000F">
        <w:rPr>
          <w:rFonts w:ascii="Arial" w:hAnsi="Arial" w:cs="Arial"/>
        </w:rPr>
        <w:t xml:space="preserve">/g </w:t>
      </w:r>
      <w:proofErr w:type="spellStart"/>
      <w:r w:rsidRPr="00E8000F">
        <w:rPr>
          <w:rFonts w:ascii="Arial" w:hAnsi="Arial" w:cs="Arial"/>
        </w:rPr>
        <w:t>untuk</w:t>
      </w:r>
      <w:proofErr w:type="spellEnd"/>
      <w:r w:rsidRPr="00E8000F">
        <w:rPr>
          <w:rFonts w:ascii="Arial" w:hAnsi="Arial" w:cs="Arial"/>
        </w:rPr>
        <w:t xml:space="preserve"> </w:t>
      </w:r>
      <w:proofErr w:type="spellStart"/>
      <w:r w:rsidRPr="00E8000F">
        <w:rPr>
          <w:rFonts w:ascii="Arial" w:hAnsi="Arial" w:cs="Arial"/>
        </w:rPr>
        <w:t>Rerata</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(A) dan </w:t>
      </w:r>
      <w:proofErr w:type="spellStart"/>
      <w:r w:rsidRPr="00E8000F">
        <w:rPr>
          <w:rFonts w:ascii="Arial" w:hAnsi="Arial" w:cs="Arial"/>
        </w:rPr>
        <w:t>perekat</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(B) </w:t>
      </w:r>
      <w:proofErr w:type="spellStart"/>
      <w:r w:rsidRPr="00E8000F">
        <w:rPr>
          <w:rFonts w:ascii="Arial" w:hAnsi="Arial" w:cs="Arial"/>
        </w:rPr>
        <w:t>berkisar</w:t>
      </w:r>
      <w:proofErr w:type="spellEnd"/>
      <w:r w:rsidRPr="00E8000F">
        <w:rPr>
          <w:rFonts w:ascii="Arial" w:hAnsi="Arial" w:cs="Arial"/>
        </w:rPr>
        <w:t xml:space="preserve"> </w:t>
      </w:r>
      <w:proofErr w:type="spellStart"/>
      <w:r w:rsidRPr="00E8000F">
        <w:rPr>
          <w:rFonts w:ascii="Arial" w:hAnsi="Arial" w:cs="Arial"/>
        </w:rPr>
        <w:t>antara</w:t>
      </w:r>
      <w:proofErr w:type="spellEnd"/>
      <w:r w:rsidRPr="00E8000F">
        <w:rPr>
          <w:rFonts w:ascii="Arial" w:hAnsi="Arial" w:cs="Arial"/>
        </w:rPr>
        <w:t xml:space="preserve"> 6,731 </w:t>
      </w:r>
      <w:proofErr w:type="spellStart"/>
      <w:r w:rsidRPr="00E8000F">
        <w:rPr>
          <w:rFonts w:ascii="Arial" w:hAnsi="Arial" w:cs="Arial"/>
        </w:rPr>
        <w:t>kal</w:t>
      </w:r>
      <w:proofErr w:type="spellEnd"/>
      <w:r w:rsidRPr="00E8000F">
        <w:rPr>
          <w:rFonts w:ascii="Arial" w:hAnsi="Arial" w:cs="Arial"/>
        </w:rPr>
        <w:t xml:space="preserve">/g </w:t>
      </w:r>
      <w:proofErr w:type="spellStart"/>
      <w:r w:rsidRPr="00E8000F">
        <w:rPr>
          <w:rFonts w:ascii="Arial" w:hAnsi="Arial" w:cs="Arial"/>
        </w:rPr>
        <w:t>sampai</w:t>
      </w:r>
      <w:proofErr w:type="spellEnd"/>
      <w:r w:rsidRPr="00E8000F">
        <w:rPr>
          <w:rFonts w:ascii="Arial" w:hAnsi="Arial" w:cs="Arial"/>
        </w:rPr>
        <w:t xml:space="preserve"> 6,876 </w:t>
      </w:r>
      <w:proofErr w:type="spellStart"/>
      <w:r w:rsidRPr="00E8000F">
        <w:rPr>
          <w:rFonts w:ascii="Arial" w:hAnsi="Arial" w:cs="Arial"/>
        </w:rPr>
        <w:t>kal</w:t>
      </w:r>
      <w:proofErr w:type="spellEnd"/>
      <w:r w:rsidRPr="00E8000F">
        <w:rPr>
          <w:rFonts w:ascii="Arial" w:hAnsi="Arial" w:cs="Arial"/>
        </w:rPr>
        <w:t xml:space="preserve">/g. </w:t>
      </w:r>
      <w:proofErr w:type="spellStart"/>
      <w:r w:rsidRPr="00E8000F">
        <w:rPr>
          <w:rFonts w:ascii="Arial" w:hAnsi="Arial" w:cs="Arial"/>
        </w:rPr>
        <w:t>Semakin</w:t>
      </w:r>
      <w:proofErr w:type="spellEnd"/>
      <w:r w:rsidRPr="00E8000F">
        <w:rPr>
          <w:rFonts w:ascii="Arial" w:hAnsi="Arial" w:cs="Arial"/>
        </w:rPr>
        <w:t xml:space="preserve"> </w:t>
      </w:r>
      <w:proofErr w:type="spellStart"/>
      <w:r w:rsidRPr="00E8000F">
        <w:rPr>
          <w:rFonts w:ascii="Arial" w:hAnsi="Arial" w:cs="Arial"/>
        </w:rPr>
        <w:t>besar</w:t>
      </w:r>
      <w:proofErr w:type="spellEnd"/>
      <w:r w:rsidRPr="00E8000F">
        <w:rPr>
          <w:rFonts w:ascii="Arial" w:hAnsi="Arial" w:cs="Arial"/>
        </w:rPr>
        <w:t xml:space="preserve"> </w:t>
      </w:r>
      <w:proofErr w:type="spellStart"/>
      <w:r w:rsidRPr="00E8000F">
        <w:rPr>
          <w:rFonts w:ascii="Arial" w:hAnsi="Arial" w:cs="Arial"/>
        </w:rPr>
        <w:t>campuran</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maka</w:t>
      </w:r>
      <w:proofErr w:type="spellEnd"/>
      <w:r w:rsidRPr="00E8000F">
        <w:rPr>
          <w:rFonts w:ascii="Arial" w:hAnsi="Arial" w:cs="Arial"/>
        </w:rPr>
        <w:t xml:space="preserve"> </w:t>
      </w:r>
      <w:proofErr w:type="spellStart"/>
      <w:r w:rsidRPr="00E8000F">
        <w:rPr>
          <w:rFonts w:ascii="Arial" w:hAnsi="Arial" w:cs="Arial"/>
        </w:rPr>
        <w:t>kandungan</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pada </w:t>
      </w:r>
      <w:proofErr w:type="spellStart"/>
      <w:r w:rsidRPr="00E8000F">
        <w:rPr>
          <w:rFonts w:ascii="Arial" w:hAnsi="Arial" w:cs="Arial"/>
        </w:rPr>
        <w:t>biopelet</w:t>
      </w:r>
      <w:proofErr w:type="spellEnd"/>
      <w:r w:rsidRPr="00E8000F">
        <w:rPr>
          <w:rFonts w:ascii="Arial" w:hAnsi="Arial" w:cs="Arial"/>
        </w:rPr>
        <w:t xml:space="preserve"> </w:t>
      </w:r>
      <w:proofErr w:type="spellStart"/>
      <w:r w:rsidRPr="00E8000F">
        <w:rPr>
          <w:rFonts w:ascii="Arial" w:hAnsi="Arial" w:cs="Arial"/>
        </w:rPr>
        <w:t>akan</w:t>
      </w:r>
      <w:proofErr w:type="spellEnd"/>
      <w:r w:rsidRPr="00E8000F">
        <w:rPr>
          <w:rFonts w:ascii="Arial" w:hAnsi="Arial" w:cs="Arial"/>
        </w:rPr>
        <w:t xml:space="preserve"> </w:t>
      </w:r>
      <w:proofErr w:type="spellStart"/>
      <w:r w:rsidRPr="00E8000F">
        <w:rPr>
          <w:rFonts w:ascii="Arial" w:hAnsi="Arial" w:cs="Arial"/>
        </w:rPr>
        <w:t>semakin</w:t>
      </w:r>
      <w:proofErr w:type="spellEnd"/>
      <w:r w:rsidRPr="00E8000F">
        <w:rPr>
          <w:rFonts w:ascii="Arial" w:hAnsi="Arial" w:cs="Arial"/>
        </w:rPr>
        <w:t xml:space="preserve"> </w:t>
      </w:r>
      <w:proofErr w:type="spellStart"/>
      <w:r w:rsidRPr="00E8000F">
        <w:rPr>
          <w:rFonts w:ascii="Arial" w:hAnsi="Arial" w:cs="Arial"/>
        </w:rPr>
        <w:t>tinggi</w:t>
      </w:r>
      <w:proofErr w:type="spellEnd"/>
      <w:r w:rsidRPr="00E8000F">
        <w:rPr>
          <w:rFonts w:ascii="Arial" w:hAnsi="Arial" w:cs="Arial"/>
        </w:rPr>
        <w:t xml:space="preserve">. Nilai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merupakan</w:t>
      </w:r>
      <w:proofErr w:type="spellEnd"/>
      <w:r w:rsidRPr="00E8000F">
        <w:rPr>
          <w:rFonts w:ascii="Arial" w:hAnsi="Arial" w:cs="Arial"/>
        </w:rPr>
        <w:t xml:space="preserve"> salah </w:t>
      </w:r>
      <w:proofErr w:type="spellStart"/>
      <w:r w:rsidRPr="00E8000F">
        <w:rPr>
          <w:rFonts w:ascii="Arial" w:hAnsi="Arial" w:cs="Arial"/>
        </w:rPr>
        <w:t>satu</w:t>
      </w:r>
      <w:proofErr w:type="spellEnd"/>
      <w:r w:rsidRPr="00E8000F">
        <w:rPr>
          <w:rFonts w:ascii="Arial" w:hAnsi="Arial" w:cs="Arial"/>
        </w:rPr>
        <w:t xml:space="preserve"> </w:t>
      </w:r>
      <w:proofErr w:type="spellStart"/>
      <w:r w:rsidRPr="00E8000F">
        <w:rPr>
          <w:rFonts w:ascii="Arial" w:hAnsi="Arial" w:cs="Arial"/>
        </w:rPr>
        <w:t>indikator</w:t>
      </w:r>
      <w:proofErr w:type="spellEnd"/>
      <w:r w:rsidRPr="00E8000F">
        <w:rPr>
          <w:rFonts w:ascii="Arial" w:hAnsi="Arial" w:cs="Arial"/>
        </w:rPr>
        <w:t xml:space="preserve"> </w:t>
      </w:r>
      <w:proofErr w:type="spellStart"/>
      <w:r w:rsidRPr="00E8000F">
        <w:rPr>
          <w:rFonts w:ascii="Arial" w:hAnsi="Arial" w:cs="Arial"/>
        </w:rPr>
        <w:t>dalam</w:t>
      </w:r>
      <w:proofErr w:type="spellEnd"/>
      <w:r w:rsidRPr="00E8000F">
        <w:rPr>
          <w:rFonts w:ascii="Arial" w:hAnsi="Arial" w:cs="Arial"/>
        </w:rPr>
        <w:t xml:space="preserve"> </w:t>
      </w:r>
      <w:proofErr w:type="spellStart"/>
      <w:r w:rsidRPr="00E8000F">
        <w:rPr>
          <w:rFonts w:ascii="Arial" w:hAnsi="Arial" w:cs="Arial"/>
        </w:rPr>
        <w:t>menuntukan</w:t>
      </w:r>
      <w:proofErr w:type="spellEnd"/>
      <w:r w:rsidRPr="00E8000F">
        <w:rPr>
          <w:rFonts w:ascii="Arial" w:hAnsi="Arial" w:cs="Arial"/>
        </w:rPr>
        <w:t xml:space="preserve"> </w:t>
      </w:r>
      <w:proofErr w:type="spellStart"/>
      <w:r w:rsidRPr="00E8000F">
        <w:rPr>
          <w:rFonts w:ascii="Arial" w:hAnsi="Arial" w:cs="Arial"/>
        </w:rPr>
        <w:t>kualitas</w:t>
      </w:r>
      <w:proofErr w:type="spellEnd"/>
      <w:r w:rsidRPr="00E8000F">
        <w:rPr>
          <w:rFonts w:ascii="Arial" w:hAnsi="Arial" w:cs="Arial"/>
        </w:rPr>
        <w:t xml:space="preserve"> </w:t>
      </w:r>
      <w:proofErr w:type="spellStart"/>
      <w:r w:rsidRPr="00E8000F">
        <w:rPr>
          <w:rFonts w:ascii="Arial" w:hAnsi="Arial" w:cs="Arial"/>
        </w:rPr>
        <w:t>biopelet</w:t>
      </w:r>
      <w:proofErr w:type="spellEnd"/>
      <w:r w:rsidRPr="00E8000F">
        <w:rPr>
          <w:rFonts w:ascii="Arial" w:hAnsi="Arial" w:cs="Arial"/>
        </w:rPr>
        <w:t xml:space="preserve">, </w:t>
      </w:r>
      <w:proofErr w:type="spellStart"/>
      <w:r w:rsidRPr="00E8000F">
        <w:rPr>
          <w:rFonts w:ascii="Arial" w:hAnsi="Arial" w:cs="Arial"/>
        </w:rPr>
        <w:t>semakin</w:t>
      </w:r>
      <w:proofErr w:type="spellEnd"/>
      <w:r w:rsidRPr="00E8000F">
        <w:rPr>
          <w:rFonts w:ascii="Arial" w:hAnsi="Arial" w:cs="Arial"/>
        </w:rPr>
        <w:t xml:space="preserve"> </w:t>
      </w:r>
      <w:proofErr w:type="spellStart"/>
      <w:r w:rsidRPr="00E8000F">
        <w:rPr>
          <w:rFonts w:ascii="Arial" w:hAnsi="Arial" w:cs="Arial"/>
        </w:rPr>
        <w:t>tinggi</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menunjukan</w:t>
      </w:r>
      <w:proofErr w:type="spellEnd"/>
      <w:r w:rsidRPr="00E8000F">
        <w:rPr>
          <w:rFonts w:ascii="Arial" w:hAnsi="Arial" w:cs="Arial"/>
        </w:rPr>
        <w:t xml:space="preserve"> </w:t>
      </w:r>
      <w:proofErr w:type="spellStart"/>
      <w:r w:rsidRPr="00E8000F">
        <w:rPr>
          <w:rFonts w:ascii="Arial" w:hAnsi="Arial" w:cs="Arial"/>
        </w:rPr>
        <w:t>kualitas</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yang </w:t>
      </w:r>
      <w:proofErr w:type="spellStart"/>
      <w:r w:rsidRPr="00E8000F">
        <w:rPr>
          <w:rFonts w:ascii="Arial" w:hAnsi="Arial" w:cs="Arial"/>
        </w:rPr>
        <w:t>semakin</w:t>
      </w:r>
      <w:proofErr w:type="spellEnd"/>
      <w:r w:rsidRPr="00E8000F">
        <w:rPr>
          <w:rFonts w:ascii="Arial" w:hAnsi="Arial" w:cs="Arial"/>
        </w:rPr>
        <w:t xml:space="preserve"> </w:t>
      </w:r>
      <w:proofErr w:type="spellStart"/>
      <w:r w:rsidRPr="00E8000F">
        <w:rPr>
          <w:rFonts w:ascii="Arial" w:hAnsi="Arial" w:cs="Arial"/>
        </w:rPr>
        <w:t>baik</w:t>
      </w:r>
      <w:proofErr w:type="spellEnd"/>
      <w:r w:rsidRPr="00E8000F">
        <w:rPr>
          <w:rFonts w:ascii="Arial" w:hAnsi="Arial" w:cs="Arial"/>
        </w:rPr>
        <w:t xml:space="preserve"> </w:t>
      </w:r>
      <w:bookmarkEnd w:id="2"/>
      <w:sdt>
        <w:sdtPr>
          <w:rPr>
            <w:rFonts w:ascii="Arial" w:hAnsi="Arial" w:cs="Arial"/>
            <w:color w:val="000000"/>
          </w:rPr>
          <w:tag w:val="MENDELEY_CITATION_v3_eyJjaXRhdGlvbklEIjoiTUVOREVMRVlfQ0lUQVRJT05fNDgzYTljODQtMjQ5ZS00ZjcxLTk2YzktMmEwZmY5Y2U2NzNkIiwicHJvcGVydGllcyI6eyJub3RlSW5kZXgiOjB9LCJpc0VkaXRlZCI6ZmFsc2UsIm1hbnVhbE92ZXJyaWRlIjp7ImlzTWFudWFsbHlPdmVycmlkZGVuIjpmYWxzZSwiY2l0ZXByb2NUZXh0IjoiKFN1ZGFyamEgMjAwOSkiLCJtYW51YWxPdmVycmlkZVRleHQiOiIifSwiY2l0YXRpb25JdGVtcyI6W3siaWQiOiI1ZWE3YjI1ZS02NTc3LTM1YTAtYTY4ZC1lODUzZjEwY2YyNjEiLCJpdGVtRGF0YSI6eyJ0eXBlIjoiYXJ0aWNsZS1qb3VybmFsIiwiaWQiOiI1ZWE3YjI1ZS02NTc3LTM1YTAtYTY4ZC1lODUzZjEwY2YyNjEiLCJ0aXRsZSI6IkFuYWxpc2lzIFJla2F5YXNhIGRhbiBLYXJha3RlcmlzYXNpIEJyaWtldCBCYWhhbiBCYWthciBkYXJpIExpbWJhaCBTZXJhdCBLZW5hZiIsImF1dGhvciI6W3siZmFtaWx5IjoiU3VkYXJqYSIsImdpdmVuIjoiU3VkYXJqYSIsInBhcnNlLW5hbWVzIjpmYWxzZSwiZHJvcHBpbmctcGFydGljbGUiOiIiLCJub24tZHJvcHBpbmctcGFydGljbGUiOiIifV0sImNvbnRhaW5lci10aXRsZSI6IlNlbWVzdGEgVGVrbmlrYSIsIklTU04iOiIyNTAyLTU0ODEiLCJpc3N1ZWQiOnsiZGF0ZS1wYXJ0cyI6W1syMDA5XV19LCJwYWdlIjoiOTItOTgiLCJpc3N1ZSI6IjEiLCJ2b2x1bWUiOiIxMiIsImNvbnRhaW5lci10aXRsZS1zaG9ydCI6IiJ9LCJpc1RlbXBvcmFyeSI6ZmFsc2V9XX0="/>
          <w:id w:val="976880495"/>
          <w:placeholder>
            <w:docPart w:val="139B90C40DCA4B94B0B8C034F5F38550"/>
          </w:placeholder>
        </w:sdtPr>
        <w:sdtContent>
          <w:r w:rsidR="00A617D2" w:rsidRPr="00A617D2">
            <w:rPr>
              <w:rFonts w:ascii="Arial" w:hAnsi="Arial" w:cs="Arial"/>
              <w:color w:val="000000"/>
            </w:rPr>
            <w:t>(</w:t>
          </w:r>
          <w:proofErr w:type="spellStart"/>
          <w:r w:rsidR="00A617D2" w:rsidRPr="00A617D2">
            <w:rPr>
              <w:rFonts w:ascii="Arial" w:hAnsi="Arial" w:cs="Arial"/>
              <w:color w:val="000000"/>
            </w:rPr>
            <w:t>Sudarja</w:t>
          </w:r>
          <w:proofErr w:type="spellEnd"/>
          <w:r w:rsidR="00A617D2" w:rsidRPr="00A617D2">
            <w:rPr>
              <w:rFonts w:ascii="Arial" w:hAnsi="Arial" w:cs="Arial"/>
              <w:color w:val="000000"/>
            </w:rPr>
            <w:t xml:space="preserve"> 2009)</w:t>
          </w:r>
        </w:sdtContent>
      </w:sdt>
    </w:p>
    <w:p w14:paraId="56D51370" w14:textId="77777777" w:rsidR="00364666" w:rsidRPr="00E8000F" w:rsidRDefault="00364666" w:rsidP="00364666">
      <w:pPr>
        <w:spacing w:line="360" w:lineRule="auto"/>
        <w:ind w:firstLine="450"/>
        <w:jc w:val="both"/>
        <w:rPr>
          <w:rFonts w:ascii="Arial" w:hAnsi="Arial" w:cs="Arial"/>
        </w:rPr>
      </w:pPr>
      <w:r w:rsidRPr="00E8000F">
        <w:rPr>
          <w:rFonts w:ascii="Arial" w:hAnsi="Arial" w:cs="Arial"/>
        </w:rPr>
        <w:t xml:space="preserve">Nilai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biopelet</w:t>
      </w:r>
      <w:proofErr w:type="spellEnd"/>
      <w:r w:rsidRPr="00E8000F">
        <w:rPr>
          <w:rFonts w:ascii="Arial" w:hAnsi="Arial" w:cs="Arial"/>
        </w:rPr>
        <w:t xml:space="preserve"> di </w:t>
      </w:r>
      <w:proofErr w:type="spellStart"/>
      <w:r w:rsidRPr="00E8000F">
        <w:rPr>
          <w:rFonts w:ascii="Arial" w:hAnsi="Arial" w:cs="Arial"/>
        </w:rPr>
        <w:t>penelitian</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disajikan</w:t>
      </w:r>
      <w:proofErr w:type="spellEnd"/>
      <w:r w:rsidRPr="00E8000F">
        <w:rPr>
          <w:rFonts w:ascii="Arial" w:hAnsi="Arial" w:cs="Arial"/>
        </w:rPr>
        <w:t xml:space="preserve"> pada </w:t>
      </w:r>
      <w:proofErr w:type="spellStart"/>
      <w:r w:rsidRPr="00E8000F">
        <w:rPr>
          <w:rFonts w:ascii="Arial" w:hAnsi="Arial" w:cs="Arial"/>
        </w:rPr>
        <w:t>tabel</w:t>
      </w:r>
      <w:proofErr w:type="spellEnd"/>
      <w:r w:rsidRPr="00E8000F">
        <w:rPr>
          <w:rFonts w:ascii="Arial" w:hAnsi="Arial" w:cs="Arial"/>
        </w:rPr>
        <w:t xml:space="preserve"> 19. </w:t>
      </w:r>
      <w:proofErr w:type="spellStart"/>
      <w:r w:rsidRPr="00E8000F">
        <w:rPr>
          <w:rFonts w:ascii="Arial" w:hAnsi="Arial" w:cs="Arial"/>
        </w:rPr>
        <w:t>Pengaruh</w:t>
      </w:r>
      <w:proofErr w:type="spellEnd"/>
      <w:r w:rsidRPr="00E8000F">
        <w:rPr>
          <w:rFonts w:ascii="Arial" w:hAnsi="Arial" w:cs="Arial"/>
        </w:rPr>
        <w:t xml:space="preserve"> </w:t>
      </w:r>
      <w:proofErr w:type="spellStart"/>
      <w:r w:rsidRPr="00E8000F">
        <w:rPr>
          <w:rFonts w:ascii="Arial" w:hAnsi="Arial" w:cs="Arial"/>
        </w:rPr>
        <w:t>perbandingan</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dan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berpengaruh</w:t>
      </w:r>
      <w:proofErr w:type="spellEnd"/>
      <w:r w:rsidRPr="00E8000F">
        <w:rPr>
          <w:rFonts w:ascii="Arial" w:hAnsi="Arial" w:cs="Arial"/>
        </w:rPr>
        <w:t xml:space="preserve"> </w:t>
      </w:r>
      <w:proofErr w:type="spellStart"/>
      <w:r w:rsidRPr="00E8000F">
        <w:rPr>
          <w:rFonts w:ascii="Arial" w:hAnsi="Arial" w:cs="Arial"/>
        </w:rPr>
        <w:t>nyata</w:t>
      </w:r>
      <w:proofErr w:type="spellEnd"/>
      <w:r w:rsidRPr="00E8000F">
        <w:rPr>
          <w:rFonts w:ascii="Arial" w:hAnsi="Arial" w:cs="Arial"/>
        </w:rPr>
        <w:t xml:space="preserve">, </w:t>
      </w:r>
      <w:proofErr w:type="spellStart"/>
      <w:r w:rsidRPr="00E8000F">
        <w:rPr>
          <w:rFonts w:ascii="Arial" w:hAnsi="Arial" w:cs="Arial"/>
        </w:rPr>
        <w:t>hal</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dikarena</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memiliki</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energi</w:t>
      </w:r>
      <w:proofErr w:type="spellEnd"/>
      <w:r w:rsidRPr="00E8000F">
        <w:rPr>
          <w:rFonts w:ascii="Arial" w:hAnsi="Arial" w:cs="Arial"/>
        </w:rPr>
        <w:t xml:space="preserve"> </w:t>
      </w:r>
      <w:proofErr w:type="spellStart"/>
      <w:r w:rsidRPr="00E8000F">
        <w:rPr>
          <w:rFonts w:ascii="Arial" w:hAnsi="Arial" w:cs="Arial"/>
        </w:rPr>
        <w:t>panas</w:t>
      </w:r>
      <w:proofErr w:type="spellEnd"/>
      <w:r w:rsidRPr="00E8000F">
        <w:rPr>
          <w:rFonts w:ascii="Arial" w:hAnsi="Arial" w:cs="Arial"/>
        </w:rPr>
        <w:t xml:space="preserve"> </w:t>
      </w:r>
      <w:proofErr w:type="spellStart"/>
      <w:r w:rsidRPr="00E8000F">
        <w:rPr>
          <w:rFonts w:ascii="Arial" w:hAnsi="Arial" w:cs="Arial"/>
        </w:rPr>
        <w:t>berkisar</w:t>
      </w:r>
      <w:proofErr w:type="spellEnd"/>
      <w:r w:rsidRPr="00E8000F">
        <w:rPr>
          <w:rFonts w:ascii="Arial" w:hAnsi="Arial" w:cs="Arial"/>
        </w:rPr>
        <w:t xml:space="preserve"> 18.800-19.580 </w:t>
      </w:r>
      <w:proofErr w:type="spellStart"/>
      <w:r w:rsidRPr="00E8000F">
        <w:rPr>
          <w:rFonts w:ascii="Arial" w:hAnsi="Arial" w:cs="Arial"/>
        </w:rPr>
        <w:t>kj</w:t>
      </w:r>
      <w:proofErr w:type="spellEnd"/>
      <w:r w:rsidRPr="00E8000F">
        <w:rPr>
          <w:rFonts w:ascii="Arial" w:hAnsi="Arial" w:cs="Arial"/>
        </w:rPr>
        <w:t xml:space="preserve">/kg dan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19.500-20.750 </w:t>
      </w:r>
      <w:proofErr w:type="spellStart"/>
      <w:r w:rsidRPr="00E8000F">
        <w:rPr>
          <w:rFonts w:ascii="Arial" w:hAnsi="Arial" w:cs="Arial"/>
        </w:rPr>
        <w:t>kj</w:t>
      </w:r>
      <w:proofErr w:type="spellEnd"/>
      <w:r w:rsidRPr="00E8000F">
        <w:rPr>
          <w:rFonts w:ascii="Arial" w:hAnsi="Arial" w:cs="Arial"/>
        </w:rPr>
        <w:t xml:space="preserve">/kg yang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digunakan</w:t>
      </w:r>
      <w:proofErr w:type="spellEnd"/>
      <w:r w:rsidRPr="00E8000F">
        <w:rPr>
          <w:rFonts w:ascii="Arial" w:hAnsi="Arial" w:cs="Arial"/>
        </w:rPr>
        <w:t xml:space="preserve"> </w:t>
      </w:r>
      <w:proofErr w:type="spellStart"/>
      <w:r w:rsidRPr="00E8000F">
        <w:rPr>
          <w:rFonts w:ascii="Arial" w:hAnsi="Arial" w:cs="Arial"/>
        </w:rPr>
        <w:t>sebagai</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w:t>
      </w:r>
      <w:proofErr w:type="spellStart"/>
      <w:r w:rsidRPr="00E8000F">
        <w:rPr>
          <w:rFonts w:ascii="Arial" w:hAnsi="Arial" w:cs="Arial"/>
        </w:rPr>
        <w:t>bakar</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w:t>
      </w:r>
      <w:proofErr w:type="spellStart"/>
      <w:r w:rsidRPr="00E8000F">
        <w:rPr>
          <w:rFonts w:ascii="Arial" w:hAnsi="Arial" w:cs="Arial"/>
        </w:rPr>
        <w:t>organik</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yang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meningkatkan</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dan </w:t>
      </w:r>
      <w:proofErr w:type="spellStart"/>
      <w:r w:rsidRPr="00E8000F">
        <w:rPr>
          <w:rFonts w:ascii="Arial" w:hAnsi="Arial" w:cs="Arial"/>
        </w:rPr>
        <w:t>penambahan</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sangat </w:t>
      </w:r>
      <w:proofErr w:type="spellStart"/>
      <w:r w:rsidRPr="00E8000F">
        <w:rPr>
          <w:rFonts w:ascii="Arial" w:hAnsi="Arial" w:cs="Arial"/>
        </w:rPr>
        <w:t>berpengaruh</w:t>
      </w:r>
      <w:proofErr w:type="spellEnd"/>
      <w:r w:rsidRPr="00E8000F">
        <w:rPr>
          <w:rFonts w:ascii="Arial" w:hAnsi="Arial" w:cs="Arial"/>
        </w:rPr>
        <w:t xml:space="preserve"> </w:t>
      </w:r>
      <w:proofErr w:type="spellStart"/>
      <w:r w:rsidRPr="00E8000F">
        <w:rPr>
          <w:rFonts w:ascii="Arial" w:hAnsi="Arial" w:cs="Arial"/>
        </w:rPr>
        <w:t>nyata</w:t>
      </w:r>
      <w:proofErr w:type="spellEnd"/>
      <w:r w:rsidRPr="00E8000F">
        <w:rPr>
          <w:rFonts w:ascii="Arial" w:hAnsi="Arial" w:cs="Arial"/>
        </w:rPr>
        <w:t xml:space="preserve"> </w:t>
      </w:r>
      <w:proofErr w:type="spellStart"/>
      <w:r w:rsidRPr="00E8000F">
        <w:rPr>
          <w:rFonts w:ascii="Arial" w:hAnsi="Arial" w:cs="Arial"/>
        </w:rPr>
        <w:t>terhadap</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hal</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disebabkan</w:t>
      </w:r>
      <w:proofErr w:type="spellEnd"/>
      <w:r w:rsidRPr="00E8000F">
        <w:rPr>
          <w:rFonts w:ascii="Arial" w:hAnsi="Arial" w:cs="Arial"/>
        </w:rPr>
        <w:t xml:space="preserve"> </w:t>
      </w:r>
      <w:proofErr w:type="spellStart"/>
      <w:r w:rsidRPr="00E8000F">
        <w:rPr>
          <w:rFonts w:ascii="Arial" w:hAnsi="Arial" w:cs="Arial"/>
        </w:rPr>
        <w:t>penambahan</w:t>
      </w:r>
      <w:proofErr w:type="spellEnd"/>
      <w:r w:rsidRPr="00E8000F">
        <w:rPr>
          <w:rFonts w:ascii="Arial" w:hAnsi="Arial" w:cs="Arial"/>
        </w:rPr>
        <w:t xml:space="preserve"> </w:t>
      </w:r>
      <w:proofErr w:type="spellStart"/>
      <w:r w:rsidRPr="00E8000F">
        <w:rPr>
          <w:rFonts w:ascii="Arial" w:hAnsi="Arial" w:cs="Arial"/>
        </w:rPr>
        <w:t>campuran</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Semakin</w:t>
      </w:r>
      <w:proofErr w:type="spellEnd"/>
      <w:r w:rsidRPr="00E8000F">
        <w:rPr>
          <w:rFonts w:ascii="Arial" w:hAnsi="Arial" w:cs="Arial"/>
        </w:rPr>
        <w:t xml:space="preserve"> </w:t>
      </w:r>
      <w:proofErr w:type="spellStart"/>
      <w:r w:rsidRPr="00E8000F">
        <w:rPr>
          <w:rFonts w:ascii="Arial" w:hAnsi="Arial" w:cs="Arial"/>
        </w:rPr>
        <w:t>bertambahnya</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menyebabkan</w:t>
      </w:r>
      <w:proofErr w:type="spellEnd"/>
      <w:r w:rsidRPr="00E8000F">
        <w:rPr>
          <w:rFonts w:ascii="Arial" w:hAnsi="Arial" w:cs="Arial"/>
        </w:rPr>
        <w:t xml:space="preserve"> </w:t>
      </w:r>
      <w:proofErr w:type="spellStart"/>
      <w:r w:rsidRPr="00E8000F">
        <w:rPr>
          <w:rFonts w:ascii="Arial" w:hAnsi="Arial" w:cs="Arial"/>
        </w:rPr>
        <w:t>kenaikan</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karena</w:t>
      </w:r>
      <w:proofErr w:type="spellEnd"/>
      <w:r w:rsidRPr="00E8000F">
        <w:rPr>
          <w:rFonts w:ascii="Arial" w:hAnsi="Arial" w:cs="Arial"/>
        </w:rPr>
        <w:t xml:space="preserve"> </w:t>
      </w:r>
      <w:proofErr w:type="spellStart"/>
      <w:r w:rsidRPr="00E8000F">
        <w:rPr>
          <w:rFonts w:ascii="Arial" w:hAnsi="Arial" w:cs="Arial"/>
        </w:rPr>
        <w:t>penambahan</w:t>
      </w:r>
      <w:proofErr w:type="spellEnd"/>
      <w:r w:rsidRPr="00E8000F">
        <w:rPr>
          <w:rFonts w:ascii="Arial" w:hAnsi="Arial" w:cs="Arial"/>
        </w:rPr>
        <w:t xml:space="preserve"> </w:t>
      </w:r>
      <w:proofErr w:type="spellStart"/>
      <w:r w:rsidRPr="00E8000F">
        <w:rPr>
          <w:rFonts w:ascii="Arial" w:hAnsi="Arial" w:cs="Arial"/>
        </w:rPr>
        <w:t>tersebut</w:t>
      </w:r>
      <w:proofErr w:type="spellEnd"/>
      <w:r w:rsidRPr="00E8000F">
        <w:rPr>
          <w:rFonts w:ascii="Arial" w:hAnsi="Arial" w:cs="Arial"/>
        </w:rPr>
        <w:t xml:space="preserve">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mempengaruhi</w:t>
      </w:r>
      <w:proofErr w:type="spellEnd"/>
      <w:r w:rsidRPr="00E8000F">
        <w:rPr>
          <w:rFonts w:ascii="Arial" w:hAnsi="Arial" w:cs="Arial"/>
        </w:rPr>
        <w:t xml:space="preserve"> </w:t>
      </w:r>
      <w:proofErr w:type="spellStart"/>
      <w:r w:rsidRPr="00E8000F">
        <w:rPr>
          <w:rFonts w:ascii="Arial" w:hAnsi="Arial" w:cs="Arial"/>
        </w:rPr>
        <w:t>kadar</w:t>
      </w:r>
      <w:proofErr w:type="spellEnd"/>
      <w:r w:rsidRPr="00E8000F">
        <w:rPr>
          <w:rFonts w:ascii="Arial" w:hAnsi="Arial" w:cs="Arial"/>
        </w:rPr>
        <w:t xml:space="preserve"> air dan </w:t>
      </w:r>
      <w:proofErr w:type="spellStart"/>
      <w:r w:rsidRPr="00E8000F">
        <w:rPr>
          <w:rFonts w:ascii="Arial" w:hAnsi="Arial" w:cs="Arial"/>
        </w:rPr>
        <w:t>kadar</w:t>
      </w:r>
      <w:proofErr w:type="spellEnd"/>
      <w:r w:rsidRPr="00E8000F">
        <w:rPr>
          <w:rFonts w:ascii="Arial" w:hAnsi="Arial" w:cs="Arial"/>
        </w:rPr>
        <w:t xml:space="preserve"> </w:t>
      </w:r>
      <w:proofErr w:type="spellStart"/>
      <w:r w:rsidRPr="00E8000F">
        <w:rPr>
          <w:rFonts w:ascii="Arial" w:hAnsi="Arial" w:cs="Arial"/>
        </w:rPr>
        <w:t>abu</w:t>
      </w:r>
      <w:proofErr w:type="spellEnd"/>
      <w:r w:rsidRPr="00E8000F">
        <w:rPr>
          <w:rFonts w:ascii="Arial" w:hAnsi="Arial" w:cs="Arial"/>
        </w:rPr>
        <w:t xml:space="preserve">, </w:t>
      </w:r>
      <w:proofErr w:type="spellStart"/>
      <w:r w:rsidRPr="00E8000F">
        <w:rPr>
          <w:rFonts w:ascii="Arial" w:hAnsi="Arial" w:cs="Arial"/>
          <w:shd w:val="clear" w:color="auto" w:fill="FFFFFF"/>
        </w:rPr>
        <w:t>getah</w:t>
      </w:r>
      <w:proofErr w:type="spellEnd"/>
      <w:r w:rsidRPr="00E8000F">
        <w:rPr>
          <w:rFonts w:ascii="Arial" w:hAnsi="Arial" w:cs="Arial"/>
          <w:shd w:val="clear" w:color="auto" w:fill="FFFFFF"/>
        </w:rPr>
        <w:t xml:space="preserve"> damar </w:t>
      </w:r>
      <w:proofErr w:type="spellStart"/>
      <w:r w:rsidRPr="00E8000F">
        <w:rPr>
          <w:rFonts w:ascii="Arial" w:hAnsi="Arial" w:cs="Arial"/>
          <w:shd w:val="clear" w:color="auto" w:fill="FFFFFF"/>
        </w:rPr>
        <w:t>meningkatkan</w:t>
      </w:r>
      <w:proofErr w:type="spellEnd"/>
      <w:r w:rsidRPr="00E8000F">
        <w:rPr>
          <w:rFonts w:ascii="Arial" w:hAnsi="Arial" w:cs="Arial"/>
          <w:shd w:val="clear" w:color="auto" w:fill="FFFFFF"/>
        </w:rPr>
        <w:t xml:space="preserve"> </w:t>
      </w:r>
      <w:proofErr w:type="spellStart"/>
      <w:r w:rsidRPr="00E8000F">
        <w:rPr>
          <w:rFonts w:ascii="Arial" w:hAnsi="Arial" w:cs="Arial"/>
          <w:shd w:val="clear" w:color="auto" w:fill="FFFFFF"/>
        </w:rPr>
        <w:t>nilai</w:t>
      </w:r>
      <w:proofErr w:type="spellEnd"/>
      <w:r w:rsidRPr="00E8000F">
        <w:rPr>
          <w:rFonts w:ascii="Arial" w:hAnsi="Arial" w:cs="Arial"/>
          <w:shd w:val="clear" w:color="auto" w:fill="FFFFFF"/>
        </w:rPr>
        <w:t xml:space="preserve"> </w:t>
      </w:r>
      <w:proofErr w:type="spellStart"/>
      <w:r w:rsidRPr="00E8000F">
        <w:rPr>
          <w:rFonts w:ascii="Arial" w:hAnsi="Arial" w:cs="Arial"/>
          <w:shd w:val="clear" w:color="auto" w:fill="FFFFFF"/>
        </w:rPr>
        <w:t>kalor</w:t>
      </w:r>
      <w:proofErr w:type="spellEnd"/>
      <w:r w:rsidRPr="00E8000F">
        <w:rPr>
          <w:rFonts w:ascii="Arial" w:hAnsi="Arial" w:cs="Arial"/>
          <w:shd w:val="clear" w:color="auto" w:fill="FFFFFF"/>
        </w:rPr>
        <w:t xml:space="preserve"> </w:t>
      </w:r>
      <w:proofErr w:type="spellStart"/>
      <w:r w:rsidRPr="00E8000F">
        <w:rPr>
          <w:rFonts w:ascii="Arial" w:hAnsi="Arial" w:cs="Arial"/>
          <w:shd w:val="clear" w:color="auto" w:fill="FFFFFF"/>
        </w:rPr>
        <w:t>karena</w:t>
      </w:r>
      <w:proofErr w:type="spellEnd"/>
      <w:r w:rsidRPr="00E8000F">
        <w:rPr>
          <w:rFonts w:ascii="Arial" w:hAnsi="Arial" w:cs="Arial"/>
          <w:shd w:val="clear" w:color="auto" w:fill="FFFFFF"/>
        </w:rPr>
        <w:t xml:space="preserve"> </w:t>
      </w:r>
      <w:proofErr w:type="spellStart"/>
      <w:r w:rsidRPr="00E8000F">
        <w:rPr>
          <w:rFonts w:ascii="Arial" w:hAnsi="Arial" w:cs="Arial"/>
          <w:shd w:val="clear" w:color="auto" w:fill="FFFFFF"/>
        </w:rPr>
        <w:lastRenderedPageBreak/>
        <w:t>mengandung</w:t>
      </w:r>
      <w:proofErr w:type="spellEnd"/>
      <w:r w:rsidRPr="00E8000F">
        <w:rPr>
          <w:rFonts w:ascii="Arial" w:hAnsi="Arial" w:cs="Arial"/>
          <w:shd w:val="clear" w:color="auto" w:fill="FFFFFF"/>
        </w:rPr>
        <w:t xml:space="preserve"> </w:t>
      </w:r>
      <w:proofErr w:type="spellStart"/>
      <w:r w:rsidRPr="00E8000F">
        <w:rPr>
          <w:rFonts w:ascii="Arial" w:hAnsi="Arial" w:cs="Arial"/>
          <w:shd w:val="clear" w:color="auto" w:fill="FFFFFF"/>
        </w:rPr>
        <w:t>hidrokarbon</w:t>
      </w:r>
      <w:proofErr w:type="spellEnd"/>
      <w:r w:rsidRPr="00E8000F">
        <w:rPr>
          <w:rFonts w:ascii="Arial" w:hAnsi="Arial" w:cs="Arial"/>
          <w:shd w:val="clear" w:color="auto" w:fill="FFFFFF"/>
        </w:rPr>
        <w:t xml:space="preserve"> </w:t>
      </w:r>
      <w:r w:rsidRPr="00E8000F">
        <w:rPr>
          <w:rFonts w:ascii="Arial" w:hAnsi="Arial" w:cs="Arial"/>
        </w:rPr>
        <w:t xml:space="preserve">dan </w:t>
      </w:r>
      <w:proofErr w:type="spellStart"/>
      <w:r w:rsidRPr="00E8000F">
        <w:rPr>
          <w:rFonts w:ascii="Arial" w:hAnsi="Arial" w:cs="Arial"/>
        </w:rPr>
        <w:t>tidak</w:t>
      </w:r>
      <w:proofErr w:type="spellEnd"/>
      <w:r w:rsidRPr="00E8000F">
        <w:rPr>
          <w:rFonts w:ascii="Arial" w:hAnsi="Arial" w:cs="Arial"/>
        </w:rPr>
        <w:t xml:space="preserve"> </w:t>
      </w:r>
      <w:proofErr w:type="spellStart"/>
      <w:r w:rsidRPr="00E8000F">
        <w:rPr>
          <w:rFonts w:ascii="Arial" w:hAnsi="Arial" w:cs="Arial"/>
        </w:rPr>
        <w:t>bersifat</w:t>
      </w:r>
      <w:proofErr w:type="spellEnd"/>
      <w:r w:rsidRPr="00E8000F">
        <w:rPr>
          <w:rFonts w:ascii="Arial" w:hAnsi="Arial" w:cs="Arial"/>
        </w:rPr>
        <w:t xml:space="preserve"> </w:t>
      </w:r>
      <w:r w:rsidRPr="00E8000F">
        <w:rPr>
          <w:rFonts w:ascii="Arial" w:hAnsi="Arial" w:cs="Arial"/>
          <w:i/>
          <w:iCs/>
        </w:rPr>
        <w:t>thermoplastic</w:t>
      </w:r>
      <w:r w:rsidRPr="00E8000F">
        <w:rPr>
          <w:rFonts w:ascii="Arial" w:hAnsi="Arial" w:cs="Arial"/>
        </w:rPr>
        <w:t xml:space="preserve"> yang </w:t>
      </w:r>
      <w:proofErr w:type="spellStart"/>
      <w:r w:rsidRPr="00E8000F">
        <w:rPr>
          <w:rFonts w:ascii="Arial" w:hAnsi="Arial" w:cs="Arial"/>
        </w:rPr>
        <w:t>membuat</w:t>
      </w:r>
      <w:proofErr w:type="spellEnd"/>
      <w:r w:rsidRPr="00E8000F">
        <w:rPr>
          <w:rFonts w:ascii="Arial" w:hAnsi="Arial" w:cs="Arial"/>
        </w:rPr>
        <w:t xml:space="preserve"> </w:t>
      </w:r>
      <w:proofErr w:type="spellStart"/>
      <w:r w:rsidRPr="00E8000F">
        <w:rPr>
          <w:rFonts w:ascii="Arial" w:hAnsi="Arial" w:cs="Arial"/>
        </w:rPr>
        <w:t>biobriket</w:t>
      </w:r>
      <w:proofErr w:type="spellEnd"/>
      <w:r w:rsidRPr="00E8000F">
        <w:rPr>
          <w:rFonts w:ascii="Arial" w:hAnsi="Arial" w:cs="Arial"/>
        </w:rPr>
        <w:t xml:space="preserve"> </w:t>
      </w:r>
      <w:proofErr w:type="spellStart"/>
      <w:r w:rsidRPr="00E8000F">
        <w:rPr>
          <w:rFonts w:ascii="Arial" w:hAnsi="Arial" w:cs="Arial"/>
        </w:rPr>
        <w:t>susah</w:t>
      </w:r>
      <w:proofErr w:type="spellEnd"/>
      <w:r w:rsidRPr="00E8000F">
        <w:rPr>
          <w:rFonts w:ascii="Arial" w:hAnsi="Arial" w:cs="Arial"/>
        </w:rPr>
        <w:t xml:space="preserve"> </w:t>
      </w:r>
      <w:proofErr w:type="spellStart"/>
      <w:r w:rsidRPr="00E8000F">
        <w:rPr>
          <w:rFonts w:ascii="Arial" w:hAnsi="Arial" w:cs="Arial"/>
        </w:rPr>
        <w:t>untuk</w:t>
      </w:r>
      <w:proofErr w:type="spellEnd"/>
      <w:r w:rsidRPr="00E8000F">
        <w:rPr>
          <w:rFonts w:ascii="Arial" w:hAnsi="Arial" w:cs="Arial"/>
        </w:rPr>
        <w:t xml:space="preserve"> </w:t>
      </w:r>
      <w:proofErr w:type="spellStart"/>
      <w:r w:rsidRPr="00E8000F">
        <w:rPr>
          <w:rFonts w:ascii="Arial" w:hAnsi="Arial" w:cs="Arial"/>
        </w:rPr>
        <w:t>dibakar</w:t>
      </w:r>
      <w:proofErr w:type="spellEnd"/>
      <w:r w:rsidRPr="00E8000F">
        <w:rPr>
          <w:rFonts w:ascii="Arial" w:hAnsi="Arial" w:cs="Arial"/>
        </w:rPr>
        <w:t>.</w:t>
      </w:r>
      <w:bookmarkStart w:id="3" w:name="_Hlk141692664"/>
    </w:p>
    <w:p w14:paraId="6D7783C8" w14:textId="77777777" w:rsidR="00364666" w:rsidRDefault="00364666" w:rsidP="00364666">
      <w:pPr>
        <w:spacing w:line="360" w:lineRule="auto"/>
        <w:ind w:firstLine="450"/>
        <w:jc w:val="both"/>
        <w:rPr>
          <w:rFonts w:ascii="Arial" w:hAnsi="Arial" w:cs="Arial"/>
        </w:rPr>
      </w:pPr>
      <w:r w:rsidRPr="00E8000F">
        <w:rPr>
          <w:rFonts w:ascii="Arial" w:hAnsi="Arial" w:cs="Arial"/>
        </w:rPr>
        <w:t xml:space="preserve">Nilai </w:t>
      </w:r>
      <w:proofErr w:type="spellStart"/>
      <w:r w:rsidRPr="00E8000F">
        <w:rPr>
          <w:rFonts w:ascii="Arial" w:hAnsi="Arial" w:cs="Arial"/>
        </w:rPr>
        <w:t>kalor</w:t>
      </w:r>
      <w:proofErr w:type="spellEnd"/>
      <w:r w:rsidRPr="00E8000F">
        <w:rPr>
          <w:rFonts w:ascii="Arial" w:hAnsi="Arial" w:cs="Arial"/>
        </w:rPr>
        <w:t xml:space="preserve"> </w:t>
      </w:r>
      <w:proofErr w:type="spellStart"/>
      <w:r w:rsidRPr="00E8000F">
        <w:rPr>
          <w:rFonts w:ascii="Arial" w:hAnsi="Arial" w:cs="Arial"/>
        </w:rPr>
        <w:t>tertinggi</w:t>
      </w:r>
      <w:proofErr w:type="spellEnd"/>
      <w:r w:rsidRPr="00E8000F">
        <w:rPr>
          <w:rFonts w:ascii="Arial" w:hAnsi="Arial" w:cs="Arial"/>
        </w:rPr>
        <w:t xml:space="preserve"> </w:t>
      </w:r>
      <w:proofErr w:type="spellStart"/>
      <w:r w:rsidRPr="00E8000F">
        <w:rPr>
          <w:rFonts w:ascii="Arial" w:hAnsi="Arial" w:cs="Arial"/>
        </w:rPr>
        <w:t>terdapat</w:t>
      </w:r>
      <w:proofErr w:type="spellEnd"/>
      <w:r w:rsidRPr="00E8000F">
        <w:rPr>
          <w:rFonts w:ascii="Arial" w:hAnsi="Arial" w:cs="Arial"/>
        </w:rPr>
        <w:t xml:space="preserve"> pada </w:t>
      </w:r>
      <w:proofErr w:type="spellStart"/>
      <w:r w:rsidRPr="00E8000F">
        <w:rPr>
          <w:rFonts w:ascii="Arial" w:hAnsi="Arial" w:cs="Arial"/>
        </w:rPr>
        <w:t>biopelet</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campuran</w:t>
      </w:r>
      <w:proofErr w:type="spellEnd"/>
      <w:r w:rsidRPr="00E8000F">
        <w:rPr>
          <w:rFonts w:ascii="Arial" w:hAnsi="Arial" w:cs="Arial"/>
        </w:rPr>
        <w:t xml:space="preserve"> 35%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rerata</w:t>
      </w:r>
      <w:proofErr w:type="spellEnd"/>
      <w:r w:rsidRPr="00E8000F">
        <w:rPr>
          <w:rFonts w:ascii="Arial" w:hAnsi="Arial" w:cs="Arial"/>
        </w:rPr>
        <w:t xml:space="preserve"> 6,986 </w:t>
      </w:r>
      <w:proofErr w:type="spellStart"/>
      <w:r w:rsidRPr="00E8000F">
        <w:rPr>
          <w:rFonts w:ascii="Arial" w:hAnsi="Arial" w:cs="Arial"/>
        </w:rPr>
        <w:t>kal</w:t>
      </w:r>
      <w:proofErr w:type="spellEnd"/>
      <w:r w:rsidRPr="00E8000F">
        <w:rPr>
          <w:rFonts w:ascii="Arial" w:hAnsi="Arial" w:cs="Arial"/>
        </w:rPr>
        <w:t xml:space="preserve">/gr, </w:t>
      </w:r>
      <w:proofErr w:type="spellStart"/>
      <w:r w:rsidRPr="00E8000F">
        <w:rPr>
          <w:rFonts w:ascii="Arial" w:hAnsi="Arial" w:cs="Arial"/>
        </w:rPr>
        <w:t>sedangkan</w:t>
      </w:r>
      <w:proofErr w:type="spellEnd"/>
      <w:r w:rsidRPr="00E8000F">
        <w:rPr>
          <w:rFonts w:ascii="Arial" w:hAnsi="Arial" w:cs="Arial"/>
        </w:rPr>
        <w:t xml:space="preserve"> </w:t>
      </w:r>
      <w:proofErr w:type="spellStart"/>
      <w:r w:rsidRPr="00E8000F">
        <w:rPr>
          <w:rFonts w:ascii="Arial" w:hAnsi="Arial" w:cs="Arial"/>
        </w:rPr>
        <w:t>terendah</w:t>
      </w:r>
      <w:proofErr w:type="spellEnd"/>
      <w:r w:rsidRPr="00E8000F">
        <w:rPr>
          <w:rFonts w:ascii="Arial" w:hAnsi="Arial" w:cs="Arial"/>
        </w:rPr>
        <w:t xml:space="preserve"> </w:t>
      </w:r>
      <w:proofErr w:type="spellStart"/>
      <w:r w:rsidRPr="00E8000F">
        <w:rPr>
          <w:rFonts w:ascii="Arial" w:hAnsi="Arial" w:cs="Arial"/>
        </w:rPr>
        <w:t>terdapat</w:t>
      </w:r>
      <w:proofErr w:type="spellEnd"/>
      <w:r w:rsidRPr="00E8000F">
        <w:rPr>
          <w:rFonts w:ascii="Arial" w:hAnsi="Arial" w:cs="Arial"/>
        </w:rPr>
        <w:t xml:space="preserve"> pada </w:t>
      </w:r>
      <w:proofErr w:type="spellStart"/>
      <w:r w:rsidRPr="00E8000F">
        <w:rPr>
          <w:rFonts w:ascii="Arial" w:hAnsi="Arial" w:cs="Arial"/>
        </w:rPr>
        <w:t>campuran</w:t>
      </w:r>
      <w:proofErr w:type="spellEnd"/>
      <w:r w:rsidRPr="00E8000F">
        <w:rPr>
          <w:rFonts w:ascii="Arial" w:hAnsi="Arial" w:cs="Arial"/>
        </w:rPr>
        <w:t xml:space="preserve"> 25%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rerata</w:t>
      </w:r>
      <w:proofErr w:type="spellEnd"/>
      <w:r w:rsidRPr="00E8000F">
        <w:rPr>
          <w:rFonts w:ascii="Arial" w:hAnsi="Arial" w:cs="Arial"/>
        </w:rPr>
        <w:t xml:space="preserve"> 6,698 </w:t>
      </w:r>
      <w:proofErr w:type="spellStart"/>
      <w:r w:rsidRPr="00E8000F">
        <w:rPr>
          <w:rFonts w:ascii="Arial" w:hAnsi="Arial" w:cs="Arial"/>
        </w:rPr>
        <w:t>kal</w:t>
      </w:r>
      <w:proofErr w:type="spellEnd"/>
      <w:r w:rsidRPr="00E8000F">
        <w:rPr>
          <w:rFonts w:ascii="Arial" w:hAnsi="Arial" w:cs="Arial"/>
        </w:rPr>
        <w:t xml:space="preserve">/gr </w:t>
      </w:r>
      <w:proofErr w:type="spellStart"/>
      <w:r w:rsidRPr="00E8000F">
        <w:rPr>
          <w:rFonts w:ascii="Arial" w:hAnsi="Arial" w:cs="Arial"/>
        </w:rPr>
        <w:t>biopelet</w:t>
      </w:r>
      <w:proofErr w:type="spellEnd"/>
      <w:r w:rsidRPr="00E8000F">
        <w:rPr>
          <w:rFonts w:ascii="Arial" w:hAnsi="Arial" w:cs="Arial"/>
        </w:rPr>
        <w:t xml:space="preserve"> </w:t>
      </w:r>
      <w:proofErr w:type="spellStart"/>
      <w:r w:rsidRPr="00E8000F">
        <w:rPr>
          <w:rFonts w:ascii="Arial" w:hAnsi="Arial" w:cs="Arial"/>
        </w:rPr>
        <w:t>tanpa</w:t>
      </w:r>
      <w:proofErr w:type="spellEnd"/>
      <w:r w:rsidRPr="00E8000F">
        <w:rPr>
          <w:rFonts w:ascii="Arial" w:hAnsi="Arial" w:cs="Arial"/>
        </w:rPr>
        <w:t xml:space="preserve"> </w:t>
      </w:r>
      <w:proofErr w:type="spellStart"/>
      <w:r w:rsidRPr="00E8000F">
        <w:rPr>
          <w:rFonts w:ascii="Arial" w:hAnsi="Arial" w:cs="Arial"/>
        </w:rPr>
        <w:t>campuran</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sebesar</w:t>
      </w:r>
      <w:proofErr w:type="spellEnd"/>
      <w:r w:rsidRPr="00E8000F">
        <w:rPr>
          <w:rFonts w:ascii="Arial" w:hAnsi="Arial" w:cs="Arial"/>
        </w:rPr>
        <w:t xml:space="preserve"> 6,6036 </w:t>
      </w:r>
      <w:proofErr w:type="spellStart"/>
      <w:r w:rsidRPr="00E8000F">
        <w:rPr>
          <w:rFonts w:ascii="Arial" w:hAnsi="Arial" w:cs="Arial"/>
        </w:rPr>
        <w:t>kal</w:t>
      </w:r>
      <w:proofErr w:type="spellEnd"/>
      <w:r w:rsidRPr="00E8000F">
        <w:rPr>
          <w:rFonts w:ascii="Arial" w:hAnsi="Arial" w:cs="Arial"/>
        </w:rPr>
        <w:t xml:space="preserve">/gr </w:t>
      </w:r>
      <w:proofErr w:type="spellStart"/>
      <w:r w:rsidRPr="00E8000F">
        <w:rPr>
          <w:rFonts w:ascii="Arial" w:hAnsi="Arial" w:cs="Arial"/>
        </w:rPr>
        <w:t>namun</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yang di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sudah</w:t>
      </w:r>
      <w:proofErr w:type="spellEnd"/>
      <w:r w:rsidRPr="00E8000F">
        <w:rPr>
          <w:rFonts w:ascii="Arial" w:hAnsi="Arial" w:cs="Arial"/>
        </w:rPr>
        <w:t xml:space="preserve"> </w:t>
      </w:r>
      <w:proofErr w:type="spellStart"/>
      <w:r w:rsidRPr="00E8000F">
        <w:rPr>
          <w:rFonts w:ascii="Arial" w:hAnsi="Arial" w:cs="Arial"/>
        </w:rPr>
        <w:t>memenuhi</w:t>
      </w:r>
      <w:proofErr w:type="spellEnd"/>
      <w:r w:rsidRPr="00E8000F">
        <w:rPr>
          <w:rFonts w:ascii="Arial" w:hAnsi="Arial" w:cs="Arial"/>
        </w:rPr>
        <w:t xml:space="preserve"> </w:t>
      </w:r>
      <w:proofErr w:type="spellStart"/>
      <w:r w:rsidRPr="00E8000F">
        <w:rPr>
          <w:rFonts w:ascii="Arial" w:hAnsi="Arial" w:cs="Arial"/>
        </w:rPr>
        <w:t>standar</w:t>
      </w:r>
      <w:proofErr w:type="spellEnd"/>
      <w:r w:rsidRPr="00E8000F">
        <w:rPr>
          <w:rFonts w:ascii="Arial" w:hAnsi="Arial" w:cs="Arial"/>
        </w:rPr>
        <w:t xml:space="preserve"> SNI 8021: 2014 yang </w:t>
      </w:r>
      <w:proofErr w:type="spellStart"/>
      <w:r w:rsidRPr="00E8000F">
        <w:rPr>
          <w:rFonts w:ascii="Arial" w:hAnsi="Arial" w:cs="Arial"/>
        </w:rPr>
        <w:t>mensyaratkan</w:t>
      </w:r>
      <w:proofErr w:type="spellEnd"/>
      <w:r w:rsidRPr="00E8000F">
        <w:rPr>
          <w:rFonts w:ascii="Arial" w:hAnsi="Arial" w:cs="Arial"/>
        </w:rPr>
        <w:t xml:space="preserve"> minimum 4000 </w:t>
      </w:r>
      <w:proofErr w:type="spellStart"/>
      <w:r w:rsidRPr="00E8000F">
        <w:rPr>
          <w:rFonts w:ascii="Arial" w:hAnsi="Arial" w:cs="Arial"/>
        </w:rPr>
        <w:t>kal</w:t>
      </w:r>
      <w:proofErr w:type="spellEnd"/>
      <w:r w:rsidRPr="00E8000F">
        <w:rPr>
          <w:rFonts w:ascii="Arial" w:hAnsi="Arial" w:cs="Arial"/>
        </w:rPr>
        <w:t>/g</w:t>
      </w:r>
    </w:p>
    <w:p w14:paraId="47578A93" w14:textId="0A79607E" w:rsidR="00364666" w:rsidRDefault="00364666" w:rsidP="00364666">
      <w:pPr>
        <w:spacing w:line="360" w:lineRule="auto"/>
        <w:ind w:firstLine="450"/>
        <w:jc w:val="both"/>
        <w:rPr>
          <w:rFonts w:ascii="Arial" w:hAnsi="Arial" w:cs="Arial"/>
        </w:rPr>
      </w:pPr>
      <w:r w:rsidRPr="00E8000F">
        <w:rPr>
          <w:rFonts w:ascii="Arial" w:hAnsi="Arial" w:cs="Arial"/>
        </w:rPr>
        <w:t>.</w:t>
      </w:r>
      <w:bookmarkEnd w:id="3"/>
      <w:r w:rsidRPr="00E8000F">
        <w:rPr>
          <w:rFonts w:ascii="Arial" w:hAnsi="Arial" w:cs="Arial"/>
        </w:rPr>
        <w:t xml:space="preserve"> </w:t>
      </w:r>
    </w:p>
    <w:p w14:paraId="4321B727" w14:textId="235B692D" w:rsidR="00364666" w:rsidRPr="004B47C4" w:rsidRDefault="00364666" w:rsidP="00364666">
      <w:pPr>
        <w:pStyle w:val="ListParagraph"/>
        <w:spacing w:after="240"/>
        <w:ind w:left="0"/>
        <w:jc w:val="both"/>
        <w:rPr>
          <w:rFonts w:ascii="Arial" w:hAnsi="Arial" w:cs="Arial"/>
          <w:b/>
          <w:bCs/>
          <w:lang w:val="en-US"/>
        </w:rPr>
      </w:pPr>
      <w:r>
        <w:rPr>
          <w:rFonts w:ascii="Arial" w:hAnsi="Arial" w:cs="Arial"/>
          <w:b/>
          <w:bCs/>
          <w:lang w:val="en-US"/>
        </w:rPr>
        <w:t xml:space="preserve">5. </w:t>
      </w:r>
      <w:r w:rsidRPr="004B47C4">
        <w:rPr>
          <w:rFonts w:ascii="Arial" w:hAnsi="Arial" w:cs="Arial"/>
          <w:b/>
          <w:bCs/>
          <w:lang w:val="en-US"/>
        </w:rPr>
        <w:t xml:space="preserve">Analisis </w:t>
      </w:r>
      <w:proofErr w:type="spellStart"/>
      <w:r w:rsidRPr="004B47C4">
        <w:rPr>
          <w:rFonts w:ascii="Arial" w:hAnsi="Arial" w:cs="Arial"/>
          <w:b/>
          <w:bCs/>
          <w:lang w:val="en-US"/>
        </w:rPr>
        <w:t>Laju</w:t>
      </w:r>
      <w:proofErr w:type="spellEnd"/>
      <w:r w:rsidRPr="004B47C4">
        <w:rPr>
          <w:rFonts w:ascii="Arial" w:hAnsi="Arial" w:cs="Arial"/>
          <w:b/>
          <w:bCs/>
          <w:lang w:val="en-US"/>
        </w:rPr>
        <w:t xml:space="preserve"> </w:t>
      </w:r>
      <w:proofErr w:type="spellStart"/>
      <w:r w:rsidRPr="004B47C4">
        <w:rPr>
          <w:rFonts w:ascii="Arial" w:hAnsi="Arial" w:cs="Arial"/>
          <w:b/>
          <w:bCs/>
          <w:lang w:val="en-US"/>
        </w:rPr>
        <w:t>Pembakaran</w:t>
      </w:r>
      <w:proofErr w:type="spellEnd"/>
    </w:p>
    <w:p w14:paraId="7F7C1DDE" w14:textId="77777777" w:rsidR="00364666" w:rsidRPr="00E8000F" w:rsidRDefault="00364666" w:rsidP="00364666">
      <w:pPr>
        <w:pStyle w:val="Caption"/>
        <w:keepNext/>
        <w:jc w:val="both"/>
        <w:rPr>
          <w:rFonts w:ascii="Arial" w:hAnsi="Arial" w:cs="Arial"/>
          <w:b w:val="0"/>
          <w:bCs w:val="0"/>
          <w:color w:val="auto"/>
          <w:sz w:val="24"/>
          <w:szCs w:val="24"/>
        </w:rPr>
      </w:pPr>
      <w:bookmarkStart w:id="4" w:name="_Toc140227096"/>
      <w:proofErr w:type="spellStart"/>
      <w:r w:rsidRPr="00635E72">
        <w:rPr>
          <w:rFonts w:ascii="Arial" w:hAnsi="Arial" w:cs="Arial"/>
          <w:b w:val="0"/>
          <w:bCs w:val="0"/>
          <w:color w:val="auto"/>
          <w:sz w:val="24"/>
          <w:szCs w:val="24"/>
        </w:rPr>
        <w:t>Tabel</w:t>
      </w:r>
      <w:proofErr w:type="spellEnd"/>
      <w:r w:rsidRPr="00635E72">
        <w:rPr>
          <w:rFonts w:ascii="Arial" w:hAnsi="Arial" w:cs="Arial"/>
          <w:b w:val="0"/>
          <w:bCs w:val="0"/>
          <w:color w:val="auto"/>
          <w:sz w:val="24"/>
          <w:szCs w:val="24"/>
        </w:rPr>
        <w:t xml:space="preserve"> 6.</w:t>
      </w:r>
      <w:r w:rsidRPr="00E8000F">
        <w:rPr>
          <w:rFonts w:ascii="Arial" w:hAnsi="Arial" w:cs="Arial"/>
          <w:b w:val="0"/>
          <w:bCs w:val="0"/>
          <w:color w:val="auto"/>
          <w:sz w:val="24"/>
          <w:szCs w:val="24"/>
        </w:rPr>
        <w:t xml:space="preserve"> Hasil Uji Jarak </w:t>
      </w:r>
      <w:proofErr w:type="spellStart"/>
      <w:r w:rsidRPr="00E8000F">
        <w:rPr>
          <w:rFonts w:ascii="Arial" w:hAnsi="Arial" w:cs="Arial"/>
          <w:b w:val="0"/>
          <w:bCs w:val="0"/>
          <w:color w:val="auto"/>
          <w:sz w:val="24"/>
          <w:szCs w:val="24"/>
        </w:rPr>
        <w:t>Berganda</w:t>
      </w:r>
      <w:proofErr w:type="spellEnd"/>
      <w:r w:rsidRPr="00E8000F">
        <w:rPr>
          <w:rFonts w:ascii="Arial" w:hAnsi="Arial" w:cs="Arial"/>
          <w:b w:val="0"/>
          <w:bCs w:val="0"/>
          <w:color w:val="auto"/>
          <w:sz w:val="24"/>
          <w:szCs w:val="24"/>
        </w:rPr>
        <w:t xml:space="preserve"> Duncan (JBD) </w:t>
      </w:r>
      <w:proofErr w:type="spellStart"/>
      <w:r w:rsidRPr="00E8000F">
        <w:rPr>
          <w:rFonts w:ascii="Arial" w:hAnsi="Arial" w:cs="Arial"/>
          <w:b w:val="0"/>
          <w:bCs w:val="0"/>
          <w:color w:val="auto"/>
          <w:sz w:val="24"/>
          <w:szCs w:val="24"/>
        </w:rPr>
        <w:t>Laju</w:t>
      </w:r>
      <w:proofErr w:type="spellEnd"/>
      <w:r w:rsidRPr="00E8000F">
        <w:rPr>
          <w:rFonts w:ascii="Arial" w:hAnsi="Arial" w:cs="Arial"/>
          <w:b w:val="0"/>
          <w:bCs w:val="0"/>
          <w:color w:val="auto"/>
          <w:sz w:val="24"/>
          <w:szCs w:val="24"/>
        </w:rPr>
        <w:t xml:space="preserve"> </w:t>
      </w:r>
      <w:proofErr w:type="spellStart"/>
      <w:r w:rsidRPr="00E8000F">
        <w:rPr>
          <w:rFonts w:ascii="Arial" w:hAnsi="Arial" w:cs="Arial"/>
          <w:b w:val="0"/>
          <w:bCs w:val="0"/>
          <w:color w:val="auto"/>
          <w:sz w:val="24"/>
          <w:szCs w:val="24"/>
        </w:rPr>
        <w:t>Pembakaran</w:t>
      </w:r>
      <w:bookmarkEnd w:id="4"/>
      <w:proofErr w:type="spellEnd"/>
    </w:p>
    <w:tbl>
      <w:tblPr>
        <w:tblpPr w:leftFromText="180" w:rightFromText="180" w:vertAnchor="text" w:horzAnchor="margin" w:tblpY="-26"/>
        <w:tblW w:w="8930" w:type="dxa"/>
        <w:tblLook w:val="04A0" w:firstRow="1" w:lastRow="0" w:firstColumn="1" w:lastColumn="0" w:noHBand="0" w:noVBand="1"/>
      </w:tblPr>
      <w:tblGrid>
        <w:gridCol w:w="1843"/>
        <w:gridCol w:w="1769"/>
        <w:gridCol w:w="1769"/>
        <w:gridCol w:w="1780"/>
        <w:gridCol w:w="1769"/>
      </w:tblGrid>
      <w:tr w:rsidR="00364666" w:rsidRPr="00E8000F" w14:paraId="4126EACB" w14:textId="77777777" w:rsidTr="00D318C1">
        <w:trPr>
          <w:trHeight w:val="418"/>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92D185" w14:textId="77777777" w:rsidR="00364666" w:rsidRPr="00E8000F" w:rsidRDefault="00364666" w:rsidP="00364666">
            <w:pPr>
              <w:spacing w:line="360" w:lineRule="auto"/>
              <w:jc w:val="center"/>
              <w:rPr>
                <w:rFonts w:ascii="Arial" w:hAnsi="Arial" w:cs="Arial"/>
              </w:rPr>
            </w:pP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p>
        </w:tc>
        <w:tc>
          <w:tcPr>
            <w:tcW w:w="53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7CCF88" w14:textId="77777777" w:rsidR="00364666" w:rsidRPr="00E8000F" w:rsidRDefault="00364666" w:rsidP="00364666">
            <w:pPr>
              <w:spacing w:line="360" w:lineRule="auto"/>
              <w:jc w:val="center"/>
              <w:rPr>
                <w:rFonts w:ascii="Arial" w:hAnsi="Arial" w:cs="Arial"/>
              </w:rPr>
            </w:pPr>
            <w:proofErr w:type="spellStart"/>
            <w:r w:rsidRPr="00E8000F">
              <w:rPr>
                <w:rFonts w:ascii="Arial" w:hAnsi="Arial" w:cs="Arial"/>
              </w:rPr>
              <w:t>Getah</w:t>
            </w:r>
            <w:proofErr w:type="spellEnd"/>
            <w:r w:rsidRPr="00E8000F">
              <w:rPr>
                <w:rFonts w:ascii="Arial" w:hAnsi="Arial" w:cs="Arial"/>
              </w:rPr>
              <w:t xml:space="preserve"> damar</w:t>
            </w:r>
          </w:p>
        </w:tc>
        <w:tc>
          <w:tcPr>
            <w:tcW w:w="17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3263AE" w14:textId="77777777" w:rsidR="00364666" w:rsidRPr="00E8000F" w:rsidRDefault="00364666" w:rsidP="00364666">
            <w:pPr>
              <w:spacing w:line="360" w:lineRule="auto"/>
              <w:jc w:val="center"/>
              <w:rPr>
                <w:rFonts w:ascii="Arial" w:hAnsi="Arial" w:cs="Arial"/>
              </w:rPr>
            </w:pPr>
            <w:proofErr w:type="spellStart"/>
            <w:r w:rsidRPr="00E8000F">
              <w:rPr>
                <w:rFonts w:ascii="Arial" w:hAnsi="Arial" w:cs="Arial"/>
              </w:rPr>
              <w:t>Rerata</w:t>
            </w:r>
            <w:proofErr w:type="spellEnd"/>
            <w:r w:rsidRPr="00E8000F">
              <w:rPr>
                <w:rFonts w:ascii="Arial" w:hAnsi="Arial" w:cs="Arial"/>
              </w:rPr>
              <w:t xml:space="preserve"> A</w:t>
            </w:r>
          </w:p>
        </w:tc>
      </w:tr>
      <w:tr w:rsidR="00364666" w:rsidRPr="00E8000F" w14:paraId="065CAE54" w14:textId="77777777" w:rsidTr="00D318C1">
        <w:trPr>
          <w:trHeight w:val="418"/>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0D0A4CD5" w14:textId="77777777" w:rsidR="00364666" w:rsidRPr="00E8000F" w:rsidRDefault="00364666" w:rsidP="00364666">
            <w:pPr>
              <w:spacing w:line="360" w:lineRule="auto"/>
              <w:jc w:val="center"/>
              <w:rPr>
                <w:rFonts w:ascii="Arial" w:hAnsi="Arial" w:cs="Arial"/>
              </w:rPr>
            </w:pPr>
          </w:p>
        </w:tc>
        <w:tc>
          <w:tcPr>
            <w:tcW w:w="1769" w:type="dxa"/>
            <w:tcBorders>
              <w:top w:val="nil"/>
              <w:left w:val="nil"/>
              <w:bottom w:val="single" w:sz="4" w:space="0" w:color="auto"/>
              <w:right w:val="single" w:sz="4" w:space="0" w:color="auto"/>
            </w:tcBorders>
            <w:shd w:val="clear" w:color="auto" w:fill="auto"/>
            <w:noWrap/>
            <w:vAlign w:val="center"/>
            <w:hideMark/>
          </w:tcPr>
          <w:p w14:paraId="5F324E1C" w14:textId="77777777" w:rsidR="00364666" w:rsidRPr="00E8000F" w:rsidRDefault="00364666" w:rsidP="00364666">
            <w:pPr>
              <w:spacing w:line="360" w:lineRule="auto"/>
              <w:jc w:val="center"/>
              <w:rPr>
                <w:rFonts w:ascii="Arial" w:hAnsi="Arial" w:cs="Arial"/>
              </w:rPr>
            </w:pPr>
            <w:r w:rsidRPr="00E8000F">
              <w:rPr>
                <w:rFonts w:ascii="Arial" w:hAnsi="Arial" w:cs="Arial"/>
              </w:rPr>
              <w:t>B1</w:t>
            </w:r>
          </w:p>
        </w:tc>
        <w:tc>
          <w:tcPr>
            <w:tcW w:w="1769" w:type="dxa"/>
            <w:tcBorders>
              <w:top w:val="nil"/>
              <w:left w:val="nil"/>
              <w:bottom w:val="single" w:sz="4" w:space="0" w:color="auto"/>
              <w:right w:val="single" w:sz="4" w:space="0" w:color="auto"/>
            </w:tcBorders>
            <w:shd w:val="clear" w:color="auto" w:fill="auto"/>
            <w:noWrap/>
            <w:vAlign w:val="center"/>
            <w:hideMark/>
          </w:tcPr>
          <w:p w14:paraId="27EB73FF" w14:textId="77777777" w:rsidR="00364666" w:rsidRPr="00E8000F" w:rsidRDefault="00364666" w:rsidP="00364666">
            <w:pPr>
              <w:spacing w:line="360" w:lineRule="auto"/>
              <w:jc w:val="center"/>
              <w:rPr>
                <w:rFonts w:ascii="Arial" w:hAnsi="Arial" w:cs="Arial"/>
              </w:rPr>
            </w:pPr>
            <w:r w:rsidRPr="00E8000F">
              <w:rPr>
                <w:rFonts w:ascii="Arial" w:hAnsi="Arial" w:cs="Arial"/>
              </w:rPr>
              <w:t>B2</w:t>
            </w:r>
          </w:p>
        </w:tc>
        <w:tc>
          <w:tcPr>
            <w:tcW w:w="1780" w:type="dxa"/>
            <w:tcBorders>
              <w:top w:val="nil"/>
              <w:left w:val="nil"/>
              <w:bottom w:val="single" w:sz="4" w:space="0" w:color="auto"/>
              <w:right w:val="single" w:sz="4" w:space="0" w:color="auto"/>
            </w:tcBorders>
            <w:shd w:val="clear" w:color="auto" w:fill="auto"/>
            <w:noWrap/>
            <w:vAlign w:val="center"/>
            <w:hideMark/>
          </w:tcPr>
          <w:p w14:paraId="0ECDBFBA" w14:textId="77777777" w:rsidR="00364666" w:rsidRPr="00E8000F" w:rsidRDefault="00364666" w:rsidP="00364666">
            <w:pPr>
              <w:spacing w:line="360" w:lineRule="auto"/>
              <w:jc w:val="center"/>
              <w:rPr>
                <w:rFonts w:ascii="Arial" w:hAnsi="Arial" w:cs="Arial"/>
              </w:rPr>
            </w:pPr>
            <w:r w:rsidRPr="00E8000F">
              <w:rPr>
                <w:rFonts w:ascii="Arial" w:hAnsi="Arial" w:cs="Arial"/>
              </w:rPr>
              <w:t>B3</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0640FDFE" w14:textId="77777777" w:rsidR="00364666" w:rsidRPr="00E8000F" w:rsidRDefault="00364666" w:rsidP="00364666">
            <w:pPr>
              <w:spacing w:line="360" w:lineRule="auto"/>
              <w:jc w:val="center"/>
              <w:rPr>
                <w:rFonts w:ascii="Arial" w:hAnsi="Arial" w:cs="Arial"/>
              </w:rPr>
            </w:pPr>
          </w:p>
        </w:tc>
      </w:tr>
      <w:tr w:rsidR="00364666" w:rsidRPr="00E8000F" w14:paraId="5DF61421" w14:textId="77777777" w:rsidTr="00D318C1">
        <w:trPr>
          <w:trHeight w:val="41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9870B5" w14:textId="77777777" w:rsidR="00364666" w:rsidRPr="00E8000F" w:rsidRDefault="00364666" w:rsidP="00364666">
            <w:pPr>
              <w:spacing w:line="360" w:lineRule="auto"/>
              <w:jc w:val="center"/>
              <w:rPr>
                <w:rFonts w:ascii="Arial" w:hAnsi="Arial" w:cs="Arial"/>
              </w:rPr>
            </w:pPr>
            <w:r w:rsidRPr="00E8000F">
              <w:rPr>
                <w:rFonts w:ascii="Arial" w:hAnsi="Arial" w:cs="Arial"/>
              </w:rPr>
              <w:t>A1</w:t>
            </w:r>
          </w:p>
        </w:tc>
        <w:tc>
          <w:tcPr>
            <w:tcW w:w="1769" w:type="dxa"/>
            <w:tcBorders>
              <w:top w:val="nil"/>
              <w:left w:val="nil"/>
              <w:bottom w:val="single" w:sz="4" w:space="0" w:color="auto"/>
              <w:right w:val="single" w:sz="4" w:space="0" w:color="auto"/>
            </w:tcBorders>
            <w:shd w:val="clear" w:color="auto" w:fill="auto"/>
            <w:noWrap/>
            <w:vAlign w:val="center"/>
          </w:tcPr>
          <w:p w14:paraId="6F289F53" w14:textId="77777777" w:rsidR="00364666" w:rsidRPr="00E8000F" w:rsidRDefault="00364666" w:rsidP="00364666">
            <w:pPr>
              <w:spacing w:line="360" w:lineRule="auto"/>
              <w:jc w:val="center"/>
              <w:rPr>
                <w:rFonts w:ascii="Arial" w:hAnsi="Arial" w:cs="Arial"/>
              </w:rPr>
            </w:pPr>
            <w:r w:rsidRPr="00E8000F">
              <w:rPr>
                <w:rFonts w:ascii="Arial" w:hAnsi="Arial" w:cs="Arial"/>
              </w:rPr>
              <w:t>78,20</w:t>
            </w:r>
          </w:p>
        </w:tc>
        <w:tc>
          <w:tcPr>
            <w:tcW w:w="1769" w:type="dxa"/>
            <w:tcBorders>
              <w:top w:val="nil"/>
              <w:left w:val="nil"/>
              <w:bottom w:val="single" w:sz="4" w:space="0" w:color="auto"/>
              <w:right w:val="single" w:sz="4" w:space="0" w:color="auto"/>
            </w:tcBorders>
            <w:shd w:val="clear" w:color="auto" w:fill="auto"/>
            <w:noWrap/>
            <w:vAlign w:val="center"/>
          </w:tcPr>
          <w:p w14:paraId="04752F9D" w14:textId="77777777" w:rsidR="00364666" w:rsidRPr="00E8000F" w:rsidRDefault="00364666" w:rsidP="00364666">
            <w:pPr>
              <w:spacing w:line="360" w:lineRule="auto"/>
              <w:jc w:val="center"/>
              <w:rPr>
                <w:rFonts w:ascii="Arial" w:hAnsi="Arial" w:cs="Arial"/>
              </w:rPr>
            </w:pPr>
            <w:r w:rsidRPr="00E8000F">
              <w:rPr>
                <w:rFonts w:ascii="Arial" w:hAnsi="Arial" w:cs="Arial"/>
              </w:rPr>
              <w:t>76,69</w:t>
            </w:r>
          </w:p>
        </w:tc>
        <w:tc>
          <w:tcPr>
            <w:tcW w:w="1780" w:type="dxa"/>
            <w:tcBorders>
              <w:top w:val="nil"/>
              <w:left w:val="nil"/>
              <w:bottom w:val="single" w:sz="4" w:space="0" w:color="auto"/>
              <w:right w:val="single" w:sz="4" w:space="0" w:color="auto"/>
            </w:tcBorders>
            <w:shd w:val="clear" w:color="auto" w:fill="auto"/>
            <w:noWrap/>
            <w:vAlign w:val="center"/>
          </w:tcPr>
          <w:p w14:paraId="1EB04246" w14:textId="77777777" w:rsidR="00364666" w:rsidRPr="00E8000F" w:rsidRDefault="00364666" w:rsidP="00364666">
            <w:pPr>
              <w:spacing w:line="360" w:lineRule="auto"/>
              <w:jc w:val="center"/>
              <w:rPr>
                <w:rFonts w:ascii="Arial" w:hAnsi="Arial" w:cs="Arial"/>
              </w:rPr>
            </w:pPr>
            <w:r w:rsidRPr="00E8000F">
              <w:rPr>
                <w:rFonts w:ascii="Arial" w:hAnsi="Arial" w:cs="Arial"/>
              </w:rPr>
              <w:t>76,20</w:t>
            </w:r>
          </w:p>
        </w:tc>
        <w:tc>
          <w:tcPr>
            <w:tcW w:w="1769" w:type="dxa"/>
            <w:tcBorders>
              <w:top w:val="nil"/>
              <w:left w:val="nil"/>
              <w:bottom w:val="single" w:sz="4" w:space="0" w:color="auto"/>
              <w:right w:val="single" w:sz="4" w:space="0" w:color="auto"/>
            </w:tcBorders>
            <w:shd w:val="clear" w:color="auto" w:fill="auto"/>
            <w:noWrap/>
            <w:vAlign w:val="center"/>
          </w:tcPr>
          <w:p w14:paraId="6AEB3FA9" w14:textId="77777777" w:rsidR="00364666" w:rsidRPr="00E8000F" w:rsidRDefault="00364666" w:rsidP="00364666">
            <w:pPr>
              <w:spacing w:line="360" w:lineRule="auto"/>
              <w:jc w:val="center"/>
              <w:rPr>
                <w:rFonts w:ascii="Arial" w:hAnsi="Arial" w:cs="Arial"/>
              </w:rPr>
            </w:pPr>
            <w:r w:rsidRPr="00E8000F">
              <w:rPr>
                <w:rFonts w:ascii="Arial" w:hAnsi="Arial" w:cs="Arial"/>
              </w:rPr>
              <w:t>77,03</w:t>
            </w:r>
            <w:r w:rsidRPr="00E8000F">
              <w:rPr>
                <w:rFonts w:ascii="Arial" w:hAnsi="Arial" w:cs="Arial"/>
                <w:vertAlign w:val="superscript"/>
              </w:rPr>
              <w:t>c</w:t>
            </w:r>
          </w:p>
        </w:tc>
      </w:tr>
      <w:tr w:rsidR="00364666" w:rsidRPr="00E8000F" w14:paraId="3C1B12EF" w14:textId="77777777" w:rsidTr="00D318C1">
        <w:trPr>
          <w:trHeight w:val="41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6F18D2" w14:textId="77777777" w:rsidR="00364666" w:rsidRPr="00E8000F" w:rsidRDefault="00364666" w:rsidP="00364666">
            <w:pPr>
              <w:spacing w:line="360" w:lineRule="auto"/>
              <w:jc w:val="center"/>
              <w:rPr>
                <w:rFonts w:ascii="Arial" w:hAnsi="Arial" w:cs="Arial"/>
              </w:rPr>
            </w:pPr>
            <w:r w:rsidRPr="00E8000F">
              <w:rPr>
                <w:rFonts w:ascii="Arial" w:hAnsi="Arial" w:cs="Arial"/>
              </w:rPr>
              <w:t>A2</w:t>
            </w:r>
          </w:p>
        </w:tc>
        <w:tc>
          <w:tcPr>
            <w:tcW w:w="1769" w:type="dxa"/>
            <w:tcBorders>
              <w:top w:val="nil"/>
              <w:left w:val="nil"/>
              <w:bottom w:val="single" w:sz="4" w:space="0" w:color="auto"/>
              <w:right w:val="single" w:sz="4" w:space="0" w:color="auto"/>
            </w:tcBorders>
            <w:shd w:val="clear" w:color="auto" w:fill="auto"/>
            <w:noWrap/>
            <w:vAlign w:val="center"/>
          </w:tcPr>
          <w:p w14:paraId="7517FA2A" w14:textId="77777777" w:rsidR="00364666" w:rsidRPr="00E8000F" w:rsidRDefault="00364666" w:rsidP="00364666">
            <w:pPr>
              <w:spacing w:line="360" w:lineRule="auto"/>
              <w:jc w:val="center"/>
              <w:rPr>
                <w:rFonts w:ascii="Arial" w:hAnsi="Arial" w:cs="Arial"/>
              </w:rPr>
            </w:pPr>
            <w:r w:rsidRPr="00E8000F">
              <w:rPr>
                <w:rFonts w:ascii="Arial" w:hAnsi="Arial" w:cs="Arial"/>
              </w:rPr>
              <w:t>79,21</w:t>
            </w:r>
          </w:p>
        </w:tc>
        <w:tc>
          <w:tcPr>
            <w:tcW w:w="1769" w:type="dxa"/>
            <w:tcBorders>
              <w:top w:val="nil"/>
              <w:left w:val="nil"/>
              <w:bottom w:val="single" w:sz="4" w:space="0" w:color="auto"/>
              <w:right w:val="single" w:sz="4" w:space="0" w:color="auto"/>
            </w:tcBorders>
            <w:shd w:val="clear" w:color="auto" w:fill="auto"/>
            <w:noWrap/>
            <w:vAlign w:val="center"/>
          </w:tcPr>
          <w:p w14:paraId="33E52135" w14:textId="77777777" w:rsidR="00364666" w:rsidRPr="00E8000F" w:rsidRDefault="00364666" w:rsidP="00364666">
            <w:pPr>
              <w:spacing w:line="360" w:lineRule="auto"/>
              <w:jc w:val="center"/>
              <w:rPr>
                <w:rFonts w:ascii="Arial" w:hAnsi="Arial" w:cs="Arial"/>
              </w:rPr>
            </w:pPr>
            <w:r w:rsidRPr="00E8000F">
              <w:rPr>
                <w:rFonts w:ascii="Arial" w:hAnsi="Arial" w:cs="Arial"/>
              </w:rPr>
              <w:t>81,21</w:t>
            </w:r>
          </w:p>
        </w:tc>
        <w:tc>
          <w:tcPr>
            <w:tcW w:w="1780" w:type="dxa"/>
            <w:tcBorders>
              <w:top w:val="nil"/>
              <w:left w:val="nil"/>
              <w:bottom w:val="single" w:sz="4" w:space="0" w:color="auto"/>
              <w:right w:val="single" w:sz="4" w:space="0" w:color="auto"/>
            </w:tcBorders>
            <w:shd w:val="clear" w:color="auto" w:fill="auto"/>
            <w:noWrap/>
            <w:vAlign w:val="center"/>
          </w:tcPr>
          <w:p w14:paraId="7837C325" w14:textId="77777777" w:rsidR="00364666" w:rsidRPr="00E8000F" w:rsidRDefault="00364666" w:rsidP="00364666">
            <w:pPr>
              <w:spacing w:line="360" w:lineRule="auto"/>
              <w:jc w:val="center"/>
              <w:rPr>
                <w:rFonts w:ascii="Arial" w:hAnsi="Arial" w:cs="Arial"/>
              </w:rPr>
            </w:pPr>
            <w:r w:rsidRPr="00E8000F">
              <w:rPr>
                <w:rFonts w:ascii="Arial" w:hAnsi="Arial" w:cs="Arial"/>
              </w:rPr>
              <w:t>82,69</w:t>
            </w:r>
          </w:p>
        </w:tc>
        <w:tc>
          <w:tcPr>
            <w:tcW w:w="1769" w:type="dxa"/>
            <w:tcBorders>
              <w:top w:val="nil"/>
              <w:left w:val="nil"/>
              <w:bottom w:val="single" w:sz="4" w:space="0" w:color="auto"/>
              <w:right w:val="single" w:sz="4" w:space="0" w:color="auto"/>
            </w:tcBorders>
            <w:shd w:val="clear" w:color="auto" w:fill="auto"/>
            <w:noWrap/>
            <w:vAlign w:val="center"/>
          </w:tcPr>
          <w:p w14:paraId="0E465AEE" w14:textId="77777777" w:rsidR="00364666" w:rsidRPr="00E8000F" w:rsidRDefault="00364666" w:rsidP="00364666">
            <w:pPr>
              <w:spacing w:line="360" w:lineRule="auto"/>
              <w:jc w:val="center"/>
              <w:rPr>
                <w:rFonts w:ascii="Arial" w:hAnsi="Arial" w:cs="Arial"/>
              </w:rPr>
            </w:pPr>
            <w:r w:rsidRPr="00E8000F">
              <w:rPr>
                <w:rFonts w:ascii="Arial" w:hAnsi="Arial" w:cs="Arial"/>
              </w:rPr>
              <w:t>81,20</w:t>
            </w:r>
            <w:r w:rsidRPr="00E8000F">
              <w:rPr>
                <w:rFonts w:ascii="Arial" w:hAnsi="Arial" w:cs="Arial"/>
                <w:vertAlign w:val="superscript"/>
              </w:rPr>
              <w:t>ab</w:t>
            </w:r>
          </w:p>
        </w:tc>
      </w:tr>
      <w:tr w:rsidR="00364666" w:rsidRPr="00E8000F" w14:paraId="4DA4ED10" w14:textId="77777777" w:rsidTr="00D318C1">
        <w:trPr>
          <w:trHeight w:val="41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B236AF" w14:textId="77777777" w:rsidR="00364666" w:rsidRPr="00E8000F" w:rsidRDefault="00364666" w:rsidP="00364666">
            <w:pPr>
              <w:spacing w:line="360" w:lineRule="auto"/>
              <w:jc w:val="center"/>
              <w:rPr>
                <w:rFonts w:ascii="Arial" w:hAnsi="Arial" w:cs="Arial"/>
              </w:rPr>
            </w:pPr>
            <w:r w:rsidRPr="00E8000F">
              <w:rPr>
                <w:rFonts w:ascii="Arial" w:hAnsi="Arial" w:cs="Arial"/>
              </w:rPr>
              <w:t>A3</w:t>
            </w:r>
          </w:p>
        </w:tc>
        <w:tc>
          <w:tcPr>
            <w:tcW w:w="1769" w:type="dxa"/>
            <w:tcBorders>
              <w:top w:val="nil"/>
              <w:left w:val="nil"/>
              <w:bottom w:val="single" w:sz="4" w:space="0" w:color="auto"/>
              <w:right w:val="single" w:sz="4" w:space="0" w:color="auto"/>
            </w:tcBorders>
            <w:shd w:val="clear" w:color="auto" w:fill="auto"/>
            <w:noWrap/>
            <w:vAlign w:val="center"/>
          </w:tcPr>
          <w:p w14:paraId="50E8CBF0" w14:textId="77777777" w:rsidR="00364666" w:rsidRPr="00E8000F" w:rsidRDefault="00364666" w:rsidP="00364666">
            <w:pPr>
              <w:spacing w:line="360" w:lineRule="auto"/>
              <w:jc w:val="center"/>
              <w:rPr>
                <w:rFonts w:ascii="Arial" w:hAnsi="Arial" w:cs="Arial"/>
              </w:rPr>
            </w:pPr>
            <w:r w:rsidRPr="00E8000F">
              <w:rPr>
                <w:rFonts w:ascii="Arial" w:hAnsi="Arial" w:cs="Arial"/>
              </w:rPr>
              <w:t>83,20</w:t>
            </w:r>
          </w:p>
        </w:tc>
        <w:tc>
          <w:tcPr>
            <w:tcW w:w="1769" w:type="dxa"/>
            <w:tcBorders>
              <w:top w:val="nil"/>
              <w:left w:val="nil"/>
              <w:bottom w:val="single" w:sz="4" w:space="0" w:color="auto"/>
              <w:right w:val="single" w:sz="4" w:space="0" w:color="auto"/>
            </w:tcBorders>
            <w:shd w:val="clear" w:color="auto" w:fill="auto"/>
            <w:noWrap/>
            <w:vAlign w:val="center"/>
          </w:tcPr>
          <w:p w14:paraId="0DE4937A" w14:textId="77777777" w:rsidR="00364666" w:rsidRPr="00E8000F" w:rsidRDefault="00364666" w:rsidP="00364666">
            <w:pPr>
              <w:spacing w:line="360" w:lineRule="auto"/>
              <w:jc w:val="center"/>
              <w:rPr>
                <w:rFonts w:ascii="Arial" w:hAnsi="Arial" w:cs="Arial"/>
              </w:rPr>
            </w:pPr>
            <w:r w:rsidRPr="00E8000F">
              <w:rPr>
                <w:rFonts w:ascii="Arial" w:hAnsi="Arial" w:cs="Arial"/>
              </w:rPr>
              <w:t>84,68</w:t>
            </w:r>
          </w:p>
        </w:tc>
        <w:tc>
          <w:tcPr>
            <w:tcW w:w="1780" w:type="dxa"/>
            <w:tcBorders>
              <w:top w:val="nil"/>
              <w:left w:val="nil"/>
              <w:bottom w:val="single" w:sz="4" w:space="0" w:color="auto"/>
              <w:right w:val="single" w:sz="4" w:space="0" w:color="auto"/>
            </w:tcBorders>
            <w:shd w:val="clear" w:color="auto" w:fill="auto"/>
            <w:noWrap/>
            <w:vAlign w:val="center"/>
          </w:tcPr>
          <w:p w14:paraId="14FA6845" w14:textId="77777777" w:rsidR="00364666" w:rsidRPr="00E8000F" w:rsidRDefault="00364666" w:rsidP="00364666">
            <w:pPr>
              <w:spacing w:line="360" w:lineRule="auto"/>
              <w:jc w:val="center"/>
              <w:rPr>
                <w:rFonts w:ascii="Arial" w:hAnsi="Arial" w:cs="Arial"/>
              </w:rPr>
            </w:pPr>
            <w:r w:rsidRPr="00E8000F">
              <w:rPr>
                <w:rFonts w:ascii="Arial" w:hAnsi="Arial" w:cs="Arial"/>
              </w:rPr>
              <w:t>82,71</w:t>
            </w:r>
          </w:p>
        </w:tc>
        <w:tc>
          <w:tcPr>
            <w:tcW w:w="1769" w:type="dxa"/>
            <w:tcBorders>
              <w:top w:val="nil"/>
              <w:left w:val="nil"/>
              <w:bottom w:val="single" w:sz="4" w:space="0" w:color="auto"/>
              <w:right w:val="single" w:sz="4" w:space="0" w:color="auto"/>
            </w:tcBorders>
            <w:shd w:val="clear" w:color="auto" w:fill="auto"/>
            <w:noWrap/>
            <w:vAlign w:val="center"/>
          </w:tcPr>
          <w:p w14:paraId="657ED457" w14:textId="77777777" w:rsidR="00364666" w:rsidRPr="00E8000F" w:rsidRDefault="00364666" w:rsidP="00364666">
            <w:pPr>
              <w:spacing w:line="360" w:lineRule="auto"/>
              <w:jc w:val="center"/>
              <w:rPr>
                <w:rFonts w:ascii="Arial" w:hAnsi="Arial" w:cs="Arial"/>
              </w:rPr>
            </w:pPr>
            <w:r w:rsidRPr="00E8000F">
              <w:rPr>
                <w:rFonts w:ascii="Arial" w:hAnsi="Arial" w:cs="Arial"/>
              </w:rPr>
              <w:t>83,53</w:t>
            </w:r>
            <w:r w:rsidRPr="00E8000F">
              <w:rPr>
                <w:rFonts w:ascii="Arial" w:hAnsi="Arial" w:cs="Arial"/>
                <w:vertAlign w:val="superscript"/>
              </w:rPr>
              <w:t>a</w:t>
            </w:r>
          </w:p>
        </w:tc>
      </w:tr>
      <w:tr w:rsidR="00364666" w:rsidRPr="00E8000F" w14:paraId="62488DF6" w14:textId="77777777" w:rsidTr="00D318C1">
        <w:trPr>
          <w:trHeight w:val="41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276863" w14:textId="77777777" w:rsidR="00364666" w:rsidRPr="00E8000F" w:rsidRDefault="00364666" w:rsidP="00364666">
            <w:pPr>
              <w:spacing w:line="360" w:lineRule="auto"/>
              <w:jc w:val="center"/>
              <w:rPr>
                <w:rFonts w:ascii="Arial" w:hAnsi="Arial" w:cs="Arial"/>
              </w:rPr>
            </w:pPr>
            <w:proofErr w:type="spellStart"/>
            <w:r w:rsidRPr="00E8000F">
              <w:rPr>
                <w:rFonts w:ascii="Arial" w:hAnsi="Arial" w:cs="Arial"/>
              </w:rPr>
              <w:t>Rerata</w:t>
            </w:r>
            <w:proofErr w:type="spellEnd"/>
            <w:r w:rsidRPr="00E8000F">
              <w:rPr>
                <w:rFonts w:ascii="Arial" w:hAnsi="Arial" w:cs="Arial"/>
              </w:rPr>
              <w:t xml:space="preserve"> B</w:t>
            </w:r>
          </w:p>
        </w:tc>
        <w:tc>
          <w:tcPr>
            <w:tcW w:w="1769" w:type="dxa"/>
            <w:tcBorders>
              <w:top w:val="nil"/>
              <w:left w:val="nil"/>
              <w:bottom w:val="single" w:sz="4" w:space="0" w:color="auto"/>
              <w:right w:val="single" w:sz="4" w:space="0" w:color="auto"/>
            </w:tcBorders>
            <w:shd w:val="clear" w:color="auto" w:fill="auto"/>
            <w:noWrap/>
            <w:vAlign w:val="center"/>
          </w:tcPr>
          <w:p w14:paraId="41DC752E" w14:textId="77777777" w:rsidR="00364666" w:rsidRPr="00E8000F" w:rsidRDefault="00364666" w:rsidP="00364666">
            <w:pPr>
              <w:spacing w:line="360" w:lineRule="auto"/>
              <w:jc w:val="center"/>
              <w:rPr>
                <w:rFonts w:ascii="Arial" w:hAnsi="Arial" w:cs="Arial"/>
              </w:rPr>
            </w:pPr>
            <w:r w:rsidRPr="00E8000F">
              <w:rPr>
                <w:rFonts w:ascii="Arial" w:hAnsi="Arial" w:cs="Arial"/>
              </w:rPr>
              <w:t>80,37</w:t>
            </w:r>
          </w:p>
        </w:tc>
        <w:tc>
          <w:tcPr>
            <w:tcW w:w="1769" w:type="dxa"/>
            <w:tcBorders>
              <w:top w:val="nil"/>
              <w:left w:val="nil"/>
              <w:bottom w:val="single" w:sz="4" w:space="0" w:color="auto"/>
              <w:right w:val="single" w:sz="4" w:space="0" w:color="auto"/>
            </w:tcBorders>
            <w:shd w:val="clear" w:color="auto" w:fill="auto"/>
            <w:noWrap/>
            <w:vAlign w:val="center"/>
          </w:tcPr>
          <w:p w14:paraId="41885009" w14:textId="77777777" w:rsidR="00364666" w:rsidRPr="00E8000F" w:rsidRDefault="00364666" w:rsidP="00364666">
            <w:pPr>
              <w:spacing w:line="360" w:lineRule="auto"/>
              <w:jc w:val="center"/>
              <w:rPr>
                <w:rFonts w:ascii="Arial" w:hAnsi="Arial" w:cs="Arial"/>
              </w:rPr>
            </w:pPr>
            <w:r w:rsidRPr="00E8000F">
              <w:rPr>
                <w:rFonts w:ascii="Arial" w:hAnsi="Arial" w:cs="Arial"/>
              </w:rPr>
              <w:t>80,86</w:t>
            </w:r>
          </w:p>
        </w:tc>
        <w:tc>
          <w:tcPr>
            <w:tcW w:w="1780" w:type="dxa"/>
            <w:tcBorders>
              <w:top w:val="nil"/>
              <w:left w:val="nil"/>
              <w:bottom w:val="single" w:sz="4" w:space="0" w:color="auto"/>
              <w:right w:val="single" w:sz="4" w:space="0" w:color="auto"/>
            </w:tcBorders>
            <w:shd w:val="clear" w:color="auto" w:fill="auto"/>
            <w:noWrap/>
            <w:vAlign w:val="center"/>
          </w:tcPr>
          <w:p w14:paraId="25733972" w14:textId="77777777" w:rsidR="00364666" w:rsidRPr="00E8000F" w:rsidRDefault="00364666" w:rsidP="00364666">
            <w:pPr>
              <w:spacing w:line="360" w:lineRule="auto"/>
              <w:jc w:val="center"/>
              <w:rPr>
                <w:rFonts w:ascii="Arial" w:hAnsi="Arial" w:cs="Arial"/>
              </w:rPr>
            </w:pPr>
            <w:r w:rsidRPr="00E8000F">
              <w:rPr>
                <w:rFonts w:ascii="Arial" w:hAnsi="Arial" w:cs="Arial"/>
              </w:rPr>
              <w:t>80,53</w:t>
            </w:r>
          </w:p>
        </w:tc>
        <w:tc>
          <w:tcPr>
            <w:tcW w:w="1769" w:type="dxa"/>
            <w:tcBorders>
              <w:top w:val="nil"/>
              <w:left w:val="nil"/>
              <w:bottom w:val="single" w:sz="4" w:space="0" w:color="auto"/>
              <w:right w:val="single" w:sz="4" w:space="0" w:color="auto"/>
            </w:tcBorders>
            <w:shd w:val="clear" w:color="auto" w:fill="auto"/>
            <w:noWrap/>
            <w:vAlign w:val="center"/>
          </w:tcPr>
          <w:p w14:paraId="506F8B87" w14:textId="77777777" w:rsidR="00364666" w:rsidRPr="00E8000F" w:rsidRDefault="00364666" w:rsidP="00364666">
            <w:pPr>
              <w:spacing w:line="360" w:lineRule="auto"/>
              <w:jc w:val="center"/>
              <w:rPr>
                <w:rFonts w:ascii="Arial" w:hAnsi="Arial" w:cs="Arial"/>
              </w:rPr>
            </w:pPr>
          </w:p>
        </w:tc>
      </w:tr>
    </w:tbl>
    <w:p w14:paraId="4DE1D5F5" w14:textId="1BA455B9" w:rsidR="00364666" w:rsidRPr="00E8000F" w:rsidRDefault="00364666" w:rsidP="00364666">
      <w:pPr>
        <w:spacing w:after="240" w:line="360" w:lineRule="auto"/>
        <w:ind w:left="1260" w:hanging="1260"/>
        <w:jc w:val="both"/>
        <w:rPr>
          <w:rFonts w:ascii="Arial" w:hAnsi="Arial" w:cs="Arial"/>
        </w:rPr>
      </w:pPr>
      <w:proofErr w:type="spellStart"/>
      <w:r w:rsidRPr="00E8000F">
        <w:rPr>
          <w:rFonts w:ascii="Arial" w:hAnsi="Arial" w:cs="Arial"/>
        </w:rPr>
        <w:t>Keterangan</w:t>
      </w:r>
      <w:proofErr w:type="spellEnd"/>
      <w:r w:rsidRPr="00E8000F">
        <w:rPr>
          <w:rFonts w:ascii="Arial" w:hAnsi="Arial" w:cs="Arial"/>
        </w:rPr>
        <w:t xml:space="preserve">: </w:t>
      </w:r>
      <w:proofErr w:type="spellStart"/>
      <w:r w:rsidRPr="00E8000F">
        <w:rPr>
          <w:rFonts w:ascii="Arial" w:hAnsi="Arial" w:cs="Arial"/>
        </w:rPr>
        <w:t>Rerata</w:t>
      </w:r>
      <w:proofErr w:type="spellEnd"/>
      <w:r w:rsidRPr="00E8000F">
        <w:rPr>
          <w:rFonts w:ascii="Arial" w:hAnsi="Arial" w:cs="Arial"/>
        </w:rPr>
        <w:t xml:space="preserve"> yang </w:t>
      </w:r>
      <w:proofErr w:type="spellStart"/>
      <w:r w:rsidRPr="00E8000F">
        <w:rPr>
          <w:rFonts w:ascii="Arial" w:hAnsi="Arial" w:cs="Arial"/>
        </w:rPr>
        <w:t>diikuti</w:t>
      </w:r>
      <w:proofErr w:type="spellEnd"/>
      <w:r w:rsidRPr="00E8000F">
        <w:rPr>
          <w:rFonts w:ascii="Arial" w:hAnsi="Arial" w:cs="Arial"/>
        </w:rPr>
        <w:t xml:space="preserve"> </w:t>
      </w:r>
      <w:proofErr w:type="spellStart"/>
      <w:r w:rsidRPr="00E8000F">
        <w:rPr>
          <w:rFonts w:ascii="Arial" w:hAnsi="Arial" w:cs="Arial"/>
        </w:rPr>
        <w:t>huruf</w:t>
      </w:r>
      <w:proofErr w:type="spellEnd"/>
      <w:r w:rsidRPr="00E8000F">
        <w:rPr>
          <w:rFonts w:ascii="Arial" w:hAnsi="Arial" w:cs="Arial"/>
        </w:rPr>
        <w:t xml:space="preserve"> </w:t>
      </w:r>
      <w:proofErr w:type="spellStart"/>
      <w:r w:rsidRPr="00E8000F">
        <w:rPr>
          <w:rFonts w:ascii="Arial" w:hAnsi="Arial" w:cs="Arial"/>
        </w:rPr>
        <w:t>berbeda</w:t>
      </w:r>
      <w:proofErr w:type="spellEnd"/>
      <w:r w:rsidRPr="00E8000F">
        <w:rPr>
          <w:rFonts w:ascii="Arial" w:hAnsi="Arial" w:cs="Arial"/>
        </w:rPr>
        <w:t xml:space="preserve"> pada </w:t>
      </w:r>
      <w:proofErr w:type="spellStart"/>
      <w:r w:rsidRPr="00E8000F">
        <w:rPr>
          <w:rFonts w:ascii="Arial" w:hAnsi="Arial" w:cs="Arial"/>
        </w:rPr>
        <w:t>kolom</w:t>
      </w:r>
      <w:proofErr w:type="spellEnd"/>
      <w:r w:rsidRPr="00E8000F">
        <w:rPr>
          <w:rFonts w:ascii="Arial" w:hAnsi="Arial" w:cs="Arial"/>
        </w:rPr>
        <w:t xml:space="preserve"> yang </w:t>
      </w:r>
      <w:proofErr w:type="spellStart"/>
      <w:r w:rsidRPr="00E8000F">
        <w:rPr>
          <w:rFonts w:ascii="Arial" w:hAnsi="Arial" w:cs="Arial"/>
        </w:rPr>
        <w:t>sama</w:t>
      </w:r>
      <w:proofErr w:type="spellEnd"/>
      <w:r w:rsidRPr="00E8000F">
        <w:rPr>
          <w:rFonts w:ascii="Arial" w:hAnsi="Arial" w:cs="Arial"/>
        </w:rPr>
        <w:t xml:space="preserve">      </w:t>
      </w:r>
      <w:proofErr w:type="spellStart"/>
      <w:r w:rsidRPr="00E8000F">
        <w:rPr>
          <w:rFonts w:ascii="Arial" w:hAnsi="Arial" w:cs="Arial"/>
        </w:rPr>
        <w:t>menunjukan</w:t>
      </w:r>
      <w:proofErr w:type="spellEnd"/>
      <w:r w:rsidRPr="00E8000F">
        <w:rPr>
          <w:rFonts w:ascii="Arial" w:hAnsi="Arial" w:cs="Arial"/>
        </w:rPr>
        <w:t xml:space="preserve"> </w:t>
      </w:r>
      <w:proofErr w:type="spellStart"/>
      <w:r w:rsidRPr="00E8000F">
        <w:rPr>
          <w:rFonts w:ascii="Arial" w:hAnsi="Arial" w:cs="Arial"/>
        </w:rPr>
        <w:t>beda</w:t>
      </w:r>
      <w:proofErr w:type="spellEnd"/>
      <w:r w:rsidRPr="00E8000F">
        <w:rPr>
          <w:rFonts w:ascii="Arial" w:hAnsi="Arial" w:cs="Arial"/>
        </w:rPr>
        <w:t xml:space="preserve"> </w:t>
      </w:r>
      <w:proofErr w:type="spellStart"/>
      <w:r w:rsidRPr="00E8000F">
        <w:rPr>
          <w:rFonts w:ascii="Arial" w:hAnsi="Arial" w:cs="Arial"/>
        </w:rPr>
        <w:t>nyata</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uji </w:t>
      </w:r>
      <w:r w:rsidRPr="00E8000F">
        <w:rPr>
          <w:rFonts w:ascii="Arial" w:hAnsi="Arial" w:cs="Arial"/>
          <w:i/>
        </w:rPr>
        <w:t>Duncan</w:t>
      </w:r>
      <w:r w:rsidRPr="00E8000F">
        <w:rPr>
          <w:rFonts w:ascii="Arial" w:hAnsi="Arial" w:cs="Arial"/>
        </w:rPr>
        <w:t xml:space="preserve"> pada </w:t>
      </w:r>
      <w:proofErr w:type="spellStart"/>
      <w:r w:rsidRPr="00E8000F">
        <w:rPr>
          <w:rFonts w:ascii="Arial" w:hAnsi="Arial" w:cs="Arial"/>
        </w:rPr>
        <w:t>jenjang</w:t>
      </w:r>
      <w:proofErr w:type="spellEnd"/>
      <w:r w:rsidRPr="00E8000F">
        <w:rPr>
          <w:rFonts w:ascii="Arial" w:hAnsi="Arial" w:cs="Arial"/>
        </w:rPr>
        <w:t xml:space="preserve"> </w:t>
      </w:r>
      <w:proofErr w:type="spellStart"/>
      <w:r w:rsidRPr="00E8000F">
        <w:rPr>
          <w:rFonts w:ascii="Arial" w:hAnsi="Arial" w:cs="Arial"/>
        </w:rPr>
        <w:t>nyata</w:t>
      </w:r>
      <w:proofErr w:type="spellEnd"/>
      <w:r w:rsidRPr="00E8000F">
        <w:rPr>
          <w:rFonts w:ascii="Arial" w:hAnsi="Arial" w:cs="Arial"/>
        </w:rPr>
        <w:t xml:space="preserve"> 5%.</w:t>
      </w:r>
    </w:p>
    <w:p w14:paraId="6BD9EEFE" w14:textId="77777777" w:rsidR="00364666" w:rsidRPr="00E8000F" w:rsidRDefault="00364666" w:rsidP="00364666">
      <w:pPr>
        <w:spacing w:after="240" w:line="360" w:lineRule="auto"/>
        <w:ind w:firstLine="450"/>
        <w:jc w:val="both"/>
        <w:rPr>
          <w:rFonts w:ascii="Arial" w:hAnsi="Arial" w:cs="Arial"/>
        </w:rPr>
      </w:pPr>
      <w:r w:rsidRPr="00E8000F">
        <w:rPr>
          <w:rFonts w:ascii="Arial" w:hAnsi="Arial" w:cs="Arial"/>
        </w:rPr>
        <w:t xml:space="preserve">Dari </w:t>
      </w:r>
      <w:proofErr w:type="spellStart"/>
      <w:r w:rsidRPr="00E8000F">
        <w:rPr>
          <w:rFonts w:ascii="Arial" w:hAnsi="Arial" w:cs="Arial"/>
        </w:rPr>
        <w:t>tabel</w:t>
      </w:r>
      <w:proofErr w:type="spellEnd"/>
      <w:r w:rsidRPr="00E8000F">
        <w:rPr>
          <w:rFonts w:ascii="Arial" w:hAnsi="Arial" w:cs="Arial"/>
        </w:rPr>
        <w:t xml:space="preserve"> </w:t>
      </w:r>
      <w:proofErr w:type="spellStart"/>
      <w:r w:rsidRPr="00E8000F">
        <w:rPr>
          <w:rFonts w:ascii="Arial" w:hAnsi="Arial" w:cs="Arial"/>
        </w:rPr>
        <w:t>diatas</w:t>
      </w:r>
      <w:proofErr w:type="spellEnd"/>
      <w:r w:rsidRPr="00E8000F">
        <w:rPr>
          <w:rFonts w:ascii="Arial" w:hAnsi="Arial" w:cs="Arial"/>
        </w:rPr>
        <w:t xml:space="preserve"> </w:t>
      </w:r>
      <w:proofErr w:type="spellStart"/>
      <w:r w:rsidRPr="00E8000F">
        <w:rPr>
          <w:rFonts w:ascii="Arial" w:hAnsi="Arial" w:cs="Arial"/>
        </w:rPr>
        <w:t>menunjukkan</w:t>
      </w:r>
      <w:proofErr w:type="spellEnd"/>
      <w:r w:rsidRPr="00E8000F">
        <w:rPr>
          <w:rFonts w:ascii="Arial" w:hAnsi="Arial" w:cs="Arial"/>
        </w:rPr>
        <w:t xml:space="preserve"> </w:t>
      </w:r>
      <w:proofErr w:type="spellStart"/>
      <w:r w:rsidRPr="00E8000F">
        <w:rPr>
          <w:rFonts w:ascii="Arial" w:hAnsi="Arial" w:cs="Arial"/>
        </w:rPr>
        <w:t>bahwa</w:t>
      </w:r>
      <w:proofErr w:type="spellEnd"/>
      <w:r w:rsidRPr="00E8000F">
        <w:rPr>
          <w:rFonts w:ascii="Arial" w:hAnsi="Arial" w:cs="Arial"/>
        </w:rPr>
        <w:t xml:space="preserve"> pada </w:t>
      </w:r>
      <w:proofErr w:type="spellStart"/>
      <w:r w:rsidRPr="00E8000F">
        <w:rPr>
          <w:rFonts w:ascii="Arial" w:hAnsi="Arial" w:cs="Arial"/>
        </w:rPr>
        <w:t>perbandingan</w:t>
      </w:r>
      <w:proofErr w:type="spellEnd"/>
      <w:r w:rsidRPr="00E8000F">
        <w:rPr>
          <w:rFonts w:ascii="Arial" w:hAnsi="Arial" w:cs="Arial"/>
        </w:rPr>
        <w:t xml:space="preserve"> A3 = 3:1 </w:t>
      </w:r>
      <w:proofErr w:type="spellStart"/>
      <w:r w:rsidRPr="00E8000F">
        <w:rPr>
          <w:rFonts w:ascii="Arial" w:hAnsi="Arial" w:cs="Arial"/>
        </w:rPr>
        <w:t>memiliki</w:t>
      </w:r>
      <w:proofErr w:type="spellEnd"/>
      <w:r w:rsidRPr="00E8000F">
        <w:rPr>
          <w:rFonts w:ascii="Arial" w:hAnsi="Arial" w:cs="Arial"/>
        </w:rPr>
        <w:t xml:space="preserve"> </w:t>
      </w:r>
      <w:proofErr w:type="spellStart"/>
      <w:r w:rsidRPr="00E8000F">
        <w:rPr>
          <w:rFonts w:ascii="Arial" w:hAnsi="Arial" w:cs="Arial"/>
        </w:rPr>
        <w:t>rerata</w:t>
      </w:r>
      <w:proofErr w:type="spellEnd"/>
      <w:r w:rsidRPr="00E8000F">
        <w:rPr>
          <w:rFonts w:ascii="Arial" w:hAnsi="Arial" w:cs="Arial"/>
        </w:rPr>
        <w:t xml:space="preserve"> </w:t>
      </w:r>
      <w:proofErr w:type="spellStart"/>
      <w:r w:rsidRPr="00E8000F">
        <w:rPr>
          <w:rFonts w:ascii="Arial" w:hAnsi="Arial" w:cs="Arial"/>
        </w:rPr>
        <w:t>tertinggi</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persentase</w:t>
      </w:r>
      <w:proofErr w:type="spellEnd"/>
      <w:r w:rsidRPr="00E8000F">
        <w:rPr>
          <w:rFonts w:ascii="Arial" w:hAnsi="Arial" w:cs="Arial"/>
        </w:rPr>
        <w:t xml:space="preserve"> 84,68 g/</w:t>
      </w:r>
      <w:proofErr w:type="spellStart"/>
      <w:r w:rsidRPr="00E8000F">
        <w:rPr>
          <w:rFonts w:ascii="Arial" w:hAnsi="Arial" w:cs="Arial"/>
        </w:rPr>
        <w:t>detik</w:t>
      </w:r>
      <w:proofErr w:type="spellEnd"/>
      <w:r w:rsidRPr="00E8000F">
        <w:rPr>
          <w:rFonts w:ascii="Arial" w:hAnsi="Arial" w:cs="Arial"/>
        </w:rPr>
        <w:t xml:space="preserve"> </w:t>
      </w:r>
      <w:proofErr w:type="spellStart"/>
      <w:r w:rsidRPr="00E8000F">
        <w:rPr>
          <w:rFonts w:ascii="Arial" w:hAnsi="Arial" w:cs="Arial"/>
        </w:rPr>
        <w:t>hal</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dibuktikan</w:t>
      </w:r>
      <w:proofErr w:type="spellEnd"/>
      <w:r w:rsidRPr="00E8000F">
        <w:rPr>
          <w:rFonts w:ascii="Arial" w:hAnsi="Arial" w:cs="Arial"/>
        </w:rPr>
        <w:t xml:space="preserve"> </w:t>
      </w:r>
      <w:proofErr w:type="spellStart"/>
      <w:r w:rsidRPr="00E8000F">
        <w:rPr>
          <w:rFonts w:ascii="Arial" w:hAnsi="Arial" w:cs="Arial"/>
        </w:rPr>
        <w:t>dari</w:t>
      </w:r>
      <w:proofErr w:type="spellEnd"/>
      <w:r w:rsidRPr="00E8000F">
        <w:rPr>
          <w:rFonts w:ascii="Arial" w:hAnsi="Arial" w:cs="Arial"/>
        </w:rPr>
        <w:t xml:space="preserve"> </w:t>
      </w:r>
      <w:proofErr w:type="spellStart"/>
      <w:r w:rsidRPr="00E8000F">
        <w:rPr>
          <w:rFonts w:ascii="Arial" w:hAnsi="Arial" w:cs="Arial"/>
        </w:rPr>
        <w:t>hasil</w:t>
      </w:r>
      <w:proofErr w:type="spellEnd"/>
      <w:r w:rsidRPr="00E8000F">
        <w:rPr>
          <w:rFonts w:ascii="Arial" w:hAnsi="Arial" w:cs="Arial"/>
        </w:rPr>
        <w:t xml:space="preserve"> </w:t>
      </w:r>
      <w:proofErr w:type="spellStart"/>
      <w:r w:rsidRPr="00E8000F">
        <w:rPr>
          <w:rFonts w:ascii="Arial" w:hAnsi="Arial" w:cs="Arial"/>
        </w:rPr>
        <w:t>analisis</w:t>
      </w:r>
      <w:proofErr w:type="spellEnd"/>
      <w:r w:rsidRPr="00E8000F">
        <w:rPr>
          <w:rFonts w:ascii="Arial" w:hAnsi="Arial" w:cs="Arial"/>
        </w:rPr>
        <w:t xml:space="preserve"> </w:t>
      </w:r>
      <w:proofErr w:type="spellStart"/>
      <w:r w:rsidRPr="00E8000F">
        <w:rPr>
          <w:rFonts w:ascii="Arial" w:hAnsi="Arial" w:cs="Arial"/>
        </w:rPr>
        <w:t>semakin</w:t>
      </w:r>
      <w:proofErr w:type="spellEnd"/>
      <w:r w:rsidRPr="00E8000F">
        <w:rPr>
          <w:rFonts w:ascii="Arial" w:hAnsi="Arial" w:cs="Arial"/>
        </w:rPr>
        <w:t xml:space="preserve"> </w:t>
      </w:r>
      <w:proofErr w:type="spellStart"/>
      <w:r w:rsidRPr="00E8000F">
        <w:rPr>
          <w:rFonts w:ascii="Arial" w:hAnsi="Arial" w:cs="Arial"/>
        </w:rPr>
        <w:t>banyak</w:t>
      </w:r>
      <w:proofErr w:type="spellEnd"/>
      <w:r w:rsidRPr="00E8000F">
        <w:rPr>
          <w:rFonts w:ascii="Arial" w:hAnsi="Arial" w:cs="Arial"/>
        </w:rPr>
        <w:t xml:space="preserve"> </w:t>
      </w:r>
      <w:proofErr w:type="spellStart"/>
      <w:r w:rsidRPr="00E8000F">
        <w:rPr>
          <w:rFonts w:ascii="Arial" w:hAnsi="Arial" w:cs="Arial"/>
        </w:rPr>
        <w:t>penambahan</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dan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berpengaruh</w:t>
      </w:r>
      <w:proofErr w:type="spellEnd"/>
      <w:r w:rsidRPr="00E8000F">
        <w:rPr>
          <w:rFonts w:ascii="Arial" w:hAnsi="Arial" w:cs="Arial"/>
        </w:rPr>
        <w:t xml:space="preserve"> sangat </w:t>
      </w:r>
      <w:proofErr w:type="spellStart"/>
      <w:r w:rsidRPr="00E8000F">
        <w:rPr>
          <w:rFonts w:ascii="Arial" w:hAnsi="Arial" w:cs="Arial"/>
        </w:rPr>
        <w:t>nyata</w:t>
      </w:r>
      <w:proofErr w:type="spellEnd"/>
      <w:r w:rsidRPr="00E8000F">
        <w:rPr>
          <w:rFonts w:ascii="Arial" w:hAnsi="Arial" w:cs="Arial"/>
        </w:rPr>
        <w:t xml:space="preserve"> </w:t>
      </w:r>
      <w:proofErr w:type="spellStart"/>
      <w:r w:rsidRPr="00E8000F">
        <w:rPr>
          <w:rFonts w:ascii="Arial" w:hAnsi="Arial" w:cs="Arial"/>
        </w:rPr>
        <w:t>terhadap</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w:t>
      </w:r>
      <w:proofErr w:type="spellStart"/>
      <w:r w:rsidRPr="00E8000F">
        <w:rPr>
          <w:rFonts w:ascii="Arial" w:hAnsi="Arial" w:cs="Arial"/>
        </w:rPr>
        <w:t>pembakaran</w:t>
      </w:r>
      <w:proofErr w:type="spellEnd"/>
      <w:r w:rsidRPr="00E8000F">
        <w:rPr>
          <w:rFonts w:ascii="Arial" w:hAnsi="Arial" w:cs="Arial"/>
        </w:rPr>
        <w:t xml:space="preserve">, </w:t>
      </w:r>
      <w:proofErr w:type="spellStart"/>
      <w:r w:rsidRPr="00E8000F">
        <w:rPr>
          <w:rFonts w:ascii="Arial" w:hAnsi="Arial" w:cs="Arial"/>
        </w:rPr>
        <w:t>Penambahan</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dan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sebagai</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w:t>
      </w:r>
      <w:proofErr w:type="spellStart"/>
      <w:r w:rsidRPr="00E8000F">
        <w:rPr>
          <w:rFonts w:ascii="Arial" w:hAnsi="Arial" w:cs="Arial"/>
        </w:rPr>
        <w:t>bakar</w:t>
      </w:r>
      <w:proofErr w:type="spellEnd"/>
      <w:r w:rsidRPr="00E8000F">
        <w:rPr>
          <w:rFonts w:ascii="Arial" w:hAnsi="Arial" w:cs="Arial"/>
        </w:rPr>
        <w:t xml:space="preserve"> </w:t>
      </w:r>
      <w:proofErr w:type="spellStart"/>
      <w:r w:rsidRPr="00E8000F">
        <w:rPr>
          <w:rFonts w:ascii="Arial" w:hAnsi="Arial" w:cs="Arial"/>
        </w:rPr>
        <w:t>alternatif</w:t>
      </w:r>
      <w:proofErr w:type="spellEnd"/>
      <w:r w:rsidRPr="00E8000F">
        <w:rPr>
          <w:rFonts w:ascii="Arial" w:hAnsi="Arial" w:cs="Arial"/>
        </w:rPr>
        <w:t xml:space="preserve">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mempengaruhi</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w:t>
      </w:r>
      <w:proofErr w:type="spellStart"/>
      <w:r w:rsidRPr="00E8000F">
        <w:rPr>
          <w:rFonts w:ascii="Arial" w:hAnsi="Arial" w:cs="Arial"/>
        </w:rPr>
        <w:t>pembakaran</w:t>
      </w:r>
      <w:proofErr w:type="spellEnd"/>
      <w:r w:rsidRPr="00E8000F">
        <w:rPr>
          <w:rFonts w:ascii="Arial" w:hAnsi="Arial" w:cs="Arial"/>
        </w:rPr>
        <w:t xml:space="preserve"> </w:t>
      </w:r>
      <w:proofErr w:type="spellStart"/>
      <w:r w:rsidRPr="00E8000F">
        <w:rPr>
          <w:rFonts w:ascii="Arial" w:hAnsi="Arial" w:cs="Arial"/>
        </w:rPr>
        <w:t>karena</w:t>
      </w:r>
      <w:proofErr w:type="spellEnd"/>
      <w:r w:rsidRPr="00E8000F">
        <w:rPr>
          <w:rFonts w:ascii="Arial" w:hAnsi="Arial" w:cs="Arial"/>
        </w:rPr>
        <w:t xml:space="preserve"> </w:t>
      </w:r>
      <w:proofErr w:type="spellStart"/>
      <w:r w:rsidRPr="00E8000F">
        <w:rPr>
          <w:rFonts w:ascii="Arial" w:hAnsi="Arial" w:cs="Arial"/>
        </w:rPr>
        <w:t>komposisi</w:t>
      </w:r>
      <w:proofErr w:type="spellEnd"/>
      <w:r w:rsidRPr="00E8000F">
        <w:rPr>
          <w:rFonts w:ascii="Arial" w:hAnsi="Arial" w:cs="Arial"/>
        </w:rPr>
        <w:t xml:space="preserve"> </w:t>
      </w:r>
      <w:proofErr w:type="spellStart"/>
      <w:r w:rsidRPr="00E8000F">
        <w:rPr>
          <w:rFonts w:ascii="Arial" w:hAnsi="Arial" w:cs="Arial"/>
        </w:rPr>
        <w:t>kimia</w:t>
      </w:r>
      <w:proofErr w:type="spellEnd"/>
      <w:r w:rsidRPr="00E8000F">
        <w:rPr>
          <w:rFonts w:ascii="Arial" w:hAnsi="Arial" w:cs="Arial"/>
        </w:rPr>
        <w:t xml:space="preserve"> yang </w:t>
      </w:r>
      <w:proofErr w:type="spellStart"/>
      <w:r w:rsidRPr="00E8000F">
        <w:rPr>
          <w:rFonts w:ascii="Arial" w:hAnsi="Arial" w:cs="Arial"/>
        </w:rPr>
        <w:t>terdapat</w:t>
      </w:r>
      <w:proofErr w:type="spellEnd"/>
      <w:r w:rsidRPr="00E8000F">
        <w:rPr>
          <w:rFonts w:ascii="Arial" w:hAnsi="Arial" w:cs="Arial"/>
        </w:rPr>
        <w:t xml:space="preserve"> di </w:t>
      </w:r>
      <w:proofErr w:type="spellStart"/>
      <w:r w:rsidRPr="00E8000F">
        <w:rPr>
          <w:rFonts w:ascii="Arial" w:hAnsi="Arial" w:cs="Arial"/>
        </w:rPr>
        <w:t>serabut</w:t>
      </w:r>
      <w:proofErr w:type="spellEnd"/>
      <w:r w:rsidRPr="00E8000F">
        <w:rPr>
          <w:rFonts w:ascii="Arial" w:hAnsi="Arial" w:cs="Arial"/>
        </w:rPr>
        <w:t xml:space="preserve"> dan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kandungan</w:t>
      </w:r>
      <w:proofErr w:type="spellEnd"/>
      <w:r w:rsidRPr="00E8000F">
        <w:rPr>
          <w:rFonts w:ascii="Arial" w:hAnsi="Arial" w:cs="Arial"/>
        </w:rPr>
        <w:t xml:space="preserve"> </w:t>
      </w:r>
      <w:proofErr w:type="spellStart"/>
      <w:r w:rsidRPr="00E8000F">
        <w:rPr>
          <w:rFonts w:ascii="Arial" w:hAnsi="Arial" w:cs="Arial"/>
        </w:rPr>
        <w:t>selulosa</w:t>
      </w:r>
      <w:proofErr w:type="spellEnd"/>
      <w:r w:rsidRPr="00E8000F">
        <w:rPr>
          <w:rFonts w:ascii="Arial" w:hAnsi="Arial" w:cs="Arial"/>
        </w:rPr>
        <w:t xml:space="preserve"> dan lignin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menghasilkan</w:t>
      </w:r>
      <w:proofErr w:type="spellEnd"/>
      <w:r w:rsidRPr="00E8000F">
        <w:rPr>
          <w:rFonts w:ascii="Arial" w:hAnsi="Arial" w:cs="Arial"/>
        </w:rPr>
        <w:t xml:space="preserve"> </w:t>
      </w:r>
      <w:proofErr w:type="spellStart"/>
      <w:r w:rsidRPr="00E8000F">
        <w:rPr>
          <w:rFonts w:ascii="Arial" w:hAnsi="Arial" w:cs="Arial"/>
        </w:rPr>
        <w:t>panas</w:t>
      </w:r>
      <w:proofErr w:type="spellEnd"/>
      <w:r w:rsidRPr="00E8000F">
        <w:rPr>
          <w:rFonts w:ascii="Arial" w:hAnsi="Arial" w:cs="Arial"/>
        </w:rPr>
        <w:t xml:space="preserve"> dan </w:t>
      </w:r>
      <w:proofErr w:type="spellStart"/>
      <w:r w:rsidRPr="00E8000F">
        <w:rPr>
          <w:rFonts w:ascii="Arial" w:hAnsi="Arial" w:cs="Arial"/>
        </w:rPr>
        <w:t>energi</w:t>
      </w:r>
      <w:proofErr w:type="spellEnd"/>
      <w:r w:rsidRPr="00E8000F">
        <w:rPr>
          <w:rFonts w:ascii="Arial" w:hAnsi="Arial" w:cs="Arial"/>
        </w:rPr>
        <w:t xml:space="preserve">, </w:t>
      </w:r>
      <w:proofErr w:type="spellStart"/>
      <w:r w:rsidRPr="00E8000F">
        <w:rPr>
          <w:rFonts w:ascii="Arial" w:hAnsi="Arial" w:cs="Arial"/>
        </w:rPr>
        <w:t>tetapi</w:t>
      </w:r>
      <w:proofErr w:type="spellEnd"/>
      <w:r w:rsidRPr="00E8000F">
        <w:rPr>
          <w:rFonts w:ascii="Arial" w:hAnsi="Arial" w:cs="Arial"/>
        </w:rPr>
        <w:t xml:space="preserve"> proses </w:t>
      </w:r>
      <w:proofErr w:type="spellStart"/>
      <w:r w:rsidRPr="00E8000F">
        <w:rPr>
          <w:rFonts w:ascii="Arial" w:hAnsi="Arial" w:cs="Arial"/>
        </w:rPr>
        <w:t>pembakarannya</w:t>
      </w:r>
      <w:proofErr w:type="spellEnd"/>
      <w:r w:rsidRPr="00E8000F">
        <w:rPr>
          <w:rFonts w:ascii="Arial" w:hAnsi="Arial" w:cs="Arial"/>
        </w:rPr>
        <w:t xml:space="preserve"> </w:t>
      </w:r>
      <w:proofErr w:type="spellStart"/>
      <w:r w:rsidRPr="00E8000F">
        <w:rPr>
          <w:rFonts w:ascii="Arial" w:hAnsi="Arial" w:cs="Arial"/>
        </w:rPr>
        <w:t>relatif</w:t>
      </w:r>
      <w:proofErr w:type="spellEnd"/>
      <w:r w:rsidRPr="00E8000F">
        <w:rPr>
          <w:rFonts w:ascii="Arial" w:hAnsi="Arial" w:cs="Arial"/>
        </w:rPr>
        <w:t xml:space="preserve"> </w:t>
      </w:r>
      <w:proofErr w:type="spellStart"/>
      <w:r w:rsidRPr="00E8000F">
        <w:rPr>
          <w:rFonts w:ascii="Arial" w:hAnsi="Arial" w:cs="Arial"/>
        </w:rPr>
        <w:t>lambat</w:t>
      </w:r>
      <w:proofErr w:type="spellEnd"/>
      <w:r w:rsidRPr="00E8000F">
        <w:rPr>
          <w:rFonts w:ascii="Arial" w:hAnsi="Arial" w:cs="Arial"/>
        </w:rPr>
        <w:t xml:space="preserve"> </w:t>
      </w:r>
      <w:proofErr w:type="spellStart"/>
      <w:r w:rsidRPr="00E8000F">
        <w:rPr>
          <w:rFonts w:ascii="Arial" w:hAnsi="Arial" w:cs="Arial"/>
        </w:rPr>
        <w:t>dibandingkan</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w:t>
      </w:r>
      <w:proofErr w:type="spellStart"/>
      <w:r w:rsidRPr="00E8000F">
        <w:rPr>
          <w:rFonts w:ascii="Arial" w:hAnsi="Arial" w:cs="Arial"/>
        </w:rPr>
        <w:t>bakar</w:t>
      </w:r>
      <w:proofErr w:type="spellEnd"/>
      <w:r w:rsidRPr="00E8000F">
        <w:rPr>
          <w:rFonts w:ascii="Arial" w:hAnsi="Arial" w:cs="Arial"/>
        </w:rPr>
        <w:t xml:space="preserve"> </w:t>
      </w:r>
      <w:proofErr w:type="spellStart"/>
      <w:r w:rsidRPr="00E8000F">
        <w:rPr>
          <w:rFonts w:ascii="Arial" w:hAnsi="Arial" w:cs="Arial"/>
        </w:rPr>
        <w:t>lainnya</w:t>
      </w:r>
      <w:proofErr w:type="spellEnd"/>
      <w:r w:rsidRPr="00E8000F">
        <w:rPr>
          <w:rFonts w:ascii="Arial" w:hAnsi="Arial" w:cs="Arial"/>
        </w:rPr>
        <w:t xml:space="preserve">. </w:t>
      </w:r>
      <w:proofErr w:type="spellStart"/>
      <w:r w:rsidRPr="00E8000F">
        <w:rPr>
          <w:rFonts w:ascii="Arial" w:hAnsi="Arial" w:cs="Arial"/>
        </w:rPr>
        <w:t>Sementara</w:t>
      </w:r>
      <w:proofErr w:type="spellEnd"/>
      <w:r w:rsidRPr="00E8000F">
        <w:rPr>
          <w:rFonts w:ascii="Arial" w:hAnsi="Arial" w:cs="Arial"/>
        </w:rPr>
        <w:t xml:space="preserve"> </w:t>
      </w:r>
      <w:proofErr w:type="spellStart"/>
      <w:r w:rsidRPr="00E8000F">
        <w:rPr>
          <w:rFonts w:ascii="Arial" w:hAnsi="Arial" w:cs="Arial"/>
        </w:rPr>
        <w:t>itu</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memiliki</w:t>
      </w:r>
      <w:proofErr w:type="spellEnd"/>
      <w:r w:rsidRPr="00E8000F">
        <w:rPr>
          <w:rFonts w:ascii="Arial" w:hAnsi="Arial" w:cs="Arial"/>
        </w:rPr>
        <w:t xml:space="preserve"> </w:t>
      </w:r>
      <w:proofErr w:type="spellStart"/>
      <w:r w:rsidRPr="00E8000F">
        <w:rPr>
          <w:rFonts w:ascii="Arial" w:hAnsi="Arial" w:cs="Arial"/>
        </w:rPr>
        <w:t>kandungan</w:t>
      </w:r>
      <w:proofErr w:type="spellEnd"/>
      <w:r w:rsidRPr="00E8000F">
        <w:rPr>
          <w:rFonts w:ascii="Arial" w:hAnsi="Arial" w:cs="Arial"/>
        </w:rPr>
        <w:t xml:space="preserve"> </w:t>
      </w:r>
      <w:proofErr w:type="spellStart"/>
      <w:r w:rsidRPr="00E8000F">
        <w:rPr>
          <w:rFonts w:ascii="Arial" w:hAnsi="Arial" w:cs="Arial"/>
        </w:rPr>
        <w:t>silikat</w:t>
      </w:r>
      <w:proofErr w:type="spellEnd"/>
      <w:r w:rsidRPr="00E8000F">
        <w:rPr>
          <w:rFonts w:ascii="Arial" w:hAnsi="Arial" w:cs="Arial"/>
        </w:rPr>
        <w:t xml:space="preserve"> yang </w:t>
      </w:r>
      <w:proofErr w:type="spellStart"/>
      <w:r w:rsidRPr="00E8000F">
        <w:rPr>
          <w:rFonts w:ascii="Arial" w:hAnsi="Arial" w:cs="Arial"/>
        </w:rPr>
        <w:t>bisa</w:t>
      </w:r>
      <w:proofErr w:type="spellEnd"/>
      <w:r w:rsidRPr="00E8000F">
        <w:rPr>
          <w:rFonts w:ascii="Arial" w:hAnsi="Arial" w:cs="Arial"/>
        </w:rPr>
        <w:t xml:space="preserve"> </w:t>
      </w:r>
      <w:proofErr w:type="spellStart"/>
      <w:r w:rsidRPr="00E8000F">
        <w:rPr>
          <w:rFonts w:ascii="Arial" w:hAnsi="Arial" w:cs="Arial"/>
        </w:rPr>
        <w:t>memperlambat</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w:t>
      </w:r>
      <w:proofErr w:type="spellStart"/>
      <w:r w:rsidRPr="00E8000F">
        <w:rPr>
          <w:rFonts w:ascii="Arial" w:hAnsi="Arial" w:cs="Arial"/>
        </w:rPr>
        <w:t>pembakaran</w:t>
      </w:r>
      <w:proofErr w:type="spellEnd"/>
      <w:r w:rsidRPr="00E8000F">
        <w:rPr>
          <w:rFonts w:ascii="Arial" w:hAnsi="Arial" w:cs="Arial"/>
        </w:rPr>
        <w:t>.</w:t>
      </w:r>
    </w:p>
    <w:p w14:paraId="22B2820F" w14:textId="26A89B8C" w:rsidR="00364666" w:rsidRPr="00E8000F" w:rsidRDefault="00364666" w:rsidP="00364666">
      <w:pPr>
        <w:spacing w:after="240" w:line="360" w:lineRule="auto"/>
        <w:ind w:firstLine="450"/>
        <w:jc w:val="both"/>
        <w:rPr>
          <w:rFonts w:ascii="Arial" w:hAnsi="Arial" w:cs="Arial"/>
        </w:rPr>
      </w:pP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berfungsi</w:t>
      </w:r>
      <w:proofErr w:type="spellEnd"/>
      <w:r w:rsidRPr="00E8000F">
        <w:rPr>
          <w:rFonts w:ascii="Arial" w:hAnsi="Arial" w:cs="Arial"/>
        </w:rPr>
        <w:t xml:space="preserve"> </w:t>
      </w:r>
      <w:proofErr w:type="spellStart"/>
      <w:r w:rsidRPr="00E8000F">
        <w:rPr>
          <w:rFonts w:ascii="Arial" w:hAnsi="Arial" w:cs="Arial"/>
        </w:rPr>
        <w:t>sebagai</w:t>
      </w:r>
      <w:proofErr w:type="spellEnd"/>
      <w:r w:rsidRPr="00E8000F">
        <w:rPr>
          <w:rFonts w:ascii="Arial" w:hAnsi="Arial" w:cs="Arial"/>
        </w:rPr>
        <w:t xml:space="preserve"> </w:t>
      </w:r>
      <w:proofErr w:type="spellStart"/>
      <w:r w:rsidRPr="00E8000F">
        <w:rPr>
          <w:rFonts w:ascii="Arial" w:hAnsi="Arial" w:cs="Arial"/>
        </w:rPr>
        <w:t>perekat</w:t>
      </w:r>
      <w:proofErr w:type="spellEnd"/>
      <w:r w:rsidRPr="00E8000F">
        <w:rPr>
          <w:rFonts w:ascii="Arial" w:hAnsi="Arial" w:cs="Arial"/>
        </w:rPr>
        <w:t xml:space="preserve"> yang </w:t>
      </w:r>
      <w:proofErr w:type="spellStart"/>
      <w:r w:rsidRPr="00E8000F">
        <w:rPr>
          <w:rFonts w:ascii="Arial" w:hAnsi="Arial" w:cs="Arial"/>
        </w:rPr>
        <w:t>membantu</w:t>
      </w:r>
      <w:proofErr w:type="spellEnd"/>
      <w:r w:rsidRPr="00E8000F">
        <w:rPr>
          <w:rFonts w:ascii="Arial" w:hAnsi="Arial" w:cs="Arial"/>
        </w:rPr>
        <w:t xml:space="preserve"> </w:t>
      </w:r>
      <w:proofErr w:type="spellStart"/>
      <w:r w:rsidRPr="00E8000F">
        <w:rPr>
          <w:rFonts w:ascii="Arial" w:hAnsi="Arial" w:cs="Arial"/>
        </w:rPr>
        <w:t>mengikat</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w:t>
      </w:r>
      <w:proofErr w:type="spellStart"/>
      <w:r w:rsidRPr="00E8000F">
        <w:rPr>
          <w:rFonts w:ascii="Arial" w:hAnsi="Arial" w:cs="Arial"/>
        </w:rPr>
        <w:t>bakar</w:t>
      </w:r>
      <w:proofErr w:type="spellEnd"/>
      <w:r w:rsidRPr="00E8000F">
        <w:rPr>
          <w:rFonts w:ascii="Arial" w:hAnsi="Arial" w:cs="Arial"/>
        </w:rPr>
        <w:t xml:space="preserve"> </w:t>
      </w:r>
      <w:proofErr w:type="spellStart"/>
      <w:r w:rsidRPr="00E8000F">
        <w:rPr>
          <w:rFonts w:ascii="Arial" w:hAnsi="Arial" w:cs="Arial"/>
        </w:rPr>
        <w:t>biomassa</w:t>
      </w:r>
      <w:proofErr w:type="spellEnd"/>
      <w:r w:rsidRPr="00E8000F">
        <w:rPr>
          <w:rFonts w:ascii="Arial" w:hAnsi="Arial" w:cs="Arial"/>
        </w:rPr>
        <w:t xml:space="preserve"> agar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membentuk</w:t>
      </w:r>
      <w:proofErr w:type="spellEnd"/>
      <w:r w:rsidRPr="00E8000F">
        <w:rPr>
          <w:rFonts w:ascii="Arial" w:hAnsi="Arial" w:cs="Arial"/>
        </w:rPr>
        <w:t xml:space="preserve"> </w:t>
      </w:r>
      <w:proofErr w:type="spellStart"/>
      <w:r w:rsidRPr="00E8000F">
        <w:rPr>
          <w:rFonts w:ascii="Arial" w:hAnsi="Arial" w:cs="Arial"/>
        </w:rPr>
        <w:t>briket</w:t>
      </w:r>
      <w:proofErr w:type="spellEnd"/>
      <w:r w:rsidRPr="00E8000F">
        <w:rPr>
          <w:rFonts w:ascii="Arial" w:hAnsi="Arial" w:cs="Arial"/>
        </w:rPr>
        <w:t xml:space="preserve"> yang </w:t>
      </w:r>
      <w:proofErr w:type="spellStart"/>
      <w:r w:rsidRPr="00E8000F">
        <w:rPr>
          <w:rFonts w:ascii="Arial" w:hAnsi="Arial" w:cs="Arial"/>
        </w:rPr>
        <w:t>padat</w:t>
      </w:r>
      <w:proofErr w:type="spellEnd"/>
      <w:r w:rsidRPr="00E8000F">
        <w:rPr>
          <w:rFonts w:ascii="Arial" w:hAnsi="Arial" w:cs="Arial"/>
        </w:rPr>
        <w:t xml:space="preserve"> dan </w:t>
      </w:r>
      <w:proofErr w:type="spellStart"/>
      <w:r w:rsidRPr="00E8000F">
        <w:rPr>
          <w:rFonts w:ascii="Arial" w:hAnsi="Arial" w:cs="Arial"/>
        </w:rPr>
        <w:t>kokoh</w:t>
      </w:r>
      <w:proofErr w:type="spellEnd"/>
      <w:r w:rsidRPr="00E8000F">
        <w:rPr>
          <w:rFonts w:ascii="Arial" w:hAnsi="Arial" w:cs="Arial"/>
        </w:rPr>
        <w:t>. (</w:t>
      </w:r>
      <w:proofErr w:type="spellStart"/>
      <w:r w:rsidRPr="00E8000F">
        <w:rPr>
          <w:rFonts w:ascii="Arial" w:hAnsi="Arial" w:cs="Arial"/>
        </w:rPr>
        <w:t>Manalu</w:t>
      </w:r>
      <w:proofErr w:type="spellEnd"/>
      <w:r w:rsidRPr="00E8000F">
        <w:rPr>
          <w:rFonts w:ascii="Arial" w:hAnsi="Arial" w:cs="Arial"/>
        </w:rPr>
        <w:t xml:space="preserve">, 2020). </w:t>
      </w:r>
      <w:proofErr w:type="spellStart"/>
      <w:r w:rsidRPr="00E8000F">
        <w:rPr>
          <w:rFonts w:ascii="Arial" w:hAnsi="Arial" w:cs="Arial"/>
        </w:rPr>
        <w:t>Tetapi</w:t>
      </w:r>
      <w:proofErr w:type="spellEnd"/>
      <w:r w:rsidRPr="00E8000F">
        <w:rPr>
          <w:rFonts w:ascii="Arial" w:hAnsi="Arial" w:cs="Arial"/>
        </w:rPr>
        <w:t xml:space="preserve"> </w:t>
      </w:r>
      <w:r w:rsidRPr="00E8000F">
        <w:rPr>
          <w:rFonts w:ascii="Arial" w:hAnsi="Arial" w:cs="Arial"/>
        </w:rPr>
        <w:lastRenderedPageBreak/>
        <w:t xml:space="preserve">pada </w:t>
      </w:r>
      <w:proofErr w:type="spellStart"/>
      <w:r w:rsidRPr="00E8000F">
        <w:rPr>
          <w:rFonts w:ascii="Arial" w:hAnsi="Arial" w:cs="Arial"/>
        </w:rPr>
        <w:t>hasil</w:t>
      </w:r>
      <w:proofErr w:type="spellEnd"/>
      <w:r w:rsidRPr="00E8000F">
        <w:rPr>
          <w:rFonts w:ascii="Arial" w:hAnsi="Arial" w:cs="Arial"/>
        </w:rPr>
        <w:t xml:space="preserve"> </w:t>
      </w:r>
      <w:proofErr w:type="spellStart"/>
      <w:r w:rsidRPr="00E8000F">
        <w:rPr>
          <w:rFonts w:ascii="Arial" w:hAnsi="Arial" w:cs="Arial"/>
        </w:rPr>
        <w:t>penelitian</w:t>
      </w:r>
      <w:proofErr w:type="spellEnd"/>
      <w:r w:rsidRPr="00E8000F">
        <w:rPr>
          <w:rFonts w:ascii="Arial" w:hAnsi="Arial" w:cs="Arial"/>
        </w:rPr>
        <w:t xml:space="preserve">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tidak</w:t>
      </w:r>
      <w:proofErr w:type="spellEnd"/>
      <w:r w:rsidRPr="00E8000F">
        <w:rPr>
          <w:rFonts w:ascii="Arial" w:hAnsi="Arial" w:cs="Arial"/>
        </w:rPr>
        <w:t xml:space="preserve"> </w:t>
      </w:r>
      <w:proofErr w:type="spellStart"/>
      <w:r w:rsidRPr="00E8000F">
        <w:rPr>
          <w:rFonts w:ascii="Arial" w:hAnsi="Arial" w:cs="Arial"/>
        </w:rPr>
        <w:t>berpengaruh</w:t>
      </w:r>
      <w:proofErr w:type="spellEnd"/>
      <w:r w:rsidRPr="00E8000F">
        <w:rPr>
          <w:rFonts w:ascii="Arial" w:hAnsi="Arial" w:cs="Arial"/>
        </w:rPr>
        <w:t xml:space="preserve"> </w:t>
      </w:r>
      <w:proofErr w:type="spellStart"/>
      <w:r w:rsidRPr="00E8000F">
        <w:rPr>
          <w:rFonts w:ascii="Arial" w:hAnsi="Arial" w:cs="Arial"/>
        </w:rPr>
        <w:t>nyata</w:t>
      </w:r>
      <w:proofErr w:type="spellEnd"/>
      <w:r w:rsidRPr="00E8000F">
        <w:rPr>
          <w:rFonts w:ascii="Arial" w:hAnsi="Arial" w:cs="Arial"/>
        </w:rPr>
        <w:t xml:space="preserve"> </w:t>
      </w:r>
      <w:proofErr w:type="spellStart"/>
      <w:r w:rsidRPr="00E8000F">
        <w:rPr>
          <w:rFonts w:ascii="Arial" w:hAnsi="Arial" w:cs="Arial"/>
        </w:rPr>
        <w:t>terhadap</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w:t>
      </w:r>
      <w:proofErr w:type="spellStart"/>
      <w:r w:rsidRPr="00E8000F">
        <w:rPr>
          <w:rFonts w:ascii="Arial" w:hAnsi="Arial" w:cs="Arial"/>
        </w:rPr>
        <w:t>pembakaran</w:t>
      </w:r>
      <w:proofErr w:type="spellEnd"/>
      <w:r w:rsidRPr="00E8000F">
        <w:rPr>
          <w:rFonts w:ascii="Arial" w:hAnsi="Arial" w:cs="Arial"/>
        </w:rPr>
        <w:t xml:space="preserve"> </w:t>
      </w:r>
      <w:proofErr w:type="spellStart"/>
      <w:r w:rsidRPr="00E8000F">
        <w:rPr>
          <w:rFonts w:ascii="Arial" w:hAnsi="Arial" w:cs="Arial"/>
        </w:rPr>
        <w:t>karena</w:t>
      </w:r>
      <w:proofErr w:type="spellEnd"/>
      <w:r w:rsidRPr="00E8000F">
        <w:rPr>
          <w:rFonts w:ascii="Arial" w:hAnsi="Arial" w:cs="Arial"/>
        </w:rPr>
        <w:t xml:space="preserve"> damar </w:t>
      </w:r>
      <w:proofErr w:type="spellStart"/>
      <w:r w:rsidRPr="00E8000F">
        <w:rPr>
          <w:rFonts w:ascii="Arial" w:hAnsi="Arial" w:cs="Arial"/>
        </w:rPr>
        <w:t>memiliki</w:t>
      </w:r>
      <w:proofErr w:type="spellEnd"/>
      <w:r w:rsidRPr="00E8000F">
        <w:rPr>
          <w:rFonts w:ascii="Arial" w:hAnsi="Arial" w:cs="Arial"/>
        </w:rPr>
        <w:t xml:space="preserve"> </w:t>
      </w:r>
      <w:proofErr w:type="spellStart"/>
      <w:r w:rsidRPr="00E8000F">
        <w:rPr>
          <w:rFonts w:ascii="Arial" w:hAnsi="Arial" w:cs="Arial"/>
        </w:rPr>
        <w:t>kandungan</w:t>
      </w:r>
      <w:proofErr w:type="spellEnd"/>
      <w:r w:rsidRPr="00E8000F">
        <w:rPr>
          <w:rFonts w:ascii="Arial" w:hAnsi="Arial" w:cs="Arial"/>
        </w:rPr>
        <w:t xml:space="preserve"> </w:t>
      </w:r>
      <w:proofErr w:type="spellStart"/>
      <w:r w:rsidRPr="00E8000F">
        <w:rPr>
          <w:rFonts w:ascii="Arial" w:hAnsi="Arial" w:cs="Arial"/>
        </w:rPr>
        <w:t>hidrokarbon</w:t>
      </w:r>
      <w:proofErr w:type="spellEnd"/>
      <w:r w:rsidRPr="00E8000F">
        <w:rPr>
          <w:rFonts w:ascii="Arial" w:hAnsi="Arial" w:cs="Arial"/>
        </w:rPr>
        <w:t xml:space="preserve"> dan </w:t>
      </w:r>
      <w:proofErr w:type="spellStart"/>
      <w:r w:rsidRPr="00E8000F">
        <w:rPr>
          <w:rFonts w:ascii="Arial" w:hAnsi="Arial" w:cs="Arial"/>
        </w:rPr>
        <w:t>tidak</w:t>
      </w:r>
      <w:proofErr w:type="spellEnd"/>
      <w:r w:rsidRPr="00E8000F">
        <w:rPr>
          <w:rFonts w:ascii="Arial" w:hAnsi="Arial" w:cs="Arial"/>
        </w:rPr>
        <w:t xml:space="preserve"> </w:t>
      </w:r>
      <w:proofErr w:type="spellStart"/>
      <w:r w:rsidRPr="00E8000F">
        <w:rPr>
          <w:rFonts w:ascii="Arial" w:hAnsi="Arial" w:cs="Arial"/>
        </w:rPr>
        <w:t>bersifat</w:t>
      </w:r>
      <w:proofErr w:type="spellEnd"/>
      <w:r w:rsidRPr="00E8000F">
        <w:rPr>
          <w:rFonts w:ascii="Arial" w:hAnsi="Arial" w:cs="Arial"/>
        </w:rPr>
        <w:t xml:space="preserve"> thermoplastic yang </w:t>
      </w:r>
      <w:proofErr w:type="spellStart"/>
      <w:r w:rsidRPr="00E8000F">
        <w:rPr>
          <w:rFonts w:ascii="Arial" w:hAnsi="Arial" w:cs="Arial"/>
        </w:rPr>
        <w:t>membuat</w:t>
      </w:r>
      <w:proofErr w:type="spellEnd"/>
      <w:r w:rsidRPr="00E8000F">
        <w:rPr>
          <w:rFonts w:ascii="Arial" w:hAnsi="Arial" w:cs="Arial"/>
        </w:rPr>
        <w:t xml:space="preserve"> </w:t>
      </w:r>
      <w:proofErr w:type="spellStart"/>
      <w:r w:rsidRPr="00E8000F">
        <w:rPr>
          <w:rFonts w:ascii="Arial" w:hAnsi="Arial" w:cs="Arial"/>
        </w:rPr>
        <w:t>biobriket</w:t>
      </w:r>
      <w:proofErr w:type="spellEnd"/>
      <w:r w:rsidRPr="00E8000F">
        <w:rPr>
          <w:rFonts w:ascii="Arial" w:hAnsi="Arial" w:cs="Arial"/>
        </w:rPr>
        <w:t xml:space="preserve"> </w:t>
      </w:r>
      <w:proofErr w:type="spellStart"/>
      <w:r w:rsidRPr="00E8000F">
        <w:rPr>
          <w:rFonts w:ascii="Arial" w:hAnsi="Arial" w:cs="Arial"/>
        </w:rPr>
        <w:t>susah</w:t>
      </w:r>
      <w:proofErr w:type="spellEnd"/>
      <w:r w:rsidRPr="00E8000F">
        <w:rPr>
          <w:rFonts w:ascii="Arial" w:hAnsi="Arial" w:cs="Arial"/>
        </w:rPr>
        <w:t xml:space="preserve"> </w:t>
      </w:r>
      <w:proofErr w:type="spellStart"/>
      <w:r w:rsidRPr="00E8000F">
        <w:rPr>
          <w:rFonts w:ascii="Arial" w:hAnsi="Arial" w:cs="Arial"/>
        </w:rPr>
        <w:t>untuk</w:t>
      </w:r>
      <w:proofErr w:type="spellEnd"/>
      <w:r w:rsidRPr="00E8000F">
        <w:rPr>
          <w:rFonts w:ascii="Arial" w:hAnsi="Arial" w:cs="Arial"/>
        </w:rPr>
        <w:t xml:space="preserve"> </w:t>
      </w:r>
      <w:proofErr w:type="spellStart"/>
      <w:r w:rsidRPr="00E8000F">
        <w:rPr>
          <w:rFonts w:ascii="Arial" w:hAnsi="Arial" w:cs="Arial"/>
        </w:rPr>
        <w:t>dibakar</w:t>
      </w:r>
      <w:proofErr w:type="spellEnd"/>
      <w:r w:rsidRPr="00E8000F">
        <w:rPr>
          <w:rFonts w:ascii="Arial" w:hAnsi="Arial" w:cs="Arial"/>
        </w:rPr>
        <w:t xml:space="preserve">. </w:t>
      </w:r>
      <w:proofErr w:type="spellStart"/>
      <w:r w:rsidRPr="00E8000F">
        <w:rPr>
          <w:rFonts w:ascii="Arial" w:hAnsi="Arial" w:cs="Arial"/>
        </w:rPr>
        <w:t>Dalam</w:t>
      </w:r>
      <w:proofErr w:type="spellEnd"/>
      <w:r w:rsidRPr="00E8000F">
        <w:rPr>
          <w:rFonts w:ascii="Arial" w:hAnsi="Arial" w:cs="Arial"/>
        </w:rPr>
        <w:t xml:space="preserve"> </w:t>
      </w:r>
      <w:proofErr w:type="spellStart"/>
      <w:r w:rsidRPr="00E8000F">
        <w:rPr>
          <w:rFonts w:ascii="Arial" w:hAnsi="Arial" w:cs="Arial"/>
        </w:rPr>
        <w:t>menaikkan</w:t>
      </w:r>
      <w:proofErr w:type="spellEnd"/>
      <w:r w:rsidRPr="00E8000F">
        <w:rPr>
          <w:rFonts w:ascii="Arial" w:hAnsi="Arial" w:cs="Arial"/>
        </w:rPr>
        <w:t xml:space="preserve"> </w:t>
      </w:r>
      <w:proofErr w:type="spellStart"/>
      <w:r w:rsidRPr="00E8000F">
        <w:rPr>
          <w:rFonts w:ascii="Arial" w:hAnsi="Arial" w:cs="Arial"/>
        </w:rPr>
        <w:t>nilai</w:t>
      </w:r>
      <w:proofErr w:type="spellEnd"/>
      <w:r w:rsidRPr="00E8000F">
        <w:rPr>
          <w:rFonts w:ascii="Arial" w:hAnsi="Arial" w:cs="Arial"/>
        </w:rPr>
        <w:t xml:space="preserve"> </w:t>
      </w:r>
      <w:proofErr w:type="spellStart"/>
      <w:r w:rsidRPr="00E8000F">
        <w:rPr>
          <w:rFonts w:ascii="Arial" w:hAnsi="Arial" w:cs="Arial"/>
        </w:rPr>
        <w:t>kalor</w:t>
      </w:r>
      <w:proofErr w:type="spellEnd"/>
      <w:r w:rsidRPr="00E8000F">
        <w:rPr>
          <w:rFonts w:ascii="Arial" w:hAnsi="Arial" w:cs="Arial"/>
        </w:rPr>
        <w:t xml:space="preserve"> pada </w:t>
      </w:r>
      <w:proofErr w:type="spellStart"/>
      <w:r w:rsidRPr="00E8000F">
        <w:rPr>
          <w:rFonts w:ascii="Arial" w:hAnsi="Arial" w:cs="Arial"/>
        </w:rPr>
        <w:t>biobriket</w:t>
      </w:r>
      <w:proofErr w:type="spellEnd"/>
      <w:r w:rsidRPr="00E8000F">
        <w:rPr>
          <w:rFonts w:ascii="Arial" w:hAnsi="Arial" w:cs="Arial"/>
        </w:rPr>
        <w:t xml:space="preserve"> </w:t>
      </w:r>
      <w:proofErr w:type="spellStart"/>
      <w:r w:rsidRPr="00E8000F">
        <w:rPr>
          <w:rFonts w:ascii="Arial" w:hAnsi="Arial" w:cs="Arial"/>
        </w:rPr>
        <w:t>tidak</w:t>
      </w:r>
      <w:proofErr w:type="spellEnd"/>
      <w:r w:rsidRPr="00E8000F">
        <w:rPr>
          <w:rFonts w:ascii="Arial" w:hAnsi="Arial" w:cs="Arial"/>
        </w:rPr>
        <w:t xml:space="preserve"> </w:t>
      </w:r>
      <w:proofErr w:type="spellStart"/>
      <w:r w:rsidRPr="00E8000F">
        <w:rPr>
          <w:rFonts w:ascii="Arial" w:hAnsi="Arial" w:cs="Arial"/>
        </w:rPr>
        <w:t>terlepas</w:t>
      </w:r>
      <w:proofErr w:type="spellEnd"/>
      <w:r w:rsidRPr="00E8000F">
        <w:rPr>
          <w:rFonts w:ascii="Arial" w:hAnsi="Arial" w:cs="Arial"/>
        </w:rPr>
        <w:t xml:space="preserve"> pada </w:t>
      </w:r>
      <w:proofErr w:type="spellStart"/>
      <w:r w:rsidRPr="00E8000F">
        <w:rPr>
          <w:rFonts w:ascii="Arial" w:hAnsi="Arial" w:cs="Arial"/>
        </w:rPr>
        <w:t>cara</w:t>
      </w:r>
      <w:proofErr w:type="spellEnd"/>
      <w:r w:rsidRPr="00E8000F">
        <w:rPr>
          <w:rFonts w:ascii="Arial" w:hAnsi="Arial" w:cs="Arial"/>
        </w:rPr>
        <w:t xml:space="preserve"> </w:t>
      </w:r>
      <w:proofErr w:type="spellStart"/>
      <w:r w:rsidRPr="00E8000F">
        <w:rPr>
          <w:rFonts w:ascii="Arial" w:hAnsi="Arial" w:cs="Arial"/>
        </w:rPr>
        <w:t>pembuatan</w:t>
      </w:r>
      <w:proofErr w:type="spellEnd"/>
      <w:r w:rsidRPr="00E8000F">
        <w:rPr>
          <w:rFonts w:ascii="Arial" w:hAnsi="Arial" w:cs="Arial"/>
        </w:rPr>
        <w:t xml:space="preserve"> </w:t>
      </w:r>
      <w:proofErr w:type="spellStart"/>
      <w:r w:rsidRPr="00E8000F">
        <w:rPr>
          <w:rFonts w:ascii="Arial" w:hAnsi="Arial" w:cs="Arial"/>
        </w:rPr>
        <w:t>perekat</w:t>
      </w:r>
      <w:proofErr w:type="spellEnd"/>
      <w:r w:rsidRPr="00E8000F">
        <w:rPr>
          <w:rFonts w:ascii="Arial" w:hAnsi="Arial" w:cs="Arial"/>
        </w:rPr>
        <w:t xml:space="preserve"> damar yang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mempengaruhi</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w:t>
      </w:r>
      <w:proofErr w:type="spellStart"/>
      <w:r w:rsidRPr="00E8000F">
        <w:rPr>
          <w:rFonts w:ascii="Arial" w:hAnsi="Arial" w:cs="Arial"/>
        </w:rPr>
        <w:t>pembakaran</w:t>
      </w:r>
      <w:proofErr w:type="spellEnd"/>
      <w:r w:rsidRPr="00E8000F">
        <w:rPr>
          <w:rFonts w:ascii="Arial" w:hAnsi="Arial" w:cs="Arial"/>
        </w:rPr>
        <w:t xml:space="preserve"> </w:t>
      </w:r>
      <w:sdt>
        <w:sdtPr>
          <w:rPr>
            <w:rFonts w:ascii="Arial" w:hAnsi="Arial" w:cs="Arial"/>
            <w:color w:val="000000"/>
          </w:rPr>
          <w:tag w:val="MENDELEY_CITATION_v3_eyJjaXRhdGlvbklEIjoiTUVOREVMRVlfQ0lUQVRJT05fYzhiNzUyNmEtNzRmMS00MzA2LTg2NDYtZmIzNzIwNjMwMGFlIiwicHJvcGVydGllcyI6eyJub3RlSW5kZXgiOjB9LCJpc0VkaXRlZCI6ZmFsc2UsIm1hbnVhbE92ZXJyaWRlIjp7ImNpdGVwcm9jVGV4dCI6IihIYXRpbmEgYW5kIFdpbm90byAyMDIyKSIsImlzTWFudWFsbHlPdmVycmlkZGVuIjpmYWxzZSwibWFudWFsT3ZlcnJpZGVUZXh0IjoiIn0sImNpdGF0aW9uSXRlbXMiOlt7ImlkIjoiMDRhODQwZTgtMjFhNS0zZjgxLTljNDYtNzhlNzA0ZmVhNjIzIiwiaXRlbURhdGEiOnsidHlwZSI6ImFydGljbGUtam91cm5hbCIsImlkIjoiMDRhODQwZTgtMjFhNS0zZjgxLTljNDYtNzhlNzA0ZmVhNjIzIiwidGl0bGUiOiJQRU5HQVJVSCBEQU1BUiBTRUJBR0FJIFBFUkVLQVQgUEFEQSBCSU9CUklLRVQgQ0FOR0tBTkcgQklKSSBLQVJFVCIsImF1dGhvciI6W3siZmFtaWx5IjoiSGF0aW5hIiwiZ2l2ZW4iOiJTdXJ5YSIsInBhcnNlLW5hbWVzIjpmYWxzZSwiZHJvcHBpbmctcGFydGljbGUiOiIiLCJub24tZHJvcHBpbmctcGFydGljbGUiOiIifSx7ImZhbWlseSI6Ildpbm90byIsImdpdmVuIjoiRWRkeWFudG8iLCJwYXJzZS1uYW1lcyI6ZmFsc2UsImRyb3BwaW5nLXBhcnRpY2xlIjoiIiwibm9uLWRyb3BwaW5nLXBhcnRpY2xlIjoiIn1dLCJjb250YWluZXItdGl0bGUiOiJKdXJuYWwgUmVkb2tzIiwiSVNTTiI6IjI2MjItOTAzWCIsImlzc3VlZCI6eyJkYXRlLXBhcnRzIjpbWzIwMjJdXX0sInBhZ2UiOiIzOS00OCIsImlzc3VlIjoiMiIsInZvbHVtZSI6IjciLCJjb250YWluZXItdGl0bGUtc2hvcnQiOiIifSwiaXNUZW1wb3JhcnkiOmZhbHNlfV19"/>
          <w:id w:val="-206723001"/>
          <w:placeholder>
            <w:docPart w:val="C581F6CBA0A547259169CF3DCA3C7CC7"/>
          </w:placeholder>
        </w:sdtPr>
        <w:sdtContent>
          <w:r w:rsidR="00A617D2" w:rsidRPr="00A617D2">
            <w:rPr>
              <w:rFonts w:ascii="Arial" w:eastAsia="Times New Roman" w:hAnsi="Arial" w:cs="Arial"/>
              <w:color w:val="000000"/>
            </w:rPr>
            <w:t>(</w:t>
          </w:r>
          <w:proofErr w:type="spellStart"/>
          <w:r w:rsidR="00A617D2" w:rsidRPr="00A617D2">
            <w:rPr>
              <w:rFonts w:ascii="Arial" w:eastAsia="Times New Roman" w:hAnsi="Arial" w:cs="Arial"/>
              <w:color w:val="000000"/>
            </w:rPr>
            <w:t>Hatina</w:t>
          </w:r>
          <w:proofErr w:type="spellEnd"/>
          <w:r w:rsidR="00A617D2" w:rsidRPr="00A617D2">
            <w:rPr>
              <w:rFonts w:ascii="Arial" w:eastAsia="Times New Roman" w:hAnsi="Arial" w:cs="Arial"/>
              <w:color w:val="000000"/>
            </w:rPr>
            <w:t xml:space="preserve"> and </w:t>
          </w:r>
          <w:proofErr w:type="spellStart"/>
          <w:r w:rsidR="00A617D2" w:rsidRPr="00A617D2">
            <w:rPr>
              <w:rFonts w:ascii="Arial" w:eastAsia="Times New Roman" w:hAnsi="Arial" w:cs="Arial"/>
              <w:color w:val="000000"/>
            </w:rPr>
            <w:t>Winoto</w:t>
          </w:r>
          <w:proofErr w:type="spellEnd"/>
          <w:r w:rsidR="00A617D2" w:rsidRPr="00A617D2">
            <w:rPr>
              <w:rFonts w:ascii="Arial" w:eastAsia="Times New Roman" w:hAnsi="Arial" w:cs="Arial"/>
              <w:color w:val="000000"/>
            </w:rPr>
            <w:t xml:space="preserve"> 2022)</w:t>
          </w:r>
        </w:sdtContent>
      </w:sdt>
      <w:r w:rsidRPr="00E8000F">
        <w:rPr>
          <w:rFonts w:ascii="Arial" w:hAnsi="Arial" w:cs="Arial"/>
        </w:rPr>
        <w:t xml:space="preserve">. </w:t>
      </w:r>
      <w:proofErr w:type="spellStart"/>
      <w:r w:rsidRPr="00E8000F">
        <w:rPr>
          <w:rFonts w:ascii="Arial" w:hAnsi="Arial" w:cs="Arial"/>
        </w:rPr>
        <w:t>Pembuatan</w:t>
      </w:r>
      <w:proofErr w:type="spellEnd"/>
      <w:r w:rsidRPr="00E8000F">
        <w:rPr>
          <w:rFonts w:ascii="Arial" w:hAnsi="Arial" w:cs="Arial"/>
        </w:rPr>
        <w:t xml:space="preserve"> </w:t>
      </w:r>
      <w:proofErr w:type="spellStart"/>
      <w:r w:rsidRPr="00E8000F">
        <w:rPr>
          <w:rFonts w:ascii="Arial" w:hAnsi="Arial" w:cs="Arial"/>
        </w:rPr>
        <w:t>perekat</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terbagi</w:t>
      </w:r>
      <w:proofErr w:type="spellEnd"/>
      <w:r w:rsidRPr="00E8000F">
        <w:rPr>
          <w:rFonts w:ascii="Arial" w:hAnsi="Arial" w:cs="Arial"/>
        </w:rPr>
        <w:t xml:space="preserve"> </w:t>
      </w:r>
      <w:proofErr w:type="spellStart"/>
      <w:r w:rsidRPr="00E8000F">
        <w:rPr>
          <w:rFonts w:ascii="Arial" w:hAnsi="Arial" w:cs="Arial"/>
        </w:rPr>
        <w:t>menjadi</w:t>
      </w:r>
      <w:proofErr w:type="spellEnd"/>
      <w:r w:rsidRPr="00E8000F">
        <w:rPr>
          <w:rFonts w:ascii="Arial" w:hAnsi="Arial" w:cs="Arial"/>
        </w:rPr>
        <w:t xml:space="preserve"> 2 </w:t>
      </w:r>
      <w:proofErr w:type="spellStart"/>
      <w:r w:rsidRPr="00E8000F">
        <w:rPr>
          <w:rFonts w:ascii="Arial" w:hAnsi="Arial" w:cs="Arial"/>
        </w:rPr>
        <w:t>yaitu</w:t>
      </w:r>
      <w:proofErr w:type="spellEnd"/>
      <w:r w:rsidRPr="00E8000F">
        <w:rPr>
          <w:rFonts w:ascii="Arial" w:hAnsi="Arial" w:cs="Arial"/>
        </w:rPr>
        <w:t xml:space="preserve">, </w:t>
      </w:r>
      <w:proofErr w:type="spellStart"/>
      <w:r w:rsidRPr="00E8000F">
        <w:rPr>
          <w:rFonts w:ascii="Arial" w:hAnsi="Arial" w:cs="Arial"/>
        </w:rPr>
        <w:t>perekat</w:t>
      </w:r>
      <w:proofErr w:type="spellEnd"/>
      <w:r w:rsidRPr="00E8000F">
        <w:rPr>
          <w:rFonts w:ascii="Arial" w:hAnsi="Arial" w:cs="Arial"/>
        </w:rPr>
        <w:t xml:space="preserve"> </w:t>
      </w:r>
      <w:proofErr w:type="spellStart"/>
      <w:r w:rsidRPr="00E8000F">
        <w:rPr>
          <w:rFonts w:ascii="Arial" w:hAnsi="Arial" w:cs="Arial"/>
        </w:rPr>
        <w:t>langsung</w:t>
      </w:r>
      <w:proofErr w:type="spellEnd"/>
      <w:r w:rsidRPr="00E8000F">
        <w:rPr>
          <w:rFonts w:ascii="Arial" w:hAnsi="Arial" w:cs="Arial"/>
        </w:rPr>
        <w:t xml:space="preserve"> di </w:t>
      </w:r>
      <w:proofErr w:type="spellStart"/>
      <w:r w:rsidRPr="00E8000F">
        <w:rPr>
          <w:rFonts w:ascii="Arial" w:hAnsi="Arial" w:cs="Arial"/>
        </w:rPr>
        <w:t>panaskan</w:t>
      </w:r>
      <w:proofErr w:type="spellEnd"/>
      <w:r w:rsidRPr="00E8000F">
        <w:rPr>
          <w:rFonts w:ascii="Arial" w:hAnsi="Arial" w:cs="Arial"/>
        </w:rPr>
        <w:t xml:space="preserve"> </w:t>
      </w:r>
      <w:proofErr w:type="spellStart"/>
      <w:r w:rsidRPr="00E8000F">
        <w:rPr>
          <w:rFonts w:ascii="Arial" w:hAnsi="Arial" w:cs="Arial"/>
        </w:rPr>
        <w:t>tanpa</w:t>
      </w:r>
      <w:proofErr w:type="spellEnd"/>
      <w:r w:rsidRPr="00E8000F">
        <w:rPr>
          <w:rFonts w:ascii="Arial" w:hAnsi="Arial" w:cs="Arial"/>
        </w:rPr>
        <w:t xml:space="preserve"> </w:t>
      </w:r>
      <w:proofErr w:type="spellStart"/>
      <w:r w:rsidRPr="00E8000F">
        <w:rPr>
          <w:rFonts w:ascii="Arial" w:hAnsi="Arial" w:cs="Arial"/>
        </w:rPr>
        <w:t>campuran</w:t>
      </w:r>
      <w:proofErr w:type="spellEnd"/>
      <w:r w:rsidRPr="00E8000F">
        <w:rPr>
          <w:rFonts w:ascii="Arial" w:hAnsi="Arial" w:cs="Arial"/>
        </w:rPr>
        <w:t xml:space="preserve"> dan </w:t>
      </w:r>
      <w:proofErr w:type="spellStart"/>
      <w:r w:rsidRPr="00E8000F">
        <w:rPr>
          <w:rFonts w:ascii="Arial" w:hAnsi="Arial" w:cs="Arial"/>
        </w:rPr>
        <w:t>perekat</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campuran</w:t>
      </w:r>
      <w:proofErr w:type="spellEnd"/>
      <w:r w:rsidRPr="00E8000F">
        <w:rPr>
          <w:rFonts w:ascii="Arial" w:hAnsi="Arial" w:cs="Arial"/>
        </w:rPr>
        <w:t xml:space="preserve"> </w:t>
      </w:r>
      <w:proofErr w:type="spellStart"/>
      <w:r w:rsidRPr="00E8000F">
        <w:rPr>
          <w:rFonts w:ascii="Arial" w:hAnsi="Arial" w:cs="Arial"/>
        </w:rPr>
        <w:t>minyak</w:t>
      </w:r>
      <w:proofErr w:type="spellEnd"/>
      <w:r w:rsidRPr="00E8000F">
        <w:rPr>
          <w:rFonts w:ascii="Arial" w:hAnsi="Arial" w:cs="Arial"/>
        </w:rPr>
        <w:t xml:space="preserve"> </w:t>
      </w:r>
      <w:proofErr w:type="spellStart"/>
      <w:r w:rsidRPr="00E8000F">
        <w:rPr>
          <w:rFonts w:ascii="Arial" w:hAnsi="Arial" w:cs="Arial"/>
        </w:rPr>
        <w:t>jelantah</w:t>
      </w:r>
      <w:proofErr w:type="spellEnd"/>
      <w:r w:rsidRPr="00E8000F">
        <w:rPr>
          <w:rFonts w:ascii="Arial" w:hAnsi="Arial" w:cs="Arial"/>
        </w:rPr>
        <w:t xml:space="preserve"> dan </w:t>
      </w:r>
      <w:proofErr w:type="spellStart"/>
      <w:r w:rsidRPr="00E8000F">
        <w:rPr>
          <w:rFonts w:ascii="Arial" w:hAnsi="Arial" w:cs="Arial"/>
        </w:rPr>
        <w:t>minyak</w:t>
      </w:r>
      <w:proofErr w:type="spellEnd"/>
      <w:r w:rsidRPr="00E8000F">
        <w:rPr>
          <w:rFonts w:ascii="Arial" w:hAnsi="Arial" w:cs="Arial"/>
        </w:rPr>
        <w:t xml:space="preserve"> </w:t>
      </w:r>
      <w:proofErr w:type="spellStart"/>
      <w:r w:rsidRPr="00E8000F">
        <w:rPr>
          <w:rFonts w:ascii="Arial" w:hAnsi="Arial" w:cs="Arial"/>
        </w:rPr>
        <w:t>tanah</w:t>
      </w:r>
      <w:proofErr w:type="spellEnd"/>
      <w:r w:rsidRPr="00E8000F">
        <w:rPr>
          <w:rFonts w:ascii="Arial" w:hAnsi="Arial" w:cs="Arial"/>
        </w:rPr>
        <w:t xml:space="preserve"> </w:t>
      </w:r>
      <w:proofErr w:type="spellStart"/>
      <w:r w:rsidRPr="00E8000F">
        <w:rPr>
          <w:rFonts w:ascii="Arial" w:hAnsi="Arial" w:cs="Arial"/>
        </w:rPr>
        <w:t>lalu</w:t>
      </w:r>
      <w:proofErr w:type="spellEnd"/>
      <w:r w:rsidRPr="00E8000F">
        <w:rPr>
          <w:rFonts w:ascii="Arial" w:hAnsi="Arial" w:cs="Arial"/>
        </w:rPr>
        <w:t xml:space="preserve"> </w:t>
      </w:r>
      <w:proofErr w:type="spellStart"/>
      <w:r w:rsidRPr="00E8000F">
        <w:rPr>
          <w:rFonts w:ascii="Arial" w:hAnsi="Arial" w:cs="Arial"/>
        </w:rPr>
        <w:t>diaduk</w:t>
      </w:r>
      <w:proofErr w:type="spellEnd"/>
      <w:r w:rsidRPr="00E8000F">
        <w:rPr>
          <w:rFonts w:ascii="Arial" w:hAnsi="Arial" w:cs="Arial"/>
        </w:rPr>
        <w:t xml:space="preserve"> </w:t>
      </w:r>
      <w:proofErr w:type="spellStart"/>
      <w:r w:rsidRPr="00E8000F">
        <w:rPr>
          <w:rFonts w:ascii="Arial" w:hAnsi="Arial" w:cs="Arial"/>
        </w:rPr>
        <w:t>sampai</w:t>
      </w:r>
      <w:proofErr w:type="spellEnd"/>
      <w:r w:rsidRPr="00E8000F">
        <w:rPr>
          <w:rFonts w:ascii="Arial" w:hAnsi="Arial" w:cs="Arial"/>
        </w:rPr>
        <w:t xml:space="preserve"> </w:t>
      </w:r>
      <w:proofErr w:type="spellStart"/>
      <w:r w:rsidRPr="00E8000F">
        <w:rPr>
          <w:rFonts w:ascii="Arial" w:hAnsi="Arial" w:cs="Arial"/>
        </w:rPr>
        <w:t>membentuk</w:t>
      </w:r>
      <w:proofErr w:type="spellEnd"/>
      <w:r w:rsidRPr="00E8000F">
        <w:rPr>
          <w:rFonts w:ascii="Arial" w:hAnsi="Arial" w:cs="Arial"/>
        </w:rPr>
        <w:t xml:space="preserve"> </w:t>
      </w:r>
      <w:proofErr w:type="spellStart"/>
      <w:r w:rsidRPr="00E8000F">
        <w:rPr>
          <w:rFonts w:ascii="Arial" w:hAnsi="Arial" w:cs="Arial"/>
        </w:rPr>
        <w:t>adonan</w:t>
      </w:r>
      <w:proofErr w:type="spellEnd"/>
      <w:r w:rsidRPr="00E8000F">
        <w:rPr>
          <w:rFonts w:ascii="Arial" w:hAnsi="Arial" w:cs="Arial"/>
        </w:rPr>
        <w:t xml:space="preserve"> </w:t>
      </w:r>
      <w:proofErr w:type="spellStart"/>
      <w:r w:rsidRPr="00E8000F">
        <w:rPr>
          <w:rFonts w:ascii="Arial" w:hAnsi="Arial" w:cs="Arial"/>
        </w:rPr>
        <w:t>mengkilat</w:t>
      </w:r>
      <w:proofErr w:type="spellEnd"/>
      <w:r w:rsidRPr="00E8000F">
        <w:rPr>
          <w:rFonts w:ascii="Arial" w:hAnsi="Arial" w:cs="Arial"/>
        </w:rPr>
        <w:t xml:space="preserve"> dan </w:t>
      </w:r>
      <w:proofErr w:type="spellStart"/>
      <w:r w:rsidRPr="00E8000F">
        <w:rPr>
          <w:rFonts w:ascii="Arial" w:hAnsi="Arial" w:cs="Arial"/>
        </w:rPr>
        <w:t>kental</w:t>
      </w:r>
      <w:proofErr w:type="spellEnd"/>
      <w:r w:rsidRPr="00E8000F">
        <w:rPr>
          <w:rFonts w:ascii="Arial" w:hAnsi="Arial" w:cs="Arial"/>
        </w:rPr>
        <w:t xml:space="preserve"> (</w:t>
      </w:r>
      <w:proofErr w:type="spellStart"/>
      <w:r w:rsidRPr="00E8000F">
        <w:rPr>
          <w:rFonts w:ascii="Arial" w:hAnsi="Arial" w:cs="Arial"/>
        </w:rPr>
        <w:t>Selpiana</w:t>
      </w:r>
      <w:proofErr w:type="spellEnd"/>
      <w:r w:rsidRPr="00E8000F">
        <w:rPr>
          <w:rFonts w:ascii="Arial" w:hAnsi="Arial" w:cs="Arial"/>
        </w:rPr>
        <w:t>, 2016)</w:t>
      </w:r>
    </w:p>
    <w:p w14:paraId="14140089" w14:textId="7110F9EB" w:rsidR="006462A0" w:rsidRPr="005D5E31" w:rsidRDefault="00364666" w:rsidP="005D5E31">
      <w:pPr>
        <w:spacing w:after="240" w:line="360" w:lineRule="auto"/>
        <w:ind w:firstLine="450"/>
        <w:jc w:val="both"/>
        <w:rPr>
          <w:rFonts w:ascii="Arial" w:hAnsi="Arial" w:cs="Arial"/>
        </w:rPr>
      </w:pPr>
      <w:proofErr w:type="spellStart"/>
      <w:r w:rsidRPr="00E8000F">
        <w:rPr>
          <w:rFonts w:ascii="Arial" w:hAnsi="Arial" w:cs="Arial"/>
        </w:rPr>
        <w:t>Sedangkan</w:t>
      </w:r>
      <w:proofErr w:type="spellEnd"/>
      <w:r w:rsidRPr="00E8000F">
        <w:rPr>
          <w:rFonts w:ascii="Arial" w:hAnsi="Arial" w:cs="Arial"/>
        </w:rPr>
        <w:t xml:space="preserve"> </w:t>
      </w:r>
      <w:proofErr w:type="spellStart"/>
      <w:r w:rsidRPr="00E8000F">
        <w:rPr>
          <w:rFonts w:ascii="Arial" w:hAnsi="Arial" w:cs="Arial"/>
        </w:rPr>
        <w:t>menurut</w:t>
      </w:r>
      <w:proofErr w:type="spellEnd"/>
      <w:r w:rsidRPr="00E8000F">
        <w:rPr>
          <w:rFonts w:ascii="Arial" w:hAnsi="Arial" w:cs="Arial"/>
        </w:rPr>
        <w:t xml:space="preserve"> </w:t>
      </w:r>
      <w:proofErr w:type="spellStart"/>
      <w:r w:rsidRPr="00E8000F">
        <w:rPr>
          <w:rFonts w:ascii="Arial" w:hAnsi="Arial" w:cs="Arial"/>
        </w:rPr>
        <w:t>penelitian</w:t>
      </w:r>
      <w:proofErr w:type="spellEnd"/>
      <w:r w:rsidRPr="00E8000F">
        <w:rPr>
          <w:rFonts w:ascii="Arial" w:hAnsi="Arial" w:cs="Arial"/>
          <w:color w:val="000000"/>
          <w:sz w:val="32"/>
          <w:szCs w:val="32"/>
        </w:rPr>
        <w:t xml:space="preserve"> </w:t>
      </w:r>
      <w:sdt>
        <w:sdtPr>
          <w:rPr>
            <w:rFonts w:ascii="Arial" w:hAnsi="Arial" w:cs="Arial"/>
            <w:color w:val="000000"/>
            <w:sz w:val="32"/>
            <w:szCs w:val="32"/>
          </w:rPr>
          <w:tag w:val="MENDELEY_CITATION_v3_eyJjaXRhdGlvbklEIjoiTUVOREVMRVlfQ0lUQVRJT05fZWE0NDhlYmUtMWI3MS00ZTRhLWFiMjMtMTNjZDc0OWFmNjIxIiwicHJvcGVydGllcyI6eyJub3RlSW5kZXgiOjB9LCJpc0VkaXRlZCI6ZmFsc2UsIm1hbnVhbE92ZXJyaWRlIjp7ImlzTWFudWFsbHlPdmVycmlkZGVuIjp0cnVlLCJjaXRlcHJvY1RleHQiOiIoRmlyZGF1cyBhbmQgTnVyZGluLCBuLmQuKSIsIm1hbnVhbE92ZXJyaWRlVGV4dCI6IihGaXJkYXVzICYgTnVyZGluLCBuLmQuIDIwMTkpLiJ9LCJjaXRhdGlvbkl0ZW1zIjpbeyJpZCI6IjllZDEzMWQwLWEyYmUtM2FiMC1hZmFiLWJiNjQ2N2Q4NGI1MyIsIml0ZW1EYXRhIjp7InR5cGUiOiJyZXBvcnQiLCJpZCI6IjllZDEzMWQwLWEyYmUtM2FiMC1hZmFiLWJiNjQ2N2Q4NGI1MyIsInRpdGxlIjoiQU5BTElTSVMgTklMQUkgS0FMT1IgQlJJS0VUIEJVTkdBIEtFTEFQQSBTQVdJVCBNRU5HR1VOQUtBTiBQRVJFS0FUIFRBUElPS0EgREFOIERBTUFSIiwiYXV0aG9yIjpbeyJmYW1pbHkiOiJGaXJkYXVzIiwiZ2l2ZW4iOiJNdWhhbW1hZCIsInBhcnNlLW5hbWVzIjpmYWxzZSwiZHJvcHBpbmctcGFydGljbGUiOiIiLCJub24tZHJvcHBpbmctcGFydGljbGUiOiIifSx7ImZhbWlseSI6Ik51cmRpbiIsImdpdmVuIjoiSGVuZHJpIiwicGFyc2UtbmFtZXMiOmZhbHNlLCJkcm9wcGluZy1wYXJ0aWNsZSI6IiIsIm5vbi1kcm9wcGluZy1wYXJ0aWNsZSI6IiJ9XSwiY29udGFpbmVyLXRpdGxlLXNob3J0IjoiIn0sImlzVGVtcG9yYXJ5IjpmYWxzZX1dfQ=="/>
          <w:id w:val="1416053556"/>
          <w:placeholder>
            <w:docPart w:val="C3F04894BFCC41318EBF7168343B38AA"/>
          </w:placeholder>
        </w:sdtPr>
        <w:sdtEndPr>
          <w:rPr>
            <w:sz w:val="36"/>
            <w:szCs w:val="36"/>
          </w:rPr>
        </w:sdtEndPr>
        <w:sdtContent>
          <w:r w:rsidR="00A617D2" w:rsidRPr="00A617D2">
            <w:rPr>
              <w:rFonts w:eastAsia="Times New Roman"/>
              <w:color w:val="000000"/>
            </w:rPr>
            <w:t xml:space="preserve">(Firdaus &amp; </w:t>
          </w:r>
          <w:proofErr w:type="spellStart"/>
          <w:r w:rsidR="00A617D2" w:rsidRPr="00A617D2">
            <w:rPr>
              <w:rFonts w:eastAsia="Times New Roman"/>
              <w:color w:val="000000"/>
            </w:rPr>
            <w:t>Nurdin</w:t>
          </w:r>
          <w:proofErr w:type="spellEnd"/>
          <w:r w:rsidR="00A617D2" w:rsidRPr="00A617D2">
            <w:rPr>
              <w:rFonts w:eastAsia="Times New Roman"/>
              <w:color w:val="000000"/>
            </w:rPr>
            <w:t>, n.d. 2019).</w:t>
          </w:r>
        </w:sdtContent>
      </w:sdt>
      <w:r w:rsidRPr="00E8000F">
        <w:rPr>
          <w:rFonts w:ascii="Arial" w:hAnsi="Arial" w:cs="Arial"/>
        </w:rPr>
        <w:t xml:space="preserve">  </w:t>
      </w:r>
      <w:proofErr w:type="spellStart"/>
      <w:r w:rsidRPr="00E8000F">
        <w:rPr>
          <w:rFonts w:ascii="Arial" w:hAnsi="Arial" w:cs="Arial"/>
        </w:rPr>
        <w:t>Karakteristik</w:t>
      </w:r>
      <w:proofErr w:type="spellEnd"/>
      <w:r w:rsidRPr="00E8000F">
        <w:rPr>
          <w:rFonts w:ascii="Arial" w:hAnsi="Arial" w:cs="Arial"/>
        </w:rPr>
        <w:t xml:space="preserve"> </w:t>
      </w:r>
      <w:proofErr w:type="spellStart"/>
      <w:r w:rsidRPr="00E8000F">
        <w:rPr>
          <w:rFonts w:ascii="Arial" w:hAnsi="Arial" w:cs="Arial"/>
        </w:rPr>
        <w:t>kimia</w:t>
      </w:r>
      <w:proofErr w:type="spellEnd"/>
      <w:r w:rsidRPr="00E8000F">
        <w:rPr>
          <w:rFonts w:ascii="Arial" w:hAnsi="Arial" w:cs="Arial"/>
        </w:rPr>
        <w:t xml:space="preserve"> </w:t>
      </w:r>
      <w:proofErr w:type="spellStart"/>
      <w:r w:rsidRPr="00E8000F">
        <w:rPr>
          <w:rFonts w:ascii="Arial" w:hAnsi="Arial" w:cs="Arial"/>
        </w:rPr>
        <w:t>getah</w:t>
      </w:r>
      <w:proofErr w:type="spellEnd"/>
      <w:r w:rsidRPr="00E8000F">
        <w:rPr>
          <w:rFonts w:ascii="Arial" w:hAnsi="Arial" w:cs="Arial"/>
        </w:rPr>
        <w:t xml:space="preserve"> damar </w:t>
      </w:r>
      <w:proofErr w:type="spellStart"/>
      <w:r w:rsidRPr="00E8000F">
        <w:rPr>
          <w:rFonts w:ascii="Arial" w:hAnsi="Arial" w:cs="Arial"/>
        </w:rPr>
        <w:t>menyebabkan</w:t>
      </w:r>
      <w:proofErr w:type="spellEnd"/>
      <w:r w:rsidRPr="00E8000F">
        <w:rPr>
          <w:rFonts w:ascii="Arial" w:hAnsi="Arial" w:cs="Arial"/>
        </w:rPr>
        <w:t xml:space="preserve"> </w:t>
      </w:r>
      <w:proofErr w:type="spellStart"/>
      <w:r w:rsidRPr="00E8000F">
        <w:rPr>
          <w:rFonts w:ascii="Arial" w:hAnsi="Arial" w:cs="Arial"/>
        </w:rPr>
        <w:t>pelet</w:t>
      </w:r>
      <w:proofErr w:type="spellEnd"/>
      <w:r w:rsidRPr="00E8000F">
        <w:rPr>
          <w:rFonts w:ascii="Arial" w:hAnsi="Arial" w:cs="Arial"/>
        </w:rPr>
        <w:t xml:space="preserve"> </w:t>
      </w:r>
      <w:proofErr w:type="spellStart"/>
      <w:r w:rsidRPr="00E8000F">
        <w:rPr>
          <w:rFonts w:ascii="Arial" w:hAnsi="Arial" w:cs="Arial"/>
        </w:rPr>
        <w:t>lebih</w:t>
      </w:r>
      <w:proofErr w:type="spellEnd"/>
      <w:r w:rsidRPr="00E8000F">
        <w:rPr>
          <w:rFonts w:ascii="Arial" w:hAnsi="Arial" w:cs="Arial"/>
        </w:rPr>
        <w:t xml:space="preserve"> </w:t>
      </w:r>
      <w:proofErr w:type="spellStart"/>
      <w:r w:rsidRPr="00E8000F">
        <w:rPr>
          <w:rFonts w:ascii="Arial" w:hAnsi="Arial" w:cs="Arial"/>
        </w:rPr>
        <w:t>mudah</w:t>
      </w:r>
      <w:proofErr w:type="spellEnd"/>
      <w:r w:rsidRPr="00E8000F">
        <w:rPr>
          <w:rFonts w:ascii="Arial" w:hAnsi="Arial" w:cs="Arial"/>
        </w:rPr>
        <w:t xml:space="preserve"> </w:t>
      </w:r>
      <w:proofErr w:type="spellStart"/>
      <w:r w:rsidRPr="00E8000F">
        <w:rPr>
          <w:rFonts w:ascii="Arial" w:hAnsi="Arial" w:cs="Arial"/>
        </w:rPr>
        <w:t>terbakar</w:t>
      </w:r>
      <w:proofErr w:type="spellEnd"/>
      <w:r w:rsidRPr="00E8000F">
        <w:rPr>
          <w:rFonts w:ascii="Arial" w:hAnsi="Arial" w:cs="Arial"/>
        </w:rPr>
        <w:t xml:space="preserve"> dan </w:t>
      </w:r>
      <w:proofErr w:type="spellStart"/>
      <w:r w:rsidRPr="00E8000F">
        <w:rPr>
          <w:rFonts w:ascii="Arial" w:hAnsi="Arial" w:cs="Arial"/>
        </w:rPr>
        <w:t>menghasilkan</w:t>
      </w:r>
      <w:proofErr w:type="spellEnd"/>
      <w:r w:rsidRPr="00E8000F">
        <w:rPr>
          <w:rFonts w:ascii="Arial" w:hAnsi="Arial" w:cs="Arial"/>
        </w:rPr>
        <w:t xml:space="preserve"> </w:t>
      </w:r>
      <w:proofErr w:type="spellStart"/>
      <w:r w:rsidRPr="00E8000F">
        <w:rPr>
          <w:rFonts w:ascii="Arial" w:hAnsi="Arial" w:cs="Arial"/>
        </w:rPr>
        <w:t>panas</w:t>
      </w:r>
      <w:proofErr w:type="spellEnd"/>
      <w:r w:rsidRPr="00E8000F">
        <w:rPr>
          <w:rFonts w:ascii="Arial" w:hAnsi="Arial" w:cs="Arial"/>
        </w:rPr>
        <w:t xml:space="preserve"> </w:t>
      </w:r>
      <w:proofErr w:type="spellStart"/>
      <w:r w:rsidRPr="00E8000F">
        <w:rPr>
          <w:rFonts w:ascii="Arial" w:hAnsi="Arial" w:cs="Arial"/>
        </w:rPr>
        <w:t>dengan</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yang </w:t>
      </w:r>
      <w:proofErr w:type="spellStart"/>
      <w:r w:rsidRPr="00E8000F">
        <w:rPr>
          <w:rFonts w:ascii="Arial" w:hAnsi="Arial" w:cs="Arial"/>
        </w:rPr>
        <w:t>relatif</w:t>
      </w:r>
      <w:proofErr w:type="spellEnd"/>
      <w:r w:rsidRPr="00E8000F">
        <w:rPr>
          <w:rFonts w:ascii="Arial" w:hAnsi="Arial" w:cs="Arial"/>
        </w:rPr>
        <w:t xml:space="preserve"> </w:t>
      </w:r>
      <w:proofErr w:type="spellStart"/>
      <w:r w:rsidRPr="00E8000F">
        <w:rPr>
          <w:rFonts w:ascii="Arial" w:hAnsi="Arial" w:cs="Arial"/>
        </w:rPr>
        <w:t>cepat</w:t>
      </w:r>
      <w:proofErr w:type="spellEnd"/>
      <w:r w:rsidRPr="00E8000F">
        <w:rPr>
          <w:rFonts w:ascii="Arial" w:hAnsi="Arial" w:cs="Arial"/>
        </w:rPr>
        <w:t xml:space="preserve">. Sifat </w:t>
      </w:r>
      <w:proofErr w:type="spellStart"/>
      <w:r w:rsidRPr="00E8000F">
        <w:rPr>
          <w:rFonts w:ascii="Arial" w:hAnsi="Arial" w:cs="Arial"/>
        </w:rPr>
        <w:t>ini</w:t>
      </w:r>
      <w:proofErr w:type="spellEnd"/>
      <w:r w:rsidRPr="00E8000F">
        <w:rPr>
          <w:rFonts w:ascii="Arial" w:hAnsi="Arial" w:cs="Arial"/>
        </w:rPr>
        <w:t xml:space="preserve">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meningkatkan</w:t>
      </w:r>
      <w:proofErr w:type="spellEnd"/>
      <w:r w:rsidRPr="00E8000F">
        <w:rPr>
          <w:rFonts w:ascii="Arial" w:hAnsi="Arial" w:cs="Arial"/>
        </w:rPr>
        <w:t xml:space="preserve"> </w:t>
      </w:r>
      <w:proofErr w:type="spellStart"/>
      <w:r w:rsidRPr="00E8000F">
        <w:rPr>
          <w:rFonts w:ascii="Arial" w:hAnsi="Arial" w:cs="Arial"/>
        </w:rPr>
        <w:t>efisiensi</w:t>
      </w:r>
      <w:proofErr w:type="spellEnd"/>
      <w:r w:rsidRPr="00E8000F">
        <w:rPr>
          <w:rFonts w:ascii="Arial" w:hAnsi="Arial" w:cs="Arial"/>
        </w:rPr>
        <w:t xml:space="preserve"> dan </w:t>
      </w:r>
      <w:proofErr w:type="spellStart"/>
      <w:r w:rsidRPr="00E8000F">
        <w:rPr>
          <w:rFonts w:ascii="Arial" w:hAnsi="Arial" w:cs="Arial"/>
        </w:rPr>
        <w:t>daya</w:t>
      </w:r>
      <w:proofErr w:type="spellEnd"/>
      <w:r w:rsidRPr="00E8000F">
        <w:rPr>
          <w:rFonts w:ascii="Arial" w:hAnsi="Arial" w:cs="Arial"/>
        </w:rPr>
        <w:t xml:space="preserve"> </w:t>
      </w:r>
      <w:proofErr w:type="spellStart"/>
      <w:r w:rsidRPr="00E8000F">
        <w:rPr>
          <w:rFonts w:ascii="Arial" w:hAnsi="Arial" w:cs="Arial"/>
        </w:rPr>
        <w:t>panas</w:t>
      </w:r>
      <w:proofErr w:type="spellEnd"/>
      <w:r w:rsidRPr="00E8000F">
        <w:rPr>
          <w:rFonts w:ascii="Arial" w:hAnsi="Arial" w:cs="Arial"/>
        </w:rPr>
        <w:t xml:space="preserve"> </w:t>
      </w:r>
      <w:proofErr w:type="spellStart"/>
      <w:r w:rsidRPr="00E8000F">
        <w:rPr>
          <w:rFonts w:ascii="Arial" w:hAnsi="Arial" w:cs="Arial"/>
        </w:rPr>
        <w:t>biopelet</w:t>
      </w:r>
      <w:proofErr w:type="spellEnd"/>
      <w:r w:rsidRPr="00E8000F">
        <w:rPr>
          <w:rFonts w:ascii="Arial" w:hAnsi="Arial" w:cs="Arial"/>
        </w:rPr>
        <w:t xml:space="preserve"> </w:t>
      </w:r>
      <w:proofErr w:type="spellStart"/>
      <w:r w:rsidRPr="00E8000F">
        <w:rPr>
          <w:rFonts w:ascii="Arial" w:hAnsi="Arial" w:cs="Arial"/>
        </w:rPr>
        <w:t>ketika</w:t>
      </w:r>
      <w:proofErr w:type="spellEnd"/>
      <w:r w:rsidRPr="00E8000F">
        <w:rPr>
          <w:rFonts w:ascii="Arial" w:hAnsi="Arial" w:cs="Arial"/>
        </w:rPr>
        <w:t xml:space="preserve"> </w:t>
      </w:r>
      <w:proofErr w:type="spellStart"/>
      <w:r w:rsidRPr="00E8000F">
        <w:rPr>
          <w:rFonts w:ascii="Arial" w:hAnsi="Arial" w:cs="Arial"/>
        </w:rPr>
        <w:t>digunakan</w:t>
      </w:r>
      <w:proofErr w:type="spellEnd"/>
      <w:r w:rsidRPr="00E8000F">
        <w:rPr>
          <w:rFonts w:ascii="Arial" w:hAnsi="Arial" w:cs="Arial"/>
        </w:rPr>
        <w:t xml:space="preserve"> </w:t>
      </w:r>
      <w:proofErr w:type="spellStart"/>
      <w:r w:rsidRPr="00E8000F">
        <w:rPr>
          <w:rFonts w:ascii="Arial" w:hAnsi="Arial" w:cs="Arial"/>
        </w:rPr>
        <w:t>sebagai</w:t>
      </w:r>
      <w:proofErr w:type="spellEnd"/>
      <w:r w:rsidRPr="00E8000F">
        <w:rPr>
          <w:rFonts w:ascii="Arial" w:hAnsi="Arial" w:cs="Arial"/>
        </w:rPr>
        <w:t xml:space="preserve"> </w:t>
      </w:r>
      <w:proofErr w:type="spellStart"/>
      <w:r w:rsidRPr="00E8000F">
        <w:rPr>
          <w:rFonts w:ascii="Arial" w:hAnsi="Arial" w:cs="Arial"/>
        </w:rPr>
        <w:t>bahan</w:t>
      </w:r>
      <w:proofErr w:type="spellEnd"/>
      <w:r w:rsidRPr="00E8000F">
        <w:rPr>
          <w:rFonts w:ascii="Arial" w:hAnsi="Arial" w:cs="Arial"/>
        </w:rPr>
        <w:t xml:space="preserve"> </w:t>
      </w:r>
      <w:proofErr w:type="spellStart"/>
      <w:r w:rsidRPr="00E8000F">
        <w:rPr>
          <w:rFonts w:ascii="Arial" w:hAnsi="Arial" w:cs="Arial"/>
        </w:rPr>
        <w:t>bakar</w:t>
      </w:r>
      <w:proofErr w:type="spellEnd"/>
      <w:r w:rsidRPr="00E8000F">
        <w:rPr>
          <w:rFonts w:ascii="Arial" w:hAnsi="Arial" w:cs="Arial"/>
        </w:rPr>
        <w:t xml:space="preserve">, </w:t>
      </w:r>
      <w:proofErr w:type="spellStart"/>
      <w:r w:rsidRPr="00E8000F">
        <w:rPr>
          <w:rFonts w:ascii="Arial" w:hAnsi="Arial" w:cs="Arial"/>
        </w:rPr>
        <w:t>serabut</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dan </w:t>
      </w:r>
      <w:proofErr w:type="spellStart"/>
      <w:r w:rsidRPr="00E8000F">
        <w:rPr>
          <w:rFonts w:ascii="Arial" w:hAnsi="Arial" w:cs="Arial"/>
        </w:rPr>
        <w:t>arang</w:t>
      </w:r>
      <w:proofErr w:type="spellEnd"/>
      <w:r w:rsidRPr="00E8000F">
        <w:rPr>
          <w:rFonts w:ascii="Arial" w:hAnsi="Arial" w:cs="Arial"/>
        </w:rPr>
        <w:t xml:space="preserve"> </w:t>
      </w:r>
      <w:proofErr w:type="spellStart"/>
      <w:r w:rsidRPr="00E8000F">
        <w:rPr>
          <w:rFonts w:ascii="Arial" w:hAnsi="Arial" w:cs="Arial"/>
        </w:rPr>
        <w:t>cangkang</w:t>
      </w:r>
      <w:proofErr w:type="spellEnd"/>
      <w:r w:rsidRPr="00E8000F">
        <w:rPr>
          <w:rFonts w:ascii="Arial" w:hAnsi="Arial" w:cs="Arial"/>
        </w:rPr>
        <w:t xml:space="preserve"> </w:t>
      </w:r>
      <w:proofErr w:type="spellStart"/>
      <w:r w:rsidRPr="00E8000F">
        <w:rPr>
          <w:rFonts w:ascii="Arial" w:hAnsi="Arial" w:cs="Arial"/>
        </w:rPr>
        <w:t>kelapa</w:t>
      </w:r>
      <w:proofErr w:type="spellEnd"/>
      <w:r w:rsidRPr="00E8000F">
        <w:rPr>
          <w:rFonts w:ascii="Arial" w:hAnsi="Arial" w:cs="Arial"/>
        </w:rPr>
        <w:t xml:space="preserve"> </w:t>
      </w:r>
      <w:proofErr w:type="spellStart"/>
      <w:r w:rsidRPr="00E8000F">
        <w:rPr>
          <w:rFonts w:ascii="Arial" w:hAnsi="Arial" w:cs="Arial"/>
        </w:rPr>
        <w:t>sawit</w:t>
      </w:r>
      <w:proofErr w:type="spellEnd"/>
      <w:r w:rsidRPr="00E8000F">
        <w:rPr>
          <w:rFonts w:ascii="Arial" w:hAnsi="Arial" w:cs="Arial"/>
        </w:rPr>
        <w:t xml:space="preserve">, </w:t>
      </w:r>
      <w:proofErr w:type="spellStart"/>
      <w:r w:rsidRPr="00E8000F">
        <w:rPr>
          <w:rFonts w:ascii="Arial" w:hAnsi="Arial" w:cs="Arial"/>
        </w:rPr>
        <w:t>serta</w:t>
      </w:r>
      <w:proofErr w:type="spellEnd"/>
      <w:r w:rsidRPr="00E8000F">
        <w:rPr>
          <w:rFonts w:ascii="Arial" w:hAnsi="Arial" w:cs="Arial"/>
        </w:rPr>
        <w:t xml:space="preserve"> proses </w:t>
      </w:r>
      <w:proofErr w:type="spellStart"/>
      <w:r w:rsidRPr="00E8000F">
        <w:rPr>
          <w:rFonts w:ascii="Arial" w:hAnsi="Arial" w:cs="Arial"/>
        </w:rPr>
        <w:t>pembuatan</w:t>
      </w:r>
      <w:proofErr w:type="spellEnd"/>
      <w:r w:rsidRPr="00E8000F">
        <w:rPr>
          <w:rFonts w:ascii="Arial" w:hAnsi="Arial" w:cs="Arial"/>
        </w:rPr>
        <w:t xml:space="preserve"> </w:t>
      </w:r>
      <w:proofErr w:type="spellStart"/>
      <w:r w:rsidRPr="00E8000F">
        <w:rPr>
          <w:rFonts w:ascii="Arial" w:hAnsi="Arial" w:cs="Arial"/>
        </w:rPr>
        <w:t>biopelet</w:t>
      </w:r>
      <w:proofErr w:type="spellEnd"/>
      <w:r w:rsidRPr="00E8000F">
        <w:rPr>
          <w:rFonts w:ascii="Arial" w:hAnsi="Arial" w:cs="Arial"/>
        </w:rPr>
        <w:t xml:space="preserve">, juga </w:t>
      </w:r>
      <w:proofErr w:type="spellStart"/>
      <w:r w:rsidRPr="00E8000F">
        <w:rPr>
          <w:rFonts w:ascii="Arial" w:hAnsi="Arial" w:cs="Arial"/>
        </w:rPr>
        <w:t>dapat</w:t>
      </w:r>
      <w:proofErr w:type="spellEnd"/>
      <w:r w:rsidRPr="00E8000F">
        <w:rPr>
          <w:rFonts w:ascii="Arial" w:hAnsi="Arial" w:cs="Arial"/>
        </w:rPr>
        <w:t xml:space="preserve"> </w:t>
      </w:r>
      <w:proofErr w:type="spellStart"/>
      <w:r w:rsidRPr="00E8000F">
        <w:rPr>
          <w:rFonts w:ascii="Arial" w:hAnsi="Arial" w:cs="Arial"/>
        </w:rPr>
        <w:t>mempengaruhi</w:t>
      </w:r>
      <w:proofErr w:type="spellEnd"/>
      <w:r w:rsidRPr="00E8000F">
        <w:rPr>
          <w:rFonts w:ascii="Arial" w:hAnsi="Arial" w:cs="Arial"/>
        </w:rPr>
        <w:t xml:space="preserve"> </w:t>
      </w:r>
      <w:proofErr w:type="spellStart"/>
      <w:r w:rsidRPr="00E8000F">
        <w:rPr>
          <w:rFonts w:ascii="Arial" w:hAnsi="Arial" w:cs="Arial"/>
        </w:rPr>
        <w:t>laju</w:t>
      </w:r>
      <w:proofErr w:type="spellEnd"/>
      <w:r w:rsidRPr="00E8000F">
        <w:rPr>
          <w:rFonts w:ascii="Arial" w:hAnsi="Arial" w:cs="Arial"/>
        </w:rPr>
        <w:t xml:space="preserve"> </w:t>
      </w:r>
      <w:proofErr w:type="spellStart"/>
      <w:r w:rsidRPr="00E8000F">
        <w:rPr>
          <w:rFonts w:ascii="Arial" w:hAnsi="Arial" w:cs="Arial"/>
        </w:rPr>
        <w:t>pembakaran</w:t>
      </w:r>
      <w:proofErr w:type="spellEnd"/>
      <w:r w:rsidRPr="00E8000F">
        <w:rPr>
          <w:rFonts w:ascii="Arial" w:hAnsi="Arial" w:cs="Arial"/>
        </w:rPr>
        <w:t xml:space="preserve"> dan </w:t>
      </w:r>
      <w:proofErr w:type="spellStart"/>
      <w:r w:rsidRPr="00E8000F">
        <w:rPr>
          <w:rFonts w:ascii="Arial" w:hAnsi="Arial" w:cs="Arial"/>
        </w:rPr>
        <w:t>kualitas</w:t>
      </w:r>
      <w:proofErr w:type="spellEnd"/>
      <w:r w:rsidRPr="00E8000F">
        <w:rPr>
          <w:rFonts w:ascii="Arial" w:hAnsi="Arial" w:cs="Arial"/>
        </w:rPr>
        <w:t xml:space="preserve"> </w:t>
      </w:r>
      <w:proofErr w:type="spellStart"/>
      <w:r w:rsidRPr="00E8000F">
        <w:rPr>
          <w:rFonts w:ascii="Arial" w:hAnsi="Arial" w:cs="Arial"/>
        </w:rPr>
        <w:t>biopelet</w:t>
      </w:r>
      <w:proofErr w:type="spellEnd"/>
      <w:r w:rsidRPr="00E8000F">
        <w:rPr>
          <w:rFonts w:ascii="Arial" w:hAnsi="Arial" w:cs="Arial"/>
        </w:rPr>
        <w:t xml:space="preserve"> </w:t>
      </w:r>
      <w:proofErr w:type="spellStart"/>
      <w:r w:rsidRPr="00E8000F">
        <w:rPr>
          <w:rFonts w:ascii="Arial" w:hAnsi="Arial" w:cs="Arial"/>
        </w:rPr>
        <w:t>secara</w:t>
      </w:r>
      <w:proofErr w:type="spellEnd"/>
      <w:r w:rsidRPr="00E8000F">
        <w:rPr>
          <w:rFonts w:ascii="Arial" w:hAnsi="Arial" w:cs="Arial"/>
        </w:rPr>
        <w:t xml:space="preserve"> </w:t>
      </w:r>
      <w:proofErr w:type="spellStart"/>
      <w:r w:rsidRPr="00E8000F">
        <w:rPr>
          <w:rFonts w:ascii="Arial" w:hAnsi="Arial" w:cs="Arial"/>
        </w:rPr>
        <w:t>keseluruhan</w:t>
      </w:r>
      <w:proofErr w:type="spellEnd"/>
      <w:r>
        <w:rPr>
          <w:rFonts w:ascii="Arial" w:hAnsi="Arial" w:cs="Arial"/>
        </w:rPr>
        <w:t>.</w:t>
      </w:r>
    </w:p>
    <w:p w14:paraId="5E654F06" w14:textId="77777777" w:rsidR="00DF05CD" w:rsidRPr="008C7E14" w:rsidRDefault="00DF05CD" w:rsidP="004F355D">
      <w:pPr>
        <w:spacing w:line="360" w:lineRule="auto"/>
        <w:jc w:val="both"/>
        <w:rPr>
          <w:rFonts w:ascii="Arial" w:hAnsi="Arial" w:cs="Arial"/>
          <w:b/>
          <w:bCs/>
          <w:lang w:val="en-US"/>
        </w:rPr>
      </w:pPr>
      <w:r w:rsidRPr="008C7E14">
        <w:rPr>
          <w:rFonts w:ascii="Arial" w:hAnsi="Arial" w:cs="Arial"/>
          <w:b/>
          <w:bCs/>
          <w:lang w:val="en-US"/>
        </w:rPr>
        <w:t>KESIMPULAN</w:t>
      </w:r>
    </w:p>
    <w:p w14:paraId="2797D6D1" w14:textId="77777777" w:rsidR="005D5E31" w:rsidRPr="005D5E31" w:rsidRDefault="005D5E31" w:rsidP="005D5E31">
      <w:pPr>
        <w:spacing w:after="160" w:line="360" w:lineRule="auto"/>
        <w:ind w:left="90" w:firstLine="450"/>
        <w:jc w:val="both"/>
        <w:rPr>
          <w:rFonts w:ascii="Arial" w:hAnsi="Arial" w:cs="Arial"/>
        </w:rPr>
      </w:pPr>
      <w:bookmarkStart w:id="5" w:name="_Hlk141693284"/>
      <w:r w:rsidRPr="005D5E31">
        <w:rPr>
          <w:rFonts w:ascii="Arial" w:hAnsi="Arial" w:cs="Arial"/>
        </w:rPr>
        <w:t xml:space="preserve">Dari </w:t>
      </w:r>
      <w:proofErr w:type="spellStart"/>
      <w:r w:rsidRPr="005D5E31">
        <w:rPr>
          <w:rFonts w:ascii="Arial" w:hAnsi="Arial" w:cs="Arial"/>
        </w:rPr>
        <w:t>penelitian</w:t>
      </w:r>
      <w:proofErr w:type="spellEnd"/>
      <w:r w:rsidRPr="005D5E31">
        <w:rPr>
          <w:rFonts w:ascii="Arial" w:hAnsi="Arial" w:cs="Arial"/>
        </w:rPr>
        <w:t xml:space="preserve"> yang </w:t>
      </w:r>
      <w:proofErr w:type="spellStart"/>
      <w:r w:rsidRPr="005D5E31">
        <w:rPr>
          <w:rFonts w:ascii="Arial" w:hAnsi="Arial" w:cs="Arial"/>
        </w:rPr>
        <w:t>sudah</w:t>
      </w:r>
      <w:proofErr w:type="spellEnd"/>
      <w:r w:rsidRPr="005D5E31">
        <w:rPr>
          <w:rFonts w:ascii="Arial" w:hAnsi="Arial" w:cs="Arial"/>
        </w:rPr>
        <w:t xml:space="preserve"> </w:t>
      </w:r>
      <w:proofErr w:type="spellStart"/>
      <w:r w:rsidRPr="005D5E31">
        <w:rPr>
          <w:rFonts w:ascii="Arial" w:hAnsi="Arial" w:cs="Arial"/>
        </w:rPr>
        <w:t>dilakukan</w:t>
      </w:r>
      <w:proofErr w:type="spellEnd"/>
      <w:r w:rsidRPr="005D5E31">
        <w:rPr>
          <w:rFonts w:ascii="Arial" w:hAnsi="Arial" w:cs="Arial"/>
        </w:rPr>
        <w:t xml:space="preserve"> </w:t>
      </w:r>
      <w:proofErr w:type="spellStart"/>
      <w:r w:rsidRPr="005D5E31">
        <w:rPr>
          <w:rFonts w:ascii="Arial" w:hAnsi="Arial" w:cs="Arial"/>
        </w:rPr>
        <w:t>didapatkan</w:t>
      </w:r>
      <w:proofErr w:type="spellEnd"/>
      <w:r w:rsidRPr="005D5E31">
        <w:rPr>
          <w:rFonts w:ascii="Arial" w:hAnsi="Arial" w:cs="Arial"/>
        </w:rPr>
        <w:t xml:space="preserve"> </w:t>
      </w:r>
      <w:proofErr w:type="spellStart"/>
      <w:r w:rsidRPr="005D5E31">
        <w:rPr>
          <w:rFonts w:ascii="Arial" w:hAnsi="Arial" w:cs="Arial"/>
        </w:rPr>
        <w:t>kesimpulan</w:t>
      </w:r>
      <w:proofErr w:type="spellEnd"/>
      <w:r w:rsidRPr="005D5E31">
        <w:rPr>
          <w:rFonts w:ascii="Arial" w:hAnsi="Arial" w:cs="Arial"/>
        </w:rPr>
        <w:t xml:space="preserve"> </w:t>
      </w:r>
      <w:proofErr w:type="spellStart"/>
      <w:r w:rsidRPr="005D5E31">
        <w:rPr>
          <w:rFonts w:ascii="Arial" w:hAnsi="Arial" w:cs="Arial"/>
        </w:rPr>
        <w:t>diantaranya</w:t>
      </w:r>
      <w:proofErr w:type="spellEnd"/>
      <w:r w:rsidRPr="005D5E31">
        <w:rPr>
          <w:rFonts w:ascii="Arial" w:hAnsi="Arial" w:cs="Arial"/>
        </w:rPr>
        <w:t xml:space="preserve"> </w:t>
      </w:r>
      <w:proofErr w:type="spellStart"/>
      <w:r w:rsidRPr="005D5E31">
        <w:rPr>
          <w:rFonts w:ascii="Arial" w:hAnsi="Arial" w:cs="Arial"/>
        </w:rPr>
        <w:t>adalah</w:t>
      </w:r>
      <w:proofErr w:type="spellEnd"/>
      <w:r w:rsidRPr="005D5E31">
        <w:rPr>
          <w:rFonts w:ascii="Arial" w:hAnsi="Arial" w:cs="Arial"/>
        </w:rPr>
        <w:t>:</w:t>
      </w:r>
    </w:p>
    <w:p w14:paraId="348C2159" w14:textId="77777777" w:rsidR="005D5E31" w:rsidRDefault="005D5E31" w:rsidP="005D5E31">
      <w:pPr>
        <w:pStyle w:val="ListParagraph"/>
        <w:numPr>
          <w:ilvl w:val="0"/>
          <w:numId w:val="8"/>
        </w:numPr>
        <w:spacing w:after="160" w:line="360" w:lineRule="auto"/>
        <w:jc w:val="both"/>
        <w:rPr>
          <w:rFonts w:ascii="Arial" w:hAnsi="Arial" w:cs="Arial"/>
        </w:rPr>
      </w:pPr>
      <w:proofErr w:type="spellStart"/>
      <w:r w:rsidRPr="005D5E31">
        <w:rPr>
          <w:rFonts w:ascii="Arial" w:hAnsi="Arial" w:cs="Arial"/>
        </w:rPr>
        <w:t>Perbandingan</w:t>
      </w:r>
      <w:proofErr w:type="spellEnd"/>
      <w:r w:rsidRPr="005D5E31">
        <w:rPr>
          <w:rFonts w:ascii="Arial" w:hAnsi="Arial" w:cs="Arial"/>
        </w:rPr>
        <w:t xml:space="preserve"> </w:t>
      </w:r>
      <w:proofErr w:type="spellStart"/>
      <w:r w:rsidRPr="005D5E31">
        <w:rPr>
          <w:rFonts w:ascii="Arial" w:hAnsi="Arial" w:cs="Arial"/>
        </w:rPr>
        <w:t>serabut</w:t>
      </w:r>
      <w:proofErr w:type="spellEnd"/>
      <w:r w:rsidRPr="005D5E31">
        <w:rPr>
          <w:rFonts w:ascii="Arial" w:hAnsi="Arial" w:cs="Arial"/>
        </w:rPr>
        <w:t xml:space="preserve"> </w:t>
      </w:r>
      <w:proofErr w:type="spellStart"/>
      <w:r w:rsidRPr="005D5E31">
        <w:rPr>
          <w:rFonts w:ascii="Arial" w:hAnsi="Arial" w:cs="Arial"/>
        </w:rPr>
        <w:t>kelapa</w:t>
      </w:r>
      <w:proofErr w:type="spellEnd"/>
      <w:r w:rsidRPr="005D5E31">
        <w:rPr>
          <w:rFonts w:ascii="Arial" w:hAnsi="Arial" w:cs="Arial"/>
        </w:rPr>
        <w:t xml:space="preserve"> </w:t>
      </w:r>
      <w:proofErr w:type="spellStart"/>
      <w:r w:rsidRPr="005D5E31">
        <w:rPr>
          <w:rFonts w:ascii="Arial" w:hAnsi="Arial" w:cs="Arial"/>
        </w:rPr>
        <w:t>sawit</w:t>
      </w:r>
      <w:proofErr w:type="spellEnd"/>
      <w:r w:rsidRPr="005D5E31">
        <w:rPr>
          <w:rFonts w:ascii="Arial" w:hAnsi="Arial" w:cs="Arial"/>
        </w:rPr>
        <w:t xml:space="preserve"> dan </w:t>
      </w:r>
      <w:proofErr w:type="spellStart"/>
      <w:r w:rsidRPr="005D5E31">
        <w:rPr>
          <w:rFonts w:ascii="Arial" w:hAnsi="Arial" w:cs="Arial"/>
        </w:rPr>
        <w:t>arang</w:t>
      </w:r>
      <w:proofErr w:type="spellEnd"/>
      <w:r w:rsidRPr="005D5E31">
        <w:rPr>
          <w:rFonts w:ascii="Arial" w:hAnsi="Arial" w:cs="Arial"/>
        </w:rPr>
        <w:t xml:space="preserve"> </w:t>
      </w:r>
      <w:proofErr w:type="spellStart"/>
      <w:r w:rsidRPr="005D5E31">
        <w:rPr>
          <w:rFonts w:ascii="Arial" w:hAnsi="Arial" w:cs="Arial"/>
        </w:rPr>
        <w:t>cangkang</w:t>
      </w:r>
      <w:proofErr w:type="spellEnd"/>
      <w:r w:rsidRPr="005D5E31">
        <w:rPr>
          <w:rFonts w:ascii="Arial" w:hAnsi="Arial" w:cs="Arial"/>
        </w:rPr>
        <w:t xml:space="preserve"> </w:t>
      </w:r>
      <w:proofErr w:type="spellStart"/>
      <w:r w:rsidRPr="005D5E31">
        <w:rPr>
          <w:rFonts w:ascii="Arial" w:hAnsi="Arial" w:cs="Arial"/>
        </w:rPr>
        <w:t>kelapa</w:t>
      </w:r>
      <w:proofErr w:type="spellEnd"/>
      <w:r w:rsidRPr="005D5E31">
        <w:rPr>
          <w:rFonts w:ascii="Arial" w:hAnsi="Arial" w:cs="Arial"/>
        </w:rPr>
        <w:t xml:space="preserve"> </w:t>
      </w:r>
      <w:proofErr w:type="spellStart"/>
      <w:r w:rsidRPr="005D5E31">
        <w:rPr>
          <w:rFonts w:ascii="Arial" w:hAnsi="Arial" w:cs="Arial"/>
        </w:rPr>
        <w:t>sawit</w:t>
      </w:r>
      <w:proofErr w:type="spellEnd"/>
      <w:r w:rsidRPr="005D5E31">
        <w:rPr>
          <w:rFonts w:ascii="Arial" w:hAnsi="Arial" w:cs="Arial"/>
        </w:rPr>
        <w:t xml:space="preserve"> </w:t>
      </w:r>
      <w:proofErr w:type="spellStart"/>
      <w:r w:rsidRPr="005D5E31">
        <w:rPr>
          <w:rFonts w:ascii="Arial" w:hAnsi="Arial" w:cs="Arial"/>
        </w:rPr>
        <w:t>tidak</w:t>
      </w:r>
      <w:proofErr w:type="spellEnd"/>
      <w:r w:rsidRPr="005D5E31">
        <w:rPr>
          <w:rFonts w:ascii="Arial" w:hAnsi="Arial" w:cs="Arial"/>
        </w:rPr>
        <w:t xml:space="preserve"> </w:t>
      </w:r>
      <w:proofErr w:type="spellStart"/>
      <w:r w:rsidRPr="005D5E31">
        <w:rPr>
          <w:rFonts w:ascii="Arial" w:hAnsi="Arial" w:cs="Arial"/>
        </w:rPr>
        <w:t>berpengaruh</w:t>
      </w:r>
      <w:proofErr w:type="spellEnd"/>
      <w:r w:rsidRPr="005D5E31">
        <w:rPr>
          <w:rFonts w:ascii="Arial" w:hAnsi="Arial" w:cs="Arial"/>
        </w:rPr>
        <w:t xml:space="preserve"> </w:t>
      </w:r>
      <w:proofErr w:type="spellStart"/>
      <w:r w:rsidRPr="005D5E31">
        <w:rPr>
          <w:rFonts w:ascii="Arial" w:hAnsi="Arial" w:cs="Arial"/>
        </w:rPr>
        <w:t>terhadap</w:t>
      </w:r>
      <w:proofErr w:type="spellEnd"/>
      <w:r w:rsidRPr="005D5E31">
        <w:rPr>
          <w:rFonts w:ascii="Arial" w:hAnsi="Arial" w:cs="Arial"/>
        </w:rPr>
        <w:t xml:space="preserve"> </w:t>
      </w:r>
      <w:proofErr w:type="spellStart"/>
      <w:r w:rsidRPr="005D5E31">
        <w:rPr>
          <w:rFonts w:ascii="Arial" w:hAnsi="Arial" w:cs="Arial"/>
        </w:rPr>
        <w:t>kadar</w:t>
      </w:r>
      <w:proofErr w:type="spellEnd"/>
      <w:r w:rsidRPr="005D5E31">
        <w:rPr>
          <w:rFonts w:ascii="Arial" w:hAnsi="Arial" w:cs="Arial"/>
        </w:rPr>
        <w:t xml:space="preserve"> air, </w:t>
      </w:r>
      <w:proofErr w:type="spellStart"/>
      <w:r w:rsidRPr="005D5E31">
        <w:rPr>
          <w:rFonts w:ascii="Arial" w:hAnsi="Arial" w:cs="Arial"/>
        </w:rPr>
        <w:t>kadar</w:t>
      </w:r>
      <w:proofErr w:type="spellEnd"/>
      <w:r w:rsidRPr="005D5E31">
        <w:rPr>
          <w:rFonts w:ascii="Arial" w:hAnsi="Arial" w:cs="Arial"/>
        </w:rPr>
        <w:t xml:space="preserve"> </w:t>
      </w:r>
      <w:proofErr w:type="spellStart"/>
      <w:r w:rsidRPr="005D5E31">
        <w:rPr>
          <w:rFonts w:ascii="Arial" w:hAnsi="Arial" w:cs="Arial"/>
        </w:rPr>
        <w:t>karbon</w:t>
      </w:r>
      <w:proofErr w:type="spellEnd"/>
      <w:r w:rsidRPr="005D5E31">
        <w:rPr>
          <w:rFonts w:ascii="Arial" w:hAnsi="Arial" w:cs="Arial"/>
        </w:rPr>
        <w:t xml:space="preserve">, </w:t>
      </w:r>
      <w:proofErr w:type="spellStart"/>
      <w:r w:rsidRPr="005D5E31">
        <w:rPr>
          <w:rFonts w:ascii="Arial" w:hAnsi="Arial" w:cs="Arial"/>
        </w:rPr>
        <w:t>nilai</w:t>
      </w:r>
      <w:proofErr w:type="spellEnd"/>
      <w:r w:rsidRPr="005D5E31">
        <w:rPr>
          <w:rFonts w:ascii="Arial" w:hAnsi="Arial" w:cs="Arial"/>
        </w:rPr>
        <w:t xml:space="preserve"> </w:t>
      </w:r>
      <w:proofErr w:type="spellStart"/>
      <w:r w:rsidRPr="005D5E31">
        <w:rPr>
          <w:rFonts w:ascii="Arial" w:hAnsi="Arial" w:cs="Arial"/>
        </w:rPr>
        <w:t>kalor</w:t>
      </w:r>
      <w:proofErr w:type="spellEnd"/>
      <w:r w:rsidRPr="005D5E31">
        <w:rPr>
          <w:rFonts w:ascii="Arial" w:hAnsi="Arial" w:cs="Arial"/>
        </w:rPr>
        <w:t xml:space="preserve"> dan </w:t>
      </w:r>
      <w:proofErr w:type="spellStart"/>
      <w:r w:rsidRPr="005D5E31">
        <w:rPr>
          <w:rFonts w:ascii="Arial" w:hAnsi="Arial" w:cs="Arial"/>
        </w:rPr>
        <w:t>laju</w:t>
      </w:r>
      <w:proofErr w:type="spellEnd"/>
      <w:r w:rsidRPr="005D5E31">
        <w:rPr>
          <w:rFonts w:ascii="Arial" w:hAnsi="Arial" w:cs="Arial"/>
        </w:rPr>
        <w:t xml:space="preserve"> </w:t>
      </w:r>
      <w:proofErr w:type="spellStart"/>
      <w:r w:rsidRPr="005D5E31">
        <w:rPr>
          <w:rFonts w:ascii="Arial" w:hAnsi="Arial" w:cs="Arial"/>
        </w:rPr>
        <w:t>pembakaran</w:t>
      </w:r>
      <w:proofErr w:type="spellEnd"/>
      <w:r w:rsidRPr="005D5E31">
        <w:rPr>
          <w:rFonts w:ascii="Arial" w:hAnsi="Arial" w:cs="Arial"/>
        </w:rPr>
        <w:t xml:space="preserve"> </w:t>
      </w:r>
      <w:proofErr w:type="spellStart"/>
      <w:r w:rsidRPr="005D5E31">
        <w:rPr>
          <w:rFonts w:ascii="Arial" w:hAnsi="Arial" w:cs="Arial"/>
        </w:rPr>
        <w:t>tetapi</w:t>
      </w:r>
      <w:proofErr w:type="spellEnd"/>
      <w:r w:rsidRPr="005D5E31">
        <w:rPr>
          <w:rFonts w:ascii="Arial" w:hAnsi="Arial" w:cs="Arial"/>
        </w:rPr>
        <w:t xml:space="preserve"> </w:t>
      </w:r>
      <w:proofErr w:type="spellStart"/>
      <w:r w:rsidRPr="005D5E31">
        <w:rPr>
          <w:rFonts w:ascii="Arial" w:hAnsi="Arial" w:cs="Arial"/>
        </w:rPr>
        <w:t>berpengaruh</w:t>
      </w:r>
      <w:proofErr w:type="spellEnd"/>
      <w:r w:rsidRPr="005D5E31">
        <w:rPr>
          <w:rFonts w:ascii="Arial" w:hAnsi="Arial" w:cs="Arial"/>
        </w:rPr>
        <w:t xml:space="preserve"> </w:t>
      </w:r>
      <w:proofErr w:type="spellStart"/>
      <w:r w:rsidRPr="005D5E31">
        <w:rPr>
          <w:rFonts w:ascii="Arial" w:hAnsi="Arial" w:cs="Arial"/>
        </w:rPr>
        <w:t>terhadap</w:t>
      </w:r>
      <w:proofErr w:type="spellEnd"/>
      <w:r w:rsidRPr="005D5E31">
        <w:rPr>
          <w:rFonts w:ascii="Arial" w:hAnsi="Arial" w:cs="Arial"/>
        </w:rPr>
        <w:t xml:space="preserve"> </w:t>
      </w:r>
      <w:proofErr w:type="spellStart"/>
      <w:r w:rsidRPr="005D5E31">
        <w:rPr>
          <w:rFonts w:ascii="Arial" w:hAnsi="Arial" w:cs="Arial"/>
        </w:rPr>
        <w:t>kadar</w:t>
      </w:r>
      <w:proofErr w:type="spellEnd"/>
      <w:r w:rsidRPr="005D5E31">
        <w:rPr>
          <w:rFonts w:ascii="Arial" w:hAnsi="Arial" w:cs="Arial"/>
        </w:rPr>
        <w:t xml:space="preserve"> </w:t>
      </w:r>
      <w:proofErr w:type="spellStart"/>
      <w:r w:rsidRPr="005D5E31">
        <w:rPr>
          <w:rFonts w:ascii="Arial" w:hAnsi="Arial" w:cs="Arial"/>
        </w:rPr>
        <w:t>abu</w:t>
      </w:r>
      <w:proofErr w:type="spellEnd"/>
      <w:r w:rsidRPr="005D5E31">
        <w:rPr>
          <w:rFonts w:ascii="Arial" w:hAnsi="Arial" w:cs="Arial"/>
        </w:rPr>
        <w:t>.</w:t>
      </w:r>
    </w:p>
    <w:p w14:paraId="2354ACEA" w14:textId="77777777" w:rsidR="005D5E31" w:rsidRDefault="005D5E31" w:rsidP="005D5E31">
      <w:pPr>
        <w:pStyle w:val="ListParagraph"/>
        <w:numPr>
          <w:ilvl w:val="0"/>
          <w:numId w:val="8"/>
        </w:numPr>
        <w:spacing w:after="160" w:line="360" w:lineRule="auto"/>
        <w:jc w:val="both"/>
        <w:rPr>
          <w:rFonts w:ascii="Arial" w:hAnsi="Arial" w:cs="Arial"/>
        </w:rPr>
      </w:pPr>
      <w:proofErr w:type="spellStart"/>
      <w:r w:rsidRPr="005D5E31">
        <w:rPr>
          <w:rFonts w:ascii="Arial" w:hAnsi="Arial" w:cs="Arial"/>
        </w:rPr>
        <w:t>Penambahan</w:t>
      </w:r>
      <w:proofErr w:type="spellEnd"/>
      <w:r w:rsidRPr="005D5E31">
        <w:rPr>
          <w:rFonts w:ascii="Arial" w:hAnsi="Arial" w:cs="Arial"/>
        </w:rPr>
        <w:t xml:space="preserve"> </w:t>
      </w:r>
      <w:proofErr w:type="spellStart"/>
      <w:r w:rsidRPr="005D5E31">
        <w:rPr>
          <w:rFonts w:ascii="Arial" w:hAnsi="Arial" w:cs="Arial"/>
        </w:rPr>
        <w:t>getah</w:t>
      </w:r>
      <w:proofErr w:type="spellEnd"/>
      <w:r w:rsidRPr="005D5E31">
        <w:rPr>
          <w:rFonts w:ascii="Arial" w:hAnsi="Arial" w:cs="Arial"/>
        </w:rPr>
        <w:t xml:space="preserve"> damar sangat </w:t>
      </w:r>
      <w:proofErr w:type="spellStart"/>
      <w:r w:rsidRPr="005D5E31">
        <w:rPr>
          <w:rFonts w:ascii="Arial" w:hAnsi="Arial" w:cs="Arial"/>
        </w:rPr>
        <w:t>berpengaruh</w:t>
      </w:r>
      <w:proofErr w:type="spellEnd"/>
      <w:r w:rsidRPr="005D5E31">
        <w:rPr>
          <w:rFonts w:ascii="Arial" w:hAnsi="Arial" w:cs="Arial"/>
        </w:rPr>
        <w:t xml:space="preserve"> </w:t>
      </w:r>
      <w:proofErr w:type="spellStart"/>
      <w:r w:rsidRPr="005D5E31">
        <w:rPr>
          <w:rFonts w:ascii="Arial" w:hAnsi="Arial" w:cs="Arial"/>
        </w:rPr>
        <w:t>terhadap</w:t>
      </w:r>
      <w:proofErr w:type="spellEnd"/>
      <w:r w:rsidRPr="005D5E31">
        <w:rPr>
          <w:rFonts w:ascii="Arial" w:hAnsi="Arial" w:cs="Arial"/>
        </w:rPr>
        <w:t xml:space="preserve"> </w:t>
      </w:r>
      <w:proofErr w:type="spellStart"/>
      <w:r w:rsidRPr="005D5E31">
        <w:rPr>
          <w:rFonts w:ascii="Arial" w:hAnsi="Arial" w:cs="Arial"/>
        </w:rPr>
        <w:t>nilai</w:t>
      </w:r>
      <w:proofErr w:type="spellEnd"/>
      <w:r w:rsidRPr="005D5E31">
        <w:rPr>
          <w:rFonts w:ascii="Arial" w:hAnsi="Arial" w:cs="Arial"/>
        </w:rPr>
        <w:t xml:space="preserve"> </w:t>
      </w:r>
      <w:proofErr w:type="spellStart"/>
      <w:r w:rsidRPr="005D5E31">
        <w:rPr>
          <w:rFonts w:ascii="Arial" w:hAnsi="Arial" w:cs="Arial"/>
        </w:rPr>
        <w:t>kalor</w:t>
      </w:r>
      <w:proofErr w:type="spellEnd"/>
      <w:r w:rsidRPr="005D5E31">
        <w:rPr>
          <w:rFonts w:ascii="Arial" w:hAnsi="Arial" w:cs="Arial"/>
        </w:rPr>
        <w:t xml:space="preserve">, Nilai </w:t>
      </w:r>
      <w:proofErr w:type="spellStart"/>
      <w:r w:rsidRPr="005D5E31">
        <w:rPr>
          <w:rFonts w:ascii="Arial" w:hAnsi="Arial" w:cs="Arial"/>
        </w:rPr>
        <w:t>kalor</w:t>
      </w:r>
      <w:proofErr w:type="spellEnd"/>
      <w:r w:rsidRPr="005D5E31">
        <w:rPr>
          <w:rFonts w:ascii="Arial" w:hAnsi="Arial" w:cs="Arial"/>
        </w:rPr>
        <w:t xml:space="preserve"> </w:t>
      </w:r>
      <w:proofErr w:type="spellStart"/>
      <w:r w:rsidRPr="005D5E31">
        <w:rPr>
          <w:rFonts w:ascii="Arial" w:hAnsi="Arial" w:cs="Arial"/>
        </w:rPr>
        <w:t>tertinggi</w:t>
      </w:r>
      <w:proofErr w:type="spellEnd"/>
      <w:r w:rsidRPr="005D5E31">
        <w:rPr>
          <w:rFonts w:ascii="Arial" w:hAnsi="Arial" w:cs="Arial"/>
        </w:rPr>
        <w:t xml:space="preserve"> </w:t>
      </w:r>
      <w:proofErr w:type="spellStart"/>
      <w:r w:rsidRPr="005D5E31">
        <w:rPr>
          <w:rFonts w:ascii="Arial" w:hAnsi="Arial" w:cs="Arial"/>
        </w:rPr>
        <w:t>terdapat</w:t>
      </w:r>
      <w:proofErr w:type="spellEnd"/>
      <w:r w:rsidRPr="005D5E31">
        <w:rPr>
          <w:rFonts w:ascii="Arial" w:hAnsi="Arial" w:cs="Arial"/>
        </w:rPr>
        <w:t xml:space="preserve"> pada </w:t>
      </w:r>
      <w:proofErr w:type="spellStart"/>
      <w:r w:rsidRPr="005D5E31">
        <w:rPr>
          <w:rFonts w:ascii="Arial" w:hAnsi="Arial" w:cs="Arial"/>
        </w:rPr>
        <w:t>biopelet</w:t>
      </w:r>
      <w:proofErr w:type="spellEnd"/>
      <w:r w:rsidRPr="005D5E31">
        <w:rPr>
          <w:rFonts w:ascii="Arial" w:hAnsi="Arial" w:cs="Arial"/>
        </w:rPr>
        <w:t xml:space="preserve"> </w:t>
      </w:r>
      <w:proofErr w:type="spellStart"/>
      <w:r w:rsidRPr="005D5E31">
        <w:rPr>
          <w:rFonts w:ascii="Arial" w:hAnsi="Arial" w:cs="Arial"/>
        </w:rPr>
        <w:t>dengan</w:t>
      </w:r>
      <w:proofErr w:type="spellEnd"/>
      <w:r w:rsidRPr="005D5E31">
        <w:rPr>
          <w:rFonts w:ascii="Arial" w:hAnsi="Arial" w:cs="Arial"/>
        </w:rPr>
        <w:t xml:space="preserve"> </w:t>
      </w:r>
      <w:proofErr w:type="spellStart"/>
      <w:r w:rsidRPr="005D5E31">
        <w:rPr>
          <w:rFonts w:ascii="Arial" w:hAnsi="Arial" w:cs="Arial"/>
        </w:rPr>
        <w:t>campuran</w:t>
      </w:r>
      <w:proofErr w:type="spellEnd"/>
      <w:r w:rsidRPr="005D5E31">
        <w:rPr>
          <w:rFonts w:ascii="Arial" w:hAnsi="Arial" w:cs="Arial"/>
        </w:rPr>
        <w:t xml:space="preserve"> 35% </w:t>
      </w:r>
      <w:proofErr w:type="spellStart"/>
      <w:r w:rsidRPr="005D5E31">
        <w:rPr>
          <w:rFonts w:ascii="Arial" w:hAnsi="Arial" w:cs="Arial"/>
        </w:rPr>
        <w:t>getah</w:t>
      </w:r>
      <w:proofErr w:type="spellEnd"/>
      <w:r w:rsidRPr="005D5E31">
        <w:rPr>
          <w:rFonts w:ascii="Arial" w:hAnsi="Arial" w:cs="Arial"/>
        </w:rPr>
        <w:t xml:space="preserve"> damar </w:t>
      </w:r>
      <w:proofErr w:type="spellStart"/>
      <w:r w:rsidRPr="005D5E31">
        <w:rPr>
          <w:rFonts w:ascii="Arial" w:hAnsi="Arial" w:cs="Arial"/>
        </w:rPr>
        <w:t>dengan</w:t>
      </w:r>
      <w:proofErr w:type="spellEnd"/>
      <w:r w:rsidRPr="005D5E31">
        <w:rPr>
          <w:rFonts w:ascii="Arial" w:hAnsi="Arial" w:cs="Arial"/>
        </w:rPr>
        <w:t xml:space="preserve"> </w:t>
      </w:r>
      <w:proofErr w:type="spellStart"/>
      <w:r w:rsidRPr="005D5E31">
        <w:rPr>
          <w:rFonts w:ascii="Arial" w:hAnsi="Arial" w:cs="Arial"/>
        </w:rPr>
        <w:t>rerata</w:t>
      </w:r>
      <w:proofErr w:type="spellEnd"/>
      <w:r w:rsidRPr="005D5E31">
        <w:rPr>
          <w:rFonts w:ascii="Arial" w:hAnsi="Arial" w:cs="Arial"/>
        </w:rPr>
        <w:t xml:space="preserve"> 6,986 </w:t>
      </w:r>
      <w:proofErr w:type="spellStart"/>
      <w:r w:rsidRPr="005D5E31">
        <w:rPr>
          <w:rFonts w:ascii="Arial" w:hAnsi="Arial" w:cs="Arial"/>
        </w:rPr>
        <w:t>kal</w:t>
      </w:r>
      <w:proofErr w:type="spellEnd"/>
      <w:r w:rsidRPr="005D5E31">
        <w:rPr>
          <w:rFonts w:ascii="Arial" w:hAnsi="Arial" w:cs="Arial"/>
        </w:rPr>
        <w:t xml:space="preserve">/gr, </w:t>
      </w:r>
      <w:proofErr w:type="spellStart"/>
      <w:r w:rsidRPr="005D5E31">
        <w:rPr>
          <w:rFonts w:ascii="Arial" w:hAnsi="Arial" w:cs="Arial"/>
        </w:rPr>
        <w:t>penambahan</w:t>
      </w:r>
      <w:proofErr w:type="spellEnd"/>
      <w:r w:rsidRPr="005D5E31">
        <w:rPr>
          <w:rFonts w:ascii="Arial" w:hAnsi="Arial" w:cs="Arial"/>
        </w:rPr>
        <w:t xml:space="preserve"> </w:t>
      </w:r>
      <w:proofErr w:type="spellStart"/>
      <w:r w:rsidRPr="005D5E31">
        <w:rPr>
          <w:rFonts w:ascii="Arial" w:hAnsi="Arial" w:cs="Arial"/>
        </w:rPr>
        <w:t>getah</w:t>
      </w:r>
      <w:proofErr w:type="spellEnd"/>
      <w:r w:rsidRPr="005D5E31">
        <w:rPr>
          <w:rFonts w:ascii="Arial" w:hAnsi="Arial" w:cs="Arial"/>
        </w:rPr>
        <w:t xml:space="preserve"> damar </w:t>
      </w:r>
      <w:proofErr w:type="spellStart"/>
      <w:r w:rsidRPr="005D5E31">
        <w:rPr>
          <w:rFonts w:ascii="Arial" w:hAnsi="Arial" w:cs="Arial"/>
        </w:rPr>
        <w:t>sebagai</w:t>
      </w:r>
      <w:proofErr w:type="spellEnd"/>
      <w:r w:rsidRPr="005D5E31">
        <w:rPr>
          <w:rFonts w:ascii="Arial" w:hAnsi="Arial" w:cs="Arial"/>
        </w:rPr>
        <w:t xml:space="preserve"> </w:t>
      </w:r>
      <w:proofErr w:type="spellStart"/>
      <w:r w:rsidRPr="005D5E31">
        <w:rPr>
          <w:rFonts w:ascii="Arial" w:hAnsi="Arial" w:cs="Arial"/>
        </w:rPr>
        <w:t>perekat</w:t>
      </w:r>
      <w:proofErr w:type="spellEnd"/>
      <w:r w:rsidRPr="005D5E31">
        <w:rPr>
          <w:rFonts w:ascii="Arial" w:hAnsi="Arial" w:cs="Arial"/>
        </w:rPr>
        <w:t xml:space="preserve"> sangat </w:t>
      </w:r>
      <w:proofErr w:type="spellStart"/>
      <w:r w:rsidRPr="005D5E31">
        <w:rPr>
          <w:rFonts w:ascii="Arial" w:hAnsi="Arial" w:cs="Arial"/>
        </w:rPr>
        <w:t>efektif</w:t>
      </w:r>
      <w:proofErr w:type="spellEnd"/>
      <w:r w:rsidRPr="005D5E31">
        <w:rPr>
          <w:rFonts w:ascii="Arial" w:hAnsi="Arial" w:cs="Arial"/>
        </w:rPr>
        <w:t xml:space="preserve"> </w:t>
      </w:r>
      <w:proofErr w:type="spellStart"/>
      <w:r w:rsidRPr="005D5E31">
        <w:rPr>
          <w:rFonts w:ascii="Arial" w:hAnsi="Arial" w:cs="Arial"/>
        </w:rPr>
        <w:t>dalam</w:t>
      </w:r>
      <w:proofErr w:type="spellEnd"/>
      <w:r w:rsidRPr="005D5E31">
        <w:rPr>
          <w:rFonts w:ascii="Arial" w:hAnsi="Arial" w:cs="Arial"/>
        </w:rPr>
        <w:t xml:space="preserve"> </w:t>
      </w:r>
      <w:proofErr w:type="spellStart"/>
      <w:r w:rsidRPr="005D5E31">
        <w:rPr>
          <w:rFonts w:ascii="Arial" w:hAnsi="Arial" w:cs="Arial"/>
        </w:rPr>
        <w:t>mengurangi</w:t>
      </w:r>
      <w:proofErr w:type="spellEnd"/>
      <w:r w:rsidRPr="005D5E31">
        <w:rPr>
          <w:rFonts w:ascii="Arial" w:hAnsi="Arial" w:cs="Arial"/>
        </w:rPr>
        <w:t xml:space="preserve"> </w:t>
      </w:r>
      <w:proofErr w:type="spellStart"/>
      <w:r w:rsidRPr="005D5E31">
        <w:rPr>
          <w:rFonts w:ascii="Arial" w:hAnsi="Arial" w:cs="Arial"/>
        </w:rPr>
        <w:t>kadar</w:t>
      </w:r>
      <w:proofErr w:type="spellEnd"/>
      <w:r w:rsidRPr="005D5E31">
        <w:rPr>
          <w:rFonts w:ascii="Arial" w:hAnsi="Arial" w:cs="Arial"/>
        </w:rPr>
        <w:t xml:space="preserve"> air </w:t>
      </w:r>
      <w:proofErr w:type="spellStart"/>
      <w:r w:rsidRPr="005D5E31">
        <w:rPr>
          <w:rFonts w:ascii="Arial" w:hAnsi="Arial" w:cs="Arial"/>
        </w:rPr>
        <w:t>dibandingan</w:t>
      </w:r>
      <w:proofErr w:type="spellEnd"/>
      <w:r w:rsidRPr="005D5E31">
        <w:rPr>
          <w:rFonts w:ascii="Arial" w:hAnsi="Arial" w:cs="Arial"/>
        </w:rPr>
        <w:t xml:space="preserve"> </w:t>
      </w:r>
      <w:proofErr w:type="spellStart"/>
      <w:r w:rsidRPr="005D5E31">
        <w:rPr>
          <w:rFonts w:ascii="Arial" w:hAnsi="Arial" w:cs="Arial"/>
        </w:rPr>
        <w:t>dengan</w:t>
      </w:r>
      <w:proofErr w:type="spellEnd"/>
      <w:r w:rsidRPr="005D5E31">
        <w:rPr>
          <w:rFonts w:ascii="Arial" w:hAnsi="Arial" w:cs="Arial"/>
        </w:rPr>
        <w:t xml:space="preserve"> </w:t>
      </w:r>
      <w:proofErr w:type="spellStart"/>
      <w:r w:rsidRPr="005D5E31">
        <w:rPr>
          <w:rFonts w:ascii="Arial" w:hAnsi="Arial" w:cs="Arial"/>
        </w:rPr>
        <w:t>perekat</w:t>
      </w:r>
      <w:proofErr w:type="spellEnd"/>
      <w:r w:rsidRPr="005D5E31">
        <w:rPr>
          <w:rFonts w:ascii="Arial" w:hAnsi="Arial" w:cs="Arial"/>
        </w:rPr>
        <w:t xml:space="preserve"> </w:t>
      </w:r>
      <w:proofErr w:type="spellStart"/>
      <w:r w:rsidRPr="005D5E31">
        <w:rPr>
          <w:rFonts w:ascii="Arial" w:hAnsi="Arial" w:cs="Arial"/>
        </w:rPr>
        <w:t>tepung</w:t>
      </w:r>
      <w:proofErr w:type="spellEnd"/>
      <w:r w:rsidRPr="005D5E31">
        <w:rPr>
          <w:rFonts w:ascii="Arial" w:hAnsi="Arial" w:cs="Arial"/>
        </w:rPr>
        <w:t xml:space="preserve"> kanji.</w:t>
      </w:r>
    </w:p>
    <w:p w14:paraId="4E8552B7" w14:textId="59AA78C4" w:rsidR="005D5E31" w:rsidRDefault="005D5E31" w:rsidP="005D5E31">
      <w:pPr>
        <w:pStyle w:val="ListParagraph"/>
        <w:numPr>
          <w:ilvl w:val="0"/>
          <w:numId w:val="8"/>
        </w:numPr>
        <w:spacing w:after="160" w:line="360" w:lineRule="auto"/>
        <w:jc w:val="both"/>
        <w:rPr>
          <w:rFonts w:ascii="Arial" w:hAnsi="Arial" w:cs="Arial"/>
        </w:rPr>
      </w:pPr>
      <w:proofErr w:type="spellStart"/>
      <w:r w:rsidRPr="005D5E31">
        <w:rPr>
          <w:rFonts w:ascii="Arial" w:hAnsi="Arial" w:cs="Arial"/>
        </w:rPr>
        <w:t>Karakteristik</w:t>
      </w:r>
      <w:proofErr w:type="spellEnd"/>
      <w:r w:rsidRPr="005D5E31">
        <w:rPr>
          <w:rFonts w:ascii="Arial" w:hAnsi="Arial" w:cs="Arial"/>
        </w:rPr>
        <w:t xml:space="preserve"> </w:t>
      </w:r>
      <w:proofErr w:type="spellStart"/>
      <w:r w:rsidRPr="005D5E31">
        <w:rPr>
          <w:rFonts w:ascii="Arial" w:hAnsi="Arial" w:cs="Arial"/>
        </w:rPr>
        <w:t>berdasarkan</w:t>
      </w:r>
      <w:proofErr w:type="spellEnd"/>
      <w:r w:rsidRPr="005D5E31">
        <w:rPr>
          <w:rFonts w:ascii="Arial" w:hAnsi="Arial" w:cs="Arial"/>
        </w:rPr>
        <w:t xml:space="preserve"> SNI 8021:2014 </w:t>
      </w:r>
      <w:proofErr w:type="spellStart"/>
      <w:r w:rsidRPr="005D5E31">
        <w:rPr>
          <w:rFonts w:ascii="Arial" w:hAnsi="Arial" w:cs="Arial"/>
        </w:rPr>
        <w:t>biopelet</w:t>
      </w:r>
      <w:proofErr w:type="spellEnd"/>
      <w:r w:rsidRPr="005D5E31">
        <w:rPr>
          <w:rFonts w:ascii="Arial" w:hAnsi="Arial" w:cs="Arial"/>
        </w:rPr>
        <w:t xml:space="preserve"> pada </w:t>
      </w:r>
      <w:proofErr w:type="spellStart"/>
      <w:r w:rsidRPr="005D5E31">
        <w:rPr>
          <w:rFonts w:ascii="Arial" w:hAnsi="Arial" w:cs="Arial"/>
        </w:rPr>
        <w:t>perbandingan</w:t>
      </w:r>
      <w:proofErr w:type="spellEnd"/>
      <w:r w:rsidRPr="005D5E31">
        <w:rPr>
          <w:rFonts w:ascii="Arial" w:hAnsi="Arial" w:cs="Arial"/>
        </w:rPr>
        <w:t xml:space="preserve"> 3:1 yang </w:t>
      </w:r>
      <w:proofErr w:type="spellStart"/>
      <w:r w:rsidRPr="005D5E31">
        <w:rPr>
          <w:rFonts w:ascii="Arial" w:hAnsi="Arial" w:cs="Arial"/>
        </w:rPr>
        <w:t>memiliki</w:t>
      </w:r>
      <w:proofErr w:type="spellEnd"/>
      <w:r w:rsidRPr="005D5E31">
        <w:rPr>
          <w:rFonts w:ascii="Arial" w:hAnsi="Arial" w:cs="Arial"/>
        </w:rPr>
        <w:t xml:space="preserve"> </w:t>
      </w:r>
      <w:proofErr w:type="spellStart"/>
      <w:r w:rsidRPr="005D5E31">
        <w:rPr>
          <w:rFonts w:ascii="Arial" w:hAnsi="Arial" w:cs="Arial"/>
        </w:rPr>
        <w:t>kadar</w:t>
      </w:r>
      <w:proofErr w:type="spellEnd"/>
      <w:r w:rsidRPr="005D5E31">
        <w:rPr>
          <w:rFonts w:ascii="Arial" w:hAnsi="Arial" w:cs="Arial"/>
        </w:rPr>
        <w:t xml:space="preserve"> air </w:t>
      </w:r>
      <w:proofErr w:type="spellStart"/>
      <w:r w:rsidRPr="005D5E31">
        <w:rPr>
          <w:rFonts w:ascii="Arial" w:hAnsi="Arial" w:cs="Arial"/>
        </w:rPr>
        <w:t>rendah</w:t>
      </w:r>
      <w:proofErr w:type="spellEnd"/>
      <w:r w:rsidRPr="005D5E31">
        <w:rPr>
          <w:rFonts w:ascii="Arial" w:hAnsi="Arial" w:cs="Arial"/>
        </w:rPr>
        <w:t xml:space="preserve"> 2,10%, </w:t>
      </w:r>
      <w:proofErr w:type="spellStart"/>
      <w:r w:rsidRPr="005D5E31">
        <w:rPr>
          <w:rFonts w:ascii="Arial" w:hAnsi="Arial" w:cs="Arial"/>
        </w:rPr>
        <w:t>kadar</w:t>
      </w:r>
      <w:proofErr w:type="spellEnd"/>
      <w:r w:rsidRPr="005D5E31">
        <w:rPr>
          <w:rFonts w:ascii="Arial" w:hAnsi="Arial" w:cs="Arial"/>
        </w:rPr>
        <w:t xml:space="preserve"> </w:t>
      </w:r>
      <w:proofErr w:type="spellStart"/>
      <w:r w:rsidRPr="005D5E31">
        <w:rPr>
          <w:rFonts w:ascii="Arial" w:hAnsi="Arial" w:cs="Arial"/>
        </w:rPr>
        <w:t>abu</w:t>
      </w:r>
      <w:proofErr w:type="spellEnd"/>
      <w:r w:rsidRPr="005D5E31">
        <w:rPr>
          <w:rFonts w:ascii="Arial" w:hAnsi="Arial" w:cs="Arial"/>
        </w:rPr>
        <w:t xml:space="preserve"> 0,92%, </w:t>
      </w:r>
      <w:proofErr w:type="spellStart"/>
      <w:r w:rsidRPr="005D5E31">
        <w:rPr>
          <w:rFonts w:ascii="Arial" w:hAnsi="Arial" w:cs="Arial"/>
        </w:rPr>
        <w:t>kadar</w:t>
      </w:r>
      <w:proofErr w:type="spellEnd"/>
      <w:r w:rsidRPr="005D5E31">
        <w:rPr>
          <w:rFonts w:ascii="Arial" w:hAnsi="Arial" w:cs="Arial"/>
        </w:rPr>
        <w:t xml:space="preserve"> </w:t>
      </w:r>
      <w:proofErr w:type="spellStart"/>
      <w:r w:rsidRPr="005D5E31">
        <w:rPr>
          <w:rFonts w:ascii="Arial" w:hAnsi="Arial" w:cs="Arial"/>
        </w:rPr>
        <w:t>karbon</w:t>
      </w:r>
      <w:proofErr w:type="spellEnd"/>
      <w:r w:rsidRPr="005D5E31">
        <w:rPr>
          <w:rFonts w:ascii="Arial" w:hAnsi="Arial" w:cs="Arial"/>
        </w:rPr>
        <w:t xml:space="preserve"> 26.942%, </w:t>
      </w:r>
      <w:proofErr w:type="spellStart"/>
      <w:r w:rsidRPr="005D5E31">
        <w:rPr>
          <w:rFonts w:ascii="Arial" w:hAnsi="Arial" w:cs="Arial"/>
        </w:rPr>
        <w:t>nilai</w:t>
      </w:r>
      <w:proofErr w:type="spellEnd"/>
      <w:r w:rsidRPr="005D5E31">
        <w:rPr>
          <w:rFonts w:ascii="Arial" w:hAnsi="Arial" w:cs="Arial"/>
        </w:rPr>
        <w:t xml:space="preserve"> </w:t>
      </w:r>
      <w:proofErr w:type="spellStart"/>
      <w:r w:rsidRPr="005D5E31">
        <w:rPr>
          <w:rFonts w:ascii="Arial" w:hAnsi="Arial" w:cs="Arial"/>
        </w:rPr>
        <w:t>kalor</w:t>
      </w:r>
      <w:proofErr w:type="spellEnd"/>
      <w:r w:rsidRPr="005D5E31">
        <w:rPr>
          <w:rFonts w:ascii="Arial" w:hAnsi="Arial" w:cs="Arial"/>
        </w:rPr>
        <w:t xml:space="preserve"> 6,986 </w:t>
      </w:r>
      <w:proofErr w:type="spellStart"/>
      <w:r w:rsidRPr="005D5E31">
        <w:rPr>
          <w:rFonts w:ascii="Arial" w:hAnsi="Arial" w:cs="Arial"/>
        </w:rPr>
        <w:t>kal</w:t>
      </w:r>
      <w:proofErr w:type="spellEnd"/>
      <w:r w:rsidRPr="005D5E31">
        <w:rPr>
          <w:rFonts w:ascii="Arial" w:hAnsi="Arial" w:cs="Arial"/>
        </w:rPr>
        <w:t xml:space="preserve">/gr </w:t>
      </w:r>
      <w:proofErr w:type="spellStart"/>
      <w:r w:rsidRPr="005D5E31">
        <w:rPr>
          <w:rFonts w:ascii="Arial" w:hAnsi="Arial" w:cs="Arial"/>
        </w:rPr>
        <w:t>serta</w:t>
      </w:r>
      <w:proofErr w:type="spellEnd"/>
      <w:r w:rsidRPr="005D5E31">
        <w:rPr>
          <w:rFonts w:ascii="Arial" w:hAnsi="Arial" w:cs="Arial"/>
        </w:rPr>
        <w:t xml:space="preserve"> </w:t>
      </w:r>
      <w:proofErr w:type="spellStart"/>
      <w:r w:rsidRPr="005D5E31">
        <w:rPr>
          <w:rFonts w:ascii="Arial" w:hAnsi="Arial" w:cs="Arial"/>
        </w:rPr>
        <w:t>laju</w:t>
      </w:r>
      <w:proofErr w:type="spellEnd"/>
      <w:r w:rsidRPr="005D5E31">
        <w:rPr>
          <w:rFonts w:ascii="Arial" w:hAnsi="Arial" w:cs="Arial"/>
        </w:rPr>
        <w:t xml:space="preserve"> </w:t>
      </w:r>
      <w:proofErr w:type="spellStart"/>
      <w:r w:rsidRPr="005D5E31">
        <w:rPr>
          <w:rFonts w:ascii="Arial" w:hAnsi="Arial" w:cs="Arial"/>
        </w:rPr>
        <w:t>pembakaran</w:t>
      </w:r>
      <w:proofErr w:type="spellEnd"/>
      <w:r w:rsidRPr="005D5E31">
        <w:rPr>
          <w:rFonts w:ascii="Arial" w:hAnsi="Arial" w:cs="Arial"/>
        </w:rPr>
        <w:t xml:space="preserve"> 83,20 g/</w:t>
      </w:r>
      <w:proofErr w:type="spellStart"/>
      <w:r w:rsidRPr="005D5E31">
        <w:rPr>
          <w:rFonts w:ascii="Arial" w:hAnsi="Arial" w:cs="Arial"/>
        </w:rPr>
        <w:t>detik</w:t>
      </w:r>
      <w:proofErr w:type="spellEnd"/>
      <w:r w:rsidRPr="005D5E31">
        <w:rPr>
          <w:rFonts w:ascii="Arial" w:hAnsi="Arial" w:cs="Arial"/>
        </w:rPr>
        <w:t xml:space="preserve"> </w:t>
      </w:r>
      <w:proofErr w:type="spellStart"/>
      <w:r w:rsidRPr="005D5E31">
        <w:rPr>
          <w:rFonts w:ascii="Arial" w:hAnsi="Arial" w:cs="Arial"/>
        </w:rPr>
        <w:t>dapat</w:t>
      </w:r>
      <w:proofErr w:type="spellEnd"/>
      <w:r w:rsidRPr="005D5E31">
        <w:rPr>
          <w:rFonts w:ascii="Arial" w:hAnsi="Arial" w:cs="Arial"/>
        </w:rPr>
        <w:t xml:space="preserve"> di </w:t>
      </w:r>
      <w:proofErr w:type="spellStart"/>
      <w:r w:rsidRPr="005D5E31">
        <w:rPr>
          <w:rFonts w:ascii="Arial" w:hAnsi="Arial" w:cs="Arial"/>
        </w:rPr>
        <w:t>simpulkan</w:t>
      </w:r>
      <w:proofErr w:type="spellEnd"/>
      <w:r w:rsidRPr="005D5E31">
        <w:rPr>
          <w:rFonts w:ascii="Arial" w:hAnsi="Arial" w:cs="Arial"/>
        </w:rPr>
        <w:t xml:space="preserve"> </w:t>
      </w:r>
      <w:proofErr w:type="spellStart"/>
      <w:r w:rsidRPr="005D5E31">
        <w:rPr>
          <w:rFonts w:ascii="Arial" w:hAnsi="Arial" w:cs="Arial"/>
        </w:rPr>
        <w:t>serabut</w:t>
      </w:r>
      <w:proofErr w:type="spellEnd"/>
      <w:r w:rsidRPr="005D5E31">
        <w:rPr>
          <w:rFonts w:ascii="Arial" w:hAnsi="Arial" w:cs="Arial"/>
        </w:rPr>
        <w:t xml:space="preserve"> </w:t>
      </w:r>
      <w:proofErr w:type="spellStart"/>
      <w:r w:rsidRPr="005D5E31">
        <w:rPr>
          <w:rFonts w:ascii="Arial" w:hAnsi="Arial" w:cs="Arial"/>
        </w:rPr>
        <w:t>kelapa</w:t>
      </w:r>
      <w:proofErr w:type="spellEnd"/>
      <w:r w:rsidRPr="005D5E31">
        <w:rPr>
          <w:rFonts w:ascii="Arial" w:hAnsi="Arial" w:cs="Arial"/>
        </w:rPr>
        <w:t xml:space="preserve"> </w:t>
      </w:r>
      <w:proofErr w:type="spellStart"/>
      <w:r w:rsidRPr="005D5E31">
        <w:rPr>
          <w:rFonts w:ascii="Arial" w:hAnsi="Arial" w:cs="Arial"/>
        </w:rPr>
        <w:t>sawit</w:t>
      </w:r>
      <w:proofErr w:type="spellEnd"/>
      <w:r w:rsidRPr="005D5E31">
        <w:rPr>
          <w:rFonts w:ascii="Arial" w:hAnsi="Arial" w:cs="Arial"/>
        </w:rPr>
        <w:t xml:space="preserve"> dan </w:t>
      </w:r>
      <w:proofErr w:type="spellStart"/>
      <w:r w:rsidRPr="005D5E31">
        <w:rPr>
          <w:rFonts w:ascii="Arial" w:hAnsi="Arial" w:cs="Arial"/>
        </w:rPr>
        <w:t>arang</w:t>
      </w:r>
      <w:proofErr w:type="spellEnd"/>
      <w:r w:rsidRPr="005D5E31">
        <w:rPr>
          <w:rFonts w:ascii="Arial" w:hAnsi="Arial" w:cs="Arial"/>
        </w:rPr>
        <w:t xml:space="preserve"> </w:t>
      </w:r>
      <w:proofErr w:type="spellStart"/>
      <w:r w:rsidRPr="005D5E31">
        <w:rPr>
          <w:rFonts w:ascii="Arial" w:hAnsi="Arial" w:cs="Arial"/>
        </w:rPr>
        <w:t>cangkang</w:t>
      </w:r>
      <w:proofErr w:type="spellEnd"/>
      <w:r w:rsidRPr="005D5E31">
        <w:rPr>
          <w:rFonts w:ascii="Arial" w:hAnsi="Arial" w:cs="Arial"/>
        </w:rPr>
        <w:t xml:space="preserve"> </w:t>
      </w:r>
      <w:proofErr w:type="spellStart"/>
      <w:r w:rsidRPr="005D5E31">
        <w:rPr>
          <w:rFonts w:ascii="Arial" w:hAnsi="Arial" w:cs="Arial"/>
        </w:rPr>
        <w:t>kelapa</w:t>
      </w:r>
      <w:proofErr w:type="spellEnd"/>
      <w:r w:rsidRPr="005D5E31">
        <w:rPr>
          <w:rFonts w:ascii="Arial" w:hAnsi="Arial" w:cs="Arial"/>
        </w:rPr>
        <w:t xml:space="preserve"> </w:t>
      </w:r>
      <w:proofErr w:type="spellStart"/>
      <w:r w:rsidRPr="005D5E31">
        <w:rPr>
          <w:rFonts w:ascii="Arial" w:hAnsi="Arial" w:cs="Arial"/>
        </w:rPr>
        <w:t>sawit</w:t>
      </w:r>
      <w:proofErr w:type="spellEnd"/>
      <w:r w:rsidRPr="005D5E31">
        <w:rPr>
          <w:rFonts w:ascii="Arial" w:hAnsi="Arial" w:cs="Arial"/>
        </w:rPr>
        <w:t xml:space="preserve"> </w:t>
      </w:r>
      <w:proofErr w:type="spellStart"/>
      <w:r w:rsidRPr="005D5E31">
        <w:rPr>
          <w:rFonts w:ascii="Arial" w:hAnsi="Arial" w:cs="Arial"/>
        </w:rPr>
        <w:t>dapat</w:t>
      </w:r>
      <w:proofErr w:type="spellEnd"/>
      <w:r w:rsidRPr="005D5E31">
        <w:rPr>
          <w:rFonts w:ascii="Arial" w:hAnsi="Arial" w:cs="Arial"/>
        </w:rPr>
        <w:t xml:space="preserve"> di </w:t>
      </w:r>
      <w:proofErr w:type="spellStart"/>
      <w:r w:rsidRPr="005D5E31">
        <w:rPr>
          <w:rFonts w:ascii="Arial" w:hAnsi="Arial" w:cs="Arial"/>
        </w:rPr>
        <w:t>jadikan</w:t>
      </w:r>
      <w:proofErr w:type="spellEnd"/>
      <w:r w:rsidRPr="005D5E31">
        <w:rPr>
          <w:rFonts w:ascii="Arial" w:hAnsi="Arial" w:cs="Arial"/>
        </w:rPr>
        <w:t xml:space="preserve"> </w:t>
      </w:r>
      <w:proofErr w:type="spellStart"/>
      <w:r w:rsidRPr="005D5E31">
        <w:rPr>
          <w:rFonts w:ascii="Arial" w:hAnsi="Arial" w:cs="Arial"/>
        </w:rPr>
        <w:t>bahan</w:t>
      </w:r>
      <w:proofErr w:type="spellEnd"/>
      <w:r w:rsidRPr="005D5E31">
        <w:rPr>
          <w:rFonts w:ascii="Arial" w:hAnsi="Arial" w:cs="Arial"/>
        </w:rPr>
        <w:t xml:space="preserve"> </w:t>
      </w:r>
      <w:proofErr w:type="spellStart"/>
      <w:r w:rsidRPr="005D5E31">
        <w:rPr>
          <w:rFonts w:ascii="Arial" w:hAnsi="Arial" w:cs="Arial"/>
        </w:rPr>
        <w:t>bakar</w:t>
      </w:r>
      <w:proofErr w:type="spellEnd"/>
      <w:r w:rsidRPr="005D5E31">
        <w:rPr>
          <w:rFonts w:ascii="Arial" w:hAnsi="Arial" w:cs="Arial"/>
        </w:rPr>
        <w:t xml:space="preserve"> </w:t>
      </w:r>
      <w:proofErr w:type="spellStart"/>
      <w:r w:rsidRPr="005D5E31">
        <w:rPr>
          <w:rFonts w:ascii="Arial" w:hAnsi="Arial" w:cs="Arial"/>
        </w:rPr>
        <w:t>alternatif</w:t>
      </w:r>
      <w:proofErr w:type="spellEnd"/>
      <w:r w:rsidRPr="005D5E31">
        <w:rPr>
          <w:rFonts w:ascii="Arial" w:hAnsi="Arial" w:cs="Arial"/>
        </w:rPr>
        <w:t xml:space="preserve"> </w:t>
      </w:r>
      <w:proofErr w:type="spellStart"/>
      <w:r w:rsidRPr="005D5E31">
        <w:rPr>
          <w:rFonts w:ascii="Arial" w:hAnsi="Arial" w:cs="Arial"/>
        </w:rPr>
        <w:t>dalam</w:t>
      </w:r>
      <w:proofErr w:type="spellEnd"/>
      <w:r w:rsidRPr="005D5E31">
        <w:rPr>
          <w:rFonts w:ascii="Arial" w:hAnsi="Arial" w:cs="Arial"/>
        </w:rPr>
        <w:t xml:space="preserve"> </w:t>
      </w:r>
      <w:proofErr w:type="spellStart"/>
      <w:r w:rsidRPr="005D5E31">
        <w:rPr>
          <w:rFonts w:ascii="Arial" w:hAnsi="Arial" w:cs="Arial"/>
        </w:rPr>
        <w:t>pembuatan</w:t>
      </w:r>
      <w:proofErr w:type="spellEnd"/>
      <w:r w:rsidRPr="005D5E31">
        <w:rPr>
          <w:rFonts w:ascii="Arial" w:hAnsi="Arial" w:cs="Arial"/>
        </w:rPr>
        <w:t xml:space="preserve"> </w:t>
      </w:r>
      <w:proofErr w:type="spellStart"/>
      <w:r w:rsidRPr="005D5E31">
        <w:rPr>
          <w:rFonts w:ascii="Arial" w:hAnsi="Arial" w:cs="Arial"/>
        </w:rPr>
        <w:t>biopelet</w:t>
      </w:r>
      <w:bookmarkEnd w:id="5"/>
      <w:proofErr w:type="spellEnd"/>
      <w:r>
        <w:rPr>
          <w:rFonts w:ascii="Arial" w:hAnsi="Arial" w:cs="Arial"/>
        </w:rPr>
        <w:t>.</w:t>
      </w:r>
    </w:p>
    <w:p w14:paraId="7BE7D742" w14:textId="0839F9F0" w:rsidR="00A617D2" w:rsidRDefault="00A617D2" w:rsidP="00A617D2">
      <w:pPr>
        <w:pStyle w:val="ListParagraph"/>
        <w:spacing w:after="160" w:line="360" w:lineRule="auto"/>
        <w:jc w:val="both"/>
        <w:rPr>
          <w:rFonts w:ascii="Arial" w:hAnsi="Arial" w:cs="Arial"/>
        </w:rPr>
      </w:pPr>
    </w:p>
    <w:p w14:paraId="33362283" w14:textId="3ED6C984" w:rsidR="00A617D2" w:rsidRDefault="00A617D2" w:rsidP="00A617D2">
      <w:pPr>
        <w:pStyle w:val="ListParagraph"/>
        <w:spacing w:after="160" w:line="360" w:lineRule="auto"/>
        <w:jc w:val="both"/>
        <w:rPr>
          <w:rFonts w:ascii="Arial" w:hAnsi="Arial" w:cs="Arial"/>
        </w:rPr>
      </w:pPr>
    </w:p>
    <w:p w14:paraId="50FDA332" w14:textId="2D6A91A1" w:rsidR="00A617D2" w:rsidRDefault="00A617D2" w:rsidP="00A617D2">
      <w:pPr>
        <w:pStyle w:val="ListParagraph"/>
        <w:spacing w:after="160" w:line="360" w:lineRule="auto"/>
        <w:jc w:val="both"/>
        <w:rPr>
          <w:rFonts w:ascii="Arial" w:hAnsi="Arial" w:cs="Arial"/>
        </w:rPr>
      </w:pPr>
    </w:p>
    <w:p w14:paraId="563CC5B7" w14:textId="77777777" w:rsidR="00A617D2" w:rsidRPr="005D5E31" w:rsidRDefault="00A617D2" w:rsidP="00A617D2">
      <w:pPr>
        <w:pStyle w:val="ListParagraph"/>
        <w:spacing w:after="160" w:line="360" w:lineRule="auto"/>
        <w:jc w:val="both"/>
        <w:rPr>
          <w:rFonts w:ascii="Arial" w:hAnsi="Arial" w:cs="Arial"/>
        </w:rPr>
      </w:pPr>
    </w:p>
    <w:p w14:paraId="57D22C52" w14:textId="77777777" w:rsidR="008C7E14" w:rsidRPr="008C7E14" w:rsidRDefault="008C7E14" w:rsidP="005D5E31">
      <w:pPr>
        <w:jc w:val="both"/>
        <w:rPr>
          <w:rFonts w:ascii="Arial" w:hAnsi="Arial" w:cs="Arial"/>
          <w:b/>
          <w:bCs/>
          <w:lang w:val="en-US"/>
        </w:rPr>
      </w:pPr>
      <w:r w:rsidRPr="008C7E14">
        <w:rPr>
          <w:rFonts w:ascii="Arial" w:hAnsi="Arial" w:cs="Arial"/>
          <w:b/>
          <w:bCs/>
          <w:lang w:val="en-US"/>
        </w:rPr>
        <w:lastRenderedPageBreak/>
        <w:t>DAFTAR PUSTAKA</w:t>
      </w:r>
    </w:p>
    <w:sdt>
      <w:sdtPr>
        <w:rPr>
          <w:rFonts w:ascii="Arial" w:hAnsi="Arial" w:cs="Arial"/>
        </w:rPr>
        <w:tag w:val="MENDELEY_BIBLIOGRAPHY"/>
        <w:id w:val="298202258"/>
        <w:placeholder>
          <w:docPart w:val="AEA6D8C91CAE4058BE59D99707732412"/>
        </w:placeholder>
      </w:sdtPr>
      <w:sdtEndPr/>
      <w:sdtContent>
        <w:p w14:paraId="5DF25D30" w14:textId="77777777" w:rsidR="00A8199F" w:rsidRPr="00635E72" w:rsidRDefault="00A8199F" w:rsidP="00A8199F">
          <w:pPr>
            <w:ind w:left="540" w:hanging="540"/>
            <w:jc w:val="both"/>
            <w:rPr>
              <w:rFonts w:ascii="Arial" w:eastAsia="Times New Roman" w:hAnsi="Arial" w:cs="Arial"/>
            </w:rPr>
          </w:pPr>
        </w:p>
        <w:p w14:paraId="35EDDCD2" w14:textId="77777777" w:rsidR="00A8199F" w:rsidRPr="00A8199F" w:rsidRDefault="00A8199F" w:rsidP="00A8199F">
          <w:pPr>
            <w:autoSpaceDE w:val="0"/>
            <w:autoSpaceDN w:val="0"/>
            <w:ind w:left="540" w:hanging="540"/>
            <w:jc w:val="both"/>
            <w:rPr>
              <w:rFonts w:ascii="Arial" w:eastAsia="Times New Roman" w:hAnsi="Arial" w:cs="Arial"/>
            </w:rPr>
          </w:pPr>
          <w:r w:rsidRPr="00A8199F">
            <w:rPr>
              <w:rFonts w:ascii="Arial" w:eastAsia="Times New Roman" w:hAnsi="Arial" w:cs="Arial"/>
            </w:rPr>
            <w:t xml:space="preserve">Djoko </w:t>
          </w:r>
          <w:proofErr w:type="spellStart"/>
          <w:r w:rsidRPr="00A8199F">
            <w:rPr>
              <w:rFonts w:ascii="Arial" w:eastAsia="Times New Roman" w:hAnsi="Arial" w:cs="Arial"/>
            </w:rPr>
            <w:t>Purwanto</w:t>
          </w:r>
          <w:proofErr w:type="spellEnd"/>
          <w:r w:rsidRPr="00A8199F">
            <w:rPr>
              <w:rFonts w:ascii="Arial" w:eastAsia="Times New Roman" w:hAnsi="Arial" w:cs="Arial"/>
            </w:rPr>
            <w:t xml:space="preserve"> </w:t>
          </w:r>
          <w:proofErr w:type="spellStart"/>
          <w:r w:rsidRPr="00A8199F">
            <w:rPr>
              <w:rFonts w:ascii="Arial" w:eastAsia="Times New Roman" w:hAnsi="Arial" w:cs="Arial"/>
            </w:rPr>
            <w:t>Pendahuluan</w:t>
          </w:r>
          <w:proofErr w:type="spellEnd"/>
          <w:r w:rsidRPr="00A8199F">
            <w:rPr>
              <w:rFonts w:ascii="Arial" w:eastAsia="Times New Roman" w:hAnsi="Arial" w:cs="Arial"/>
            </w:rPr>
            <w:t xml:space="preserve"> </w:t>
          </w:r>
          <w:proofErr w:type="spellStart"/>
          <w:r w:rsidRPr="00A8199F">
            <w:rPr>
              <w:rFonts w:ascii="Arial" w:eastAsia="Times New Roman" w:hAnsi="Arial" w:cs="Arial"/>
            </w:rPr>
            <w:t>Peneliti</w:t>
          </w:r>
          <w:proofErr w:type="spellEnd"/>
          <w:r w:rsidRPr="00A8199F">
            <w:rPr>
              <w:rFonts w:ascii="Arial" w:eastAsia="Times New Roman" w:hAnsi="Arial" w:cs="Arial"/>
            </w:rPr>
            <w:t xml:space="preserve"> pada </w:t>
          </w:r>
          <w:proofErr w:type="spellStart"/>
          <w:r w:rsidRPr="00A8199F">
            <w:rPr>
              <w:rFonts w:ascii="Arial" w:eastAsia="Times New Roman" w:hAnsi="Arial" w:cs="Arial"/>
            </w:rPr>
            <w:t>Balai</w:t>
          </w:r>
          <w:proofErr w:type="spellEnd"/>
          <w:r w:rsidRPr="00A8199F">
            <w:rPr>
              <w:rFonts w:ascii="Arial" w:eastAsia="Times New Roman" w:hAnsi="Arial" w:cs="Arial"/>
            </w:rPr>
            <w:t xml:space="preserve"> </w:t>
          </w:r>
          <w:proofErr w:type="spellStart"/>
          <w:r w:rsidRPr="00A8199F">
            <w:rPr>
              <w:rFonts w:ascii="Arial" w:eastAsia="Times New Roman" w:hAnsi="Arial" w:cs="Arial"/>
            </w:rPr>
            <w:t>Riset</w:t>
          </w:r>
          <w:proofErr w:type="spellEnd"/>
          <w:r w:rsidRPr="00A8199F">
            <w:rPr>
              <w:rFonts w:ascii="Arial" w:eastAsia="Times New Roman" w:hAnsi="Arial" w:cs="Arial"/>
            </w:rPr>
            <w:t xml:space="preserve"> dan </w:t>
          </w:r>
          <w:proofErr w:type="spellStart"/>
          <w:r w:rsidRPr="00A8199F">
            <w:rPr>
              <w:rFonts w:ascii="Arial" w:eastAsia="Times New Roman" w:hAnsi="Arial" w:cs="Arial"/>
            </w:rPr>
            <w:t>Standardisasi</w:t>
          </w:r>
          <w:proofErr w:type="spellEnd"/>
          <w:r w:rsidRPr="00A8199F">
            <w:rPr>
              <w:rFonts w:ascii="Arial" w:eastAsia="Times New Roman" w:hAnsi="Arial" w:cs="Arial"/>
            </w:rPr>
            <w:t xml:space="preserve"> </w:t>
          </w:r>
          <w:proofErr w:type="spellStart"/>
          <w:r w:rsidRPr="00A8199F">
            <w:rPr>
              <w:rFonts w:ascii="Arial" w:eastAsia="Times New Roman" w:hAnsi="Arial" w:cs="Arial"/>
            </w:rPr>
            <w:t>Industri</w:t>
          </w:r>
          <w:proofErr w:type="spellEnd"/>
          <w:r w:rsidRPr="00A8199F">
            <w:rPr>
              <w:rFonts w:ascii="Arial" w:eastAsia="Times New Roman" w:hAnsi="Arial" w:cs="Arial"/>
            </w:rPr>
            <w:t xml:space="preserve">, B. I. (2010). </w:t>
          </w:r>
          <w:proofErr w:type="spellStart"/>
          <w:r w:rsidRPr="00A8199F">
            <w:rPr>
              <w:rFonts w:ascii="Arial" w:eastAsia="Times New Roman" w:hAnsi="Arial" w:cs="Arial"/>
              <w:i/>
              <w:iCs/>
            </w:rPr>
            <w:t>Arang</w:t>
          </w:r>
          <w:proofErr w:type="spellEnd"/>
          <w:r w:rsidRPr="00A8199F">
            <w:rPr>
              <w:rFonts w:ascii="Arial" w:eastAsia="Times New Roman" w:hAnsi="Arial" w:cs="Arial"/>
              <w:i/>
              <w:iCs/>
            </w:rPr>
            <w:t xml:space="preserve"> Dari </w:t>
          </w:r>
          <w:proofErr w:type="spellStart"/>
          <w:r w:rsidRPr="00A8199F">
            <w:rPr>
              <w:rFonts w:ascii="Arial" w:eastAsia="Times New Roman" w:hAnsi="Arial" w:cs="Arial"/>
              <w:i/>
              <w:iCs/>
            </w:rPr>
            <w:t>Limbah</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Tempurung</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Kelapa</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Sawit</w:t>
          </w:r>
          <w:proofErr w:type="spellEnd"/>
          <w:r w:rsidRPr="00A8199F">
            <w:rPr>
              <w:rFonts w:ascii="Arial" w:eastAsia="Times New Roman" w:hAnsi="Arial" w:cs="Arial"/>
              <w:i/>
              <w:iCs/>
            </w:rPr>
            <w:t xml:space="preserve"> </w:t>
          </w:r>
          <w:proofErr w:type="gramStart"/>
          <w:r w:rsidRPr="00A8199F">
            <w:rPr>
              <w:rFonts w:ascii="Arial" w:eastAsia="Times New Roman" w:hAnsi="Arial" w:cs="Arial"/>
              <w:i/>
              <w:iCs/>
            </w:rPr>
            <w:t>( Jacq</w:t>
          </w:r>
          <w:proofErr w:type="gramEnd"/>
          <w:r w:rsidRPr="00A8199F">
            <w:rPr>
              <w:rFonts w:ascii="Arial" w:eastAsia="Times New Roman" w:hAnsi="Arial" w:cs="Arial"/>
              <w:i/>
              <w:iCs/>
            </w:rPr>
            <w:t xml:space="preserve">) </w:t>
          </w:r>
          <w:proofErr w:type="spellStart"/>
          <w:r w:rsidRPr="00A8199F">
            <w:rPr>
              <w:rFonts w:ascii="Arial" w:eastAsia="Times New Roman" w:hAnsi="Arial" w:cs="Arial"/>
              <w:i/>
              <w:iCs/>
            </w:rPr>
            <w:t>Elaeis</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guineensis</w:t>
          </w:r>
          <w:proofErr w:type="spellEnd"/>
          <w:r w:rsidRPr="00A8199F">
            <w:rPr>
              <w:rFonts w:ascii="Arial" w:eastAsia="Times New Roman" w:hAnsi="Arial" w:cs="Arial"/>
              <w:i/>
              <w:iCs/>
            </w:rPr>
            <w:t xml:space="preserve"> (Charcoal From Palm Shell Waste)</w:t>
          </w:r>
          <w:r w:rsidRPr="00A8199F">
            <w:rPr>
              <w:rFonts w:ascii="Arial" w:eastAsia="Times New Roman" w:hAnsi="Arial" w:cs="Arial"/>
            </w:rPr>
            <w:t>.</w:t>
          </w:r>
        </w:p>
        <w:p w14:paraId="013D2ABA" w14:textId="77777777" w:rsidR="00A8199F" w:rsidRPr="00A8199F" w:rsidRDefault="00A8199F" w:rsidP="00A8199F">
          <w:pPr>
            <w:autoSpaceDE w:val="0"/>
            <w:autoSpaceDN w:val="0"/>
            <w:ind w:left="540" w:hanging="540"/>
            <w:jc w:val="both"/>
            <w:rPr>
              <w:rFonts w:ascii="Arial" w:eastAsia="Times New Roman" w:hAnsi="Arial" w:cs="Arial"/>
            </w:rPr>
          </w:pPr>
          <w:r w:rsidRPr="00A8199F">
            <w:rPr>
              <w:rFonts w:ascii="Arial" w:eastAsia="Times New Roman" w:hAnsi="Arial" w:cs="Arial"/>
            </w:rPr>
            <w:t xml:space="preserve">Firdaus, M., &amp; </w:t>
          </w:r>
          <w:proofErr w:type="spellStart"/>
          <w:r w:rsidRPr="00A8199F">
            <w:rPr>
              <w:rFonts w:ascii="Arial" w:eastAsia="Times New Roman" w:hAnsi="Arial" w:cs="Arial"/>
            </w:rPr>
            <w:t>Nurdin</w:t>
          </w:r>
          <w:proofErr w:type="spellEnd"/>
          <w:r w:rsidRPr="00A8199F">
            <w:rPr>
              <w:rFonts w:ascii="Arial" w:eastAsia="Times New Roman" w:hAnsi="Arial" w:cs="Arial"/>
            </w:rPr>
            <w:t>, H. (n.d.-</w:t>
          </w:r>
          <w:proofErr w:type="gramStart"/>
          <w:r w:rsidRPr="00A8199F">
            <w:rPr>
              <w:rFonts w:ascii="Arial" w:eastAsia="Times New Roman" w:hAnsi="Arial" w:cs="Arial"/>
            </w:rPr>
            <w:t>b)(</w:t>
          </w:r>
          <w:proofErr w:type="gramEnd"/>
          <w:r w:rsidRPr="00A8199F">
            <w:rPr>
              <w:rFonts w:ascii="Arial" w:eastAsia="Times New Roman" w:hAnsi="Arial" w:cs="Arial"/>
            </w:rPr>
            <w:t xml:space="preserve">2019). </w:t>
          </w:r>
          <w:proofErr w:type="spellStart"/>
          <w:r w:rsidRPr="00A8199F">
            <w:rPr>
              <w:rFonts w:ascii="Arial" w:hAnsi="Arial" w:cs="Arial"/>
              <w:i/>
              <w:iCs/>
            </w:rPr>
            <w:t>A</w:t>
          </w:r>
          <w:r w:rsidRPr="00A8199F">
            <w:rPr>
              <w:rFonts w:ascii="Arial" w:eastAsia="Times New Roman" w:hAnsi="Arial" w:cs="Arial"/>
              <w:i/>
              <w:iCs/>
            </w:rPr>
            <w:t>nalisis</w:t>
          </w:r>
          <w:proofErr w:type="spellEnd"/>
          <w:r w:rsidRPr="00A8199F">
            <w:rPr>
              <w:rFonts w:ascii="Arial" w:eastAsia="Times New Roman" w:hAnsi="Arial" w:cs="Arial"/>
              <w:i/>
              <w:iCs/>
            </w:rPr>
            <w:t xml:space="preserve"> </w:t>
          </w:r>
          <w:r w:rsidRPr="00A8199F">
            <w:rPr>
              <w:rFonts w:ascii="Arial" w:hAnsi="Arial" w:cs="Arial"/>
              <w:i/>
              <w:iCs/>
            </w:rPr>
            <w:t>N</w:t>
          </w:r>
          <w:r w:rsidRPr="00A8199F">
            <w:rPr>
              <w:rFonts w:ascii="Arial" w:eastAsia="Times New Roman" w:hAnsi="Arial" w:cs="Arial"/>
              <w:i/>
              <w:iCs/>
            </w:rPr>
            <w:t xml:space="preserve">ilai </w:t>
          </w:r>
          <w:proofErr w:type="spellStart"/>
          <w:r w:rsidRPr="00A8199F">
            <w:rPr>
              <w:rFonts w:ascii="Arial" w:hAnsi="Arial" w:cs="Arial"/>
              <w:i/>
              <w:iCs/>
            </w:rPr>
            <w:t>K</w:t>
          </w:r>
          <w:r w:rsidRPr="00A8199F">
            <w:rPr>
              <w:rFonts w:ascii="Arial" w:eastAsia="Times New Roman" w:hAnsi="Arial" w:cs="Arial"/>
              <w:i/>
              <w:iCs/>
            </w:rPr>
            <w:t>alor</w:t>
          </w:r>
          <w:proofErr w:type="spellEnd"/>
          <w:r w:rsidRPr="00A8199F">
            <w:rPr>
              <w:rFonts w:ascii="Arial" w:eastAsia="Times New Roman" w:hAnsi="Arial" w:cs="Arial"/>
              <w:i/>
              <w:iCs/>
            </w:rPr>
            <w:t xml:space="preserve"> </w:t>
          </w:r>
          <w:proofErr w:type="spellStart"/>
          <w:r w:rsidRPr="00A8199F">
            <w:rPr>
              <w:rFonts w:ascii="Arial" w:hAnsi="Arial" w:cs="Arial"/>
              <w:i/>
              <w:iCs/>
            </w:rPr>
            <w:t>B</w:t>
          </w:r>
          <w:r w:rsidRPr="00A8199F">
            <w:rPr>
              <w:rFonts w:ascii="Arial" w:eastAsia="Times New Roman" w:hAnsi="Arial" w:cs="Arial"/>
              <w:i/>
              <w:iCs/>
            </w:rPr>
            <w:t>riket</w:t>
          </w:r>
          <w:proofErr w:type="spellEnd"/>
          <w:r w:rsidRPr="00A8199F">
            <w:rPr>
              <w:rFonts w:ascii="Arial" w:eastAsia="Times New Roman" w:hAnsi="Arial" w:cs="Arial"/>
              <w:i/>
              <w:iCs/>
            </w:rPr>
            <w:t xml:space="preserve"> </w:t>
          </w:r>
          <w:r w:rsidRPr="00A8199F">
            <w:rPr>
              <w:rFonts w:ascii="Arial" w:hAnsi="Arial" w:cs="Arial"/>
              <w:i/>
              <w:iCs/>
            </w:rPr>
            <w:t>B</w:t>
          </w:r>
          <w:r w:rsidRPr="00A8199F">
            <w:rPr>
              <w:rFonts w:ascii="Arial" w:eastAsia="Times New Roman" w:hAnsi="Arial" w:cs="Arial"/>
              <w:i/>
              <w:iCs/>
            </w:rPr>
            <w:t xml:space="preserve">unga </w:t>
          </w:r>
          <w:proofErr w:type="spellStart"/>
          <w:r w:rsidRPr="00A8199F">
            <w:rPr>
              <w:rFonts w:ascii="Arial" w:hAnsi="Arial" w:cs="Arial"/>
              <w:i/>
              <w:iCs/>
            </w:rPr>
            <w:t>K</w:t>
          </w:r>
          <w:r w:rsidRPr="00A8199F">
            <w:rPr>
              <w:rFonts w:ascii="Arial" w:eastAsia="Times New Roman" w:hAnsi="Arial" w:cs="Arial"/>
              <w:i/>
              <w:iCs/>
            </w:rPr>
            <w:t>elapa</w:t>
          </w:r>
          <w:proofErr w:type="spellEnd"/>
          <w:r w:rsidRPr="00A8199F">
            <w:rPr>
              <w:rFonts w:ascii="Arial" w:eastAsia="Times New Roman" w:hAnsi="Arial" w:cs="Arial"/>
              <w:i/>
              <w:iCs/>
            </w:rPr>
            <w:t xml:space="preserve"> </w:t>
          </w:r>
          <w:proofErr w:type="spellStart"/>
          <w:r w:rsidRPr="00A8199F">
            <w:rPr>
              <w:rFonts w:ascii="Arial" w:hAnsi="Arial" w:cs="Arial"/>
              <w:i/>
              <w:iCs/>
            </w:rPr>
            <w:t>S</w:t>
          </w:r>
          <w:r w:rsidRPr="00A8199F">
            <w:rPr>
              <w:rFonts w:ascii="Arial" w:eastAsia="Times New Roman" w:hAnsi="Arial" w:cs="Arial"/>
              <w:i/>
              <w:iCs/>
            </w:rPr>
            <w:t>awit</w:t>
          </w:r>
          <w:proofErr w:type="spellEnd"/>
          <w:r w:rsidRPr="00A8199F">
            <w:rPr>
              <w:rFonts w:ascii="Arial" w:eastAsia="Times New Roman" w:hAnsi="Arial" w:cs="Arial"/>
              <w:i/>
              <w:iCs/>
            </w:rPr>
            <w:t xml:space="preserve"> </w:t>
          </w:r>
          <w:proofErr w:type="spellStart"/>
          <w:r w:rsidRPr="00A8199F">
            <w:rPr>
              <w:rFonts w:ascii="Arial" w:hAnsi="Arial" w:cs="Arial"/>
              <w:i/>
              <w:iCs/>
            </w:rPr>
            <w:t>M</w:t>
          </w:r>
          <w:r w:rsidRPr="00A8199F">
            <w:rPr>
              <w:rFonts w:ascii="Arial" w:eastAsia="Times New Roman" w:hAnsi="Arial" w:cs="Arial"/>
              <w:i/>
              <w:iCs/>
            </w:rPr>
            <w:t>enggunakan</w:t>
          </w:r>
          <w:proofErr w:type="spellEnd"/>
          <w:r w:rsidRPr="00A8199F">
            <w:rPr>
              <w:rFonts w:ascii="Arial" w:eastAsia="Times New Roman" w:hAnsi="Arial" w:cs="Arial"/>
              <w:i/>
              <w:iCs/>
            </w:rPr>
            <w:t xml:space="preserve"> </w:t>
          </w:r>
          <w:proofErr w:type="spellStart"/>
          <w:r w:rsidRPr="00A8199F">
            <w:rPr>
              <w:rFonts w:ascii="Arial" w:hAnsi="Arial" w:cs="Arial"/>
              <w:i/>
              <w:iCs/>
            </w:rPr>
            <w:t>P</w:t>
          </w:r>
          <w:r w:rsidRPr="00A8199F">
            <w:rPr>
              <w:rFonts w:ascii="Arial" w:eastAsia="Times New Roman" w:hAnsi="Arial" w:cs="Arial"/>
              <w:i/>
              <w:iCs/>
            </w:rPr>
            <w:t>erekat</w:t>
          </w:r>
          <w:proofErr w:type="spellEnd"/>
          <w:r w:rsidRPr="00A8199F">
            <w:rPr>
              <w:rFonts w:ascii="Arial" w:eastAsia="Times New Roman" w:hAnsi="Arial" w:cs="Arial"/>
              <w:i/>
              <w:iCs/>
            </w:rPr>
            <w:t xml:space="preserve"> </w:t>
          </w:r>
          <w:proofErr w:type="spellStart"/>
          <w:r w:rsidRPr="00A8199F">
            <w:rPr>
              <w:rFonts w:ascii="Arial" w:hAnsi="Arial" w:cs="Arial"/>
              <w:i/>
              <w:iCs/>
            </w:rPr>
            <w:t>T</w:t>
          </w:r>
          <w:r w:rsidRPr="00A8199F">
            <w:rPr>
              <w:rFonts w:ascii="Arial" w:eastAsia="Times New Roman" w:hAnsi="Arial" w:cs="Arial"/>
              <w:i/>
              <w:iCs/>
            </w:rPr>
            <w:t>apioka</w:t>
          </w:r>
          <w:proofErr w:type="spellEnd"/>
          <w:r w:rsidRPr="00A8199F">
            <w:rPr>
              <w:rFonts w:ascii="Arial" w:eastAsia="Times New Roman" w:hAnsi="Arial" w:cs="Arial"/>
              <w:i/>
              <w:iCs/>
            </w:rPr>
            <w:t xml:space="preserve"> </w:t>
          </w:r>
          <w:r w:rsidRPr="00A8199F">
            <w:rPr>
              <w:rFonts w:ascii="Arial" w:hAnsi="Arial" w:cs="Arial"/>
              <w:i/>
              <w:iCs/>
            </w:rPr>
            <w:t>D</w:t>
          </w:r>
          <w:r w:rsidRPr="00A8199F">
            <w:rPr>
              <w:rFonts w:ascii="Arial" w:eastAsia="Times New Roman" w:hAnsi="Arial" w:cs="Arial"/>
              <w:i/>
              <w:iCs/>
            </w:rPr>
            <w:t xml:space="preserve">an </w:t>
          </w:r>
          <w:r w:rsidRPr="00A8199F">
            <w:rPr>
              <w:rFonts w:ascii="Arial" w:hAnsi="Arial" w:cs="Arial"/>
              <w:i/>
              <w:iCs/>
            </w:rPr>
            <w:t>D</w:t>
          </w:r>
          <w:r w:rsidRPr="00A8199F">
            <w:rPr>
              <w:rFonts w:ascii="Arial" w:eastAsia="Times New Roman" w:hAnsi="Arial" w:cs="Arial"/>
              <w:i/>
              <w:iCs/>
            </w:rPr>
            <w:t>amar</w:t>
          </w:r>
          <w:r w:rsidRPr="00A8199F">
            <w:rPr>
              <w:rFonts w:ascii="Arial" w:eastAsia="Times New Roman" w:hAnsi="Arial" w:cs="Arial"/>
            </w:rPr>
            <w:t>.</w:t>
          </w:r>
        </w:p>
        <w:p w14:paraId="229CCB28" w14:textId="77777777" w:rsidR="00A8199F" w:rsidRPr="00A8199F" w:rsidRDefault="00A8199F" w:rsidP="00A8199F">
          <w:pPr>
            <w:ind w:left="540" w:hanging="540"/>
            <w:jc w:val="both"/>
            <w:rPr>
              <w:rFonts w:ascii="Arial" w:hAnsi="Arial" w:cs="Arial"/>
            </w:rPr>
          </w:pPr>
          <w:proofErr w:type="spellStart"/>
          <w:r w:rsidRPr="00A8199F">
            <w:rPr>
              <w:rFonts w:ascii="Arial" w:eastAsia="Times New Roman" w:hAnsi="Arial" w:cs="Arial"/>
            </w:rPr>
            <w:t>Hatina</w:t>
          </w:r>
          <w:proofErr w:type="spellEnd"/>
          <w:r w:rsidRPr="00A8199F">
            <w:rPr>
              <w:rFonts w:ascii="Arial" w:eastAsia="Times New Roman" w:hAnsi="Arial" w:cs="Arial"/>
            </w:rPr>
            <w:t xml:space="preserve">, S., &amp; </w:t>
          </w:r>
          <w:proofErr w:type="spellStart"/>
          <w:r w:rsidRPr="00A8199F">
            <w:rPr>
              <w:rFonts w:ascii="Arial" w:eastAsia="Times New Roman" w:hAnsi="Arial" w:cs="Arial"/>
            </w:rPr>
            <w:t>Winoto</w:t>
          </w:r>
          <w:proofErr w:type="spellEnd"/>
          <w:r w:rsidRPr="00A8199F">
            <w:rPr>
              <w:rFonts w:ascii="Arial" w:eastAsia="Times New Roman" w:hAnsi="Arial" w:cs="Arial"/>
            </w:rPr>
            <w:t xml:space="preserve">, E. (2022). </w:t>
          </w:r>
          <w:proofErr w:type="spellStart"/>
          <w:r w:rsidRPr="00A8199F">
            <w:rPr>
              <w:rFonts w:ascii="Arial" w:hAnsi="Arial" w:cs="Arial"/>
            </w:rPr>
            <w:t>P</w:t>
          </w:r>
          <w:r w:rsidRPr="00A8199F">
            <w:rPr>
              <w:rFonts w:ascii="Arial" w:eastAsia="Times New Roman" w:hAnsi="Arial" w:cs="Arial"/>
            </w:rPr>
            <w:t>engaruh</w:t>
          </w:r>
          <w:proofErr w:type="spellEnd"/>
          <w:r w:rsidRPr="00A8199F">
            <w:rPr>
              <w:rFonts w:ascii="Arial" w:eastAsia="Times New Roman" w:hAnsi="Arial" w:cs="Arial"/>
            </w:rPr>
            <w:t xml:space="preserve"> </w:t>
          </w:r>
          <w:r w:rsidRPr="00A8199F">
            <w:rPr>
              <w:rFonts w:ascii="Arial" w:hAnsi="Arial" w:cs="Arial"/>
            </w:rPr>
            <w:t>D</w:t>
          </w:r>
          <w:r w:rsidRPr="00A8199F">
            <w:rPr>
              <w:rFonts w:ascii="Arial" w:eastAsia="Times New Roman" w:hAnsi="Arial" w:cs="Arial"/>
            </w:rPr>
            <w:t xml:space="preserve">amar </w:t>
          </w:r>
          <w:proofErr w:type="spellStart"/>
          <w:r w:rsidRPr="00A8199F">
            <w:rPr>
              <w:rFonts w:ascii="Arial" w:hAnsi="Arial" w:cs="Arial"/>
            </w:rPr>
            <w:t>S</w:t>
          </w:r>
          <w:r w:rsidRPr="00A8199F">
            <w:rPr>
              <w:rFonts w:ascii="Arial" w:eastAsia="Times New Roman" w:hAnsi="Arial" w:cs="Arial"/>
            </w:rPr>
            <w:t>ebagai</w:t>
          </w:r>
          <w:proofErr w:type="spellEnd"/>
          <w:r w:rsidRPr="00A8199F">
            <w:rPr>
              <w:rFonts w:ascii="Arial" w:eastAsia="Times New Roman" w:hAnsi="Arial" w:cs="Arial"/>
            </w:rPr>
            <w:t xml:space="preserve"> </w:t>
          </w:r>
          <w:proofErr w:type="spellStart"/>
          <w:r w:rsidRPr="00A8199F">
            <w:rPr>
              <w:rFonts w:ascii="Arial" w:hAnsi="Arial" w:cs="Arial"/>
            </w:rPr>
            <w:t>P</w:t>
          </w:r>
          <w:r w:rsidRPr="00A8199F">
            <w:rPr>
              <w:rFonts w:ascii="Arial" w:eastAsia="Times New Roman" w:hAnsi="Arial" w:cs="Arial"/>
            </w:rPr>
            <w:t>erekat</w:t>
          </w:r>
          <w:proofErr w:type="spellEnd"/>
          <w:r w:rsidRPr="00A8199F">
            <w:rPr>
              <w:rFonts w:ascii="Arial" w:eastAsia="Times New Roman" w:hAnsi="Arial" w:cs="Arial"/>
            </w:rPr>
            <w:t xml:space="preserve"> </w:t>
          </w:r>
          <w:r w:rsidRPr="00A8199F">
            <w:rPr>
              <w:rFonts w:ascii="Arial" w:hAnsi="Arial" w:cs="Arial"/>
            </w:rPr>
            <w:t>P</w:t>
          </w:r>
          <w:r w:rsidRPr="00A8199F">
            <w:rPr>
              <w:rFonts w:ascii="Arial" w:eastAsia="Times New Roman" w:hAnsi="Arial" w:cs="Arial"/>
            </w:rPr>
            <w:t xml:space="preserve">ada </w:t>
          </w:r>
          <w:proofErr w:type="spellStart"/>
          <w:r w:rsidRPr="00A8199F">
            <w:rPr>
              <w:rFonts w:ascii="Arial" w:hAnsi="Arial" w:cs="Arial"/>
            </w:rPr>
            <w:t>B</w:t>
          </w:r>
          <w:r w:rsidRPr="00A8199F">
            <w:rPr>
              <w:rFonts w:ascii="Arial" w:eastAsia="Times New Roman" w:hAnsi="Arial" w:cs="Arial"/>
            </w:rPr>
            <w:t>iobriket</w:t>
          </w:r>
          <w:proofErr w:type="spellEnd"/>
          <w:r w:rsidRPr="00A8199F">
            <w:rPr>
              <w:rFonts w:ascii="Arial" w:eastAsia="Times New Roman" w:hAnsi="Arial" w:cs="Arial"/>
            </w:rPr>
            <w:t xml:space="preserve"> </w:t>
          </w:r>
          <w:proofErr w:type="spellStart"/>
          <w:r w:rsidRPr="00A8199F">
            <w:rPr>
              <w:rFonts w:ascii="Arial" w:hAnsi="Arial" w:cs="Arial"/>
            </w:rPr>
            <w:t>C</w:t>
          </w:r>
          <w:r w:rsidRPr="00A8199F">
            <w:rPr>
              <w:rFonts w:ascii="Arial" w:eastAsia="Times New Roman" w:hAnsi="Arial" w:cs="Arial"/>
            </w:rPr>
            <w:t>angkang</w:t>
          </w:r>
          <w:proofErr w:type="spellEnd"/>
          <w:r w:rsidRPr="00A8199F">
            <w:rPr>
              <w:rFonts w:ascii="Arial" w:eastAsia="Times New Roman" w:hAnsi="Arial" w:cs="Arial"/>
            </w:rPr>
            <w:t xml:space="preserve"> </w:t>
          </w:r>
          <w:proofErr w:type="spellStart"/>
          <w:r w:rsidRPr="00A8199F">
            <w:rPr>
              <w:rFonts w:ascii="Arial" w:hAnsi="Arial" w:cs="Arial"/>
            </w:rPr>
            <w:t>B</w:t>
          </w:r>
          <w:r w:rsidRPr="00A8199F">
            <w:rPr>
              <w:rFonts w:ascii="Arial" w:eastAsia="Times New Roman" w:hAnsi="Arial" w:cs="Arial"/>
            </w:rPr>
            <w:t>iji</w:t>
          </w:r>
          <w:proofErr w:type="spellEnd"/>
          <w:r w:rsidRPr="00A8199F">
            <w:rPr>
              <w:rFonts w:ascii="Arial" w:eastAsia="Times New Roman" w:hAnsi="Arial" w:cs="Arial"/>
            </w:rPr>
            <w:t xml:space="preserve"> </w:t>
          </w:r>
          <w:proofErr w:type="spellStart"/>
          <w:r w:rsidRPr="00A8199F">
            <w:rPr>
              <w:rFonts w:ascii="Arial" w:hAnsi="Arial" w:cs="Arial"/>
            </w:rPr>
            <w:t>K</w:t>
          </w:r>
          <w:r w:rsidRPr="00A8199F">
            <w:rPr>
              <w:rFonts w:ascii="Arial" w:eastAsia="Times New Roman" w:hAnsi="Arial" w:cs="Arial"/>
            </w:rPr>
            <w:t>aret</w:t>
          </w:r>
          <w:proofErr w:type="spellEnd"/>
          <w:r w:rsidRPr="00A8199F">
            <w:rPr>
              <w:rFonts w:ascii="Arial" w:eastAsia="Times New Roman" w:hAnsi="Arial" w:cs="Arial"/>
            </w:rPr>
            <w:t xml:space="preserve">. </w:t>
          </w:r>
          <w:proofErr w:type="spellStart"/>
          <w:r w:rsidRPr="00A8199F">
            <w:rPr>
              <w:rFonts w:ascii="Arial" w:eastAsia="Times New Roman" w:hAnsi="Arial" w:cs="Arial"/>
              <w:i/>
              <w:iCs/>
            </w:rPr>
            <w:t>Jurnal</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Redoks</w:t>
          </w:r>
          <w:proofErr w:type="spellEnd"/>
          <w:r w:rsidRPr="00A8199F">
            <w:rPr>
              <w:rFonts w:ascii="Arial" w:eastAsia="Times New Roman" w:hAnsi="Arial" w:cs="Arial"/>
            </w:rPr>
            <w:t xml:space="preserve">, </w:t>
          </w:r>
          <w:r w:rsidRPr="00A8199F">
            <w:rPr>
              <w:rFonts w:ascii="Arial" w:eastAsia="Times New Roman" w:hAnsi="Arial" w:cs="Arial"/>
              <w:i/>
              <w:iCs/>
            </w:rPr>
            <w:t>7</w:t>
          </w:r>
          <w:r w:rsidRPr="00A8199F">
            <w:rPr>
              <w:rFonts w:ascii="Arial" w:eastAsia="Times New Roman" w:hAnsi="Arial" w:cs="Arial"/>
            </w:rPr>
            <w:t>(2), 39–48.</w:t>
          </w:r>
        </w:p>
        <w:p w14:paraId="742A901A" w14:textId="77777777" w:rsidR="00A8199F" w:rsidRPr="00A8199F" w:rsidRDefault="00A8199F" w:rsidP="00A8199F">
          <w:pPr>
            <w:autoSpaceDE w:val="0"/>
            <w:autoSpaceDN w:val="0"/>
            <w:ind w:left="540" w:hanging="540"/>
            <w:jc w:val="both"/>
            <w:rPr>
              <w:rFonts w:ascii="Arial" w:eastAsia="Times New Roman" w:hAnsi="Arial" w:cs="Arial"/>
            </w:rPr>
          </w:pPr>
          <w:proofErr w:type="spellStart"/>
          <w:r w:rsidRPr="00A8199F">
            <w:rPr>
              <w:rFonts w:ascii="Arial" w:eastAsia="Times New Roman" w:hAnsi="Arial" w:cs="Arial"/>
            </w:rPr>
            <w:t>Mustamu</w:t>
          </w:r>
          <w:proofErr w:type="spellEnd"/>
          <w:r w:rsidRPr="00A8199F">
            <w:rPr>
              <w:rFonts w:ascii="Arial" w:eastAsia="Times New Roman" w:hAnsi="Arial" w:cs="Arial"/>
            </w:rPr>
            <w:t xml:space="preserve">, Sofia, and </w:t>
          </w:r>
          <w:proofErr w:type="spellStart"/>
          <w:r w:rsidRPr="00A8199F">
            <w:rPr>
              <w:rFonts w:ascii="Arial" w:eastAsia="Times New Roman" w:hAnsi="Arial" w:cs="Arial"/>
            </w:rPr>
            <w:t>Gysberth</w:t>
          </w:r>
          <w:proofErr w:type="spellEnd"/>
          <w:r w:rsidRPr="00A8199F">
            <w:rPr>
              <w:rFonts w:ascii="Arial" w:eastAsia="Times New Roman" w:hAnsi="Arial" w:cs="Arial"/>
            </w:rPr>
            <w:t xml:space="preserve"> </w:t>
          </w:r>
          <w:proofErr w:type="spellStart"/>
          <w:r w:rsidRPr="00A8199F">
            <w:rPr>
              <w:rFonts w:ascii="Arial" w:eastAsia="Times New Roman" w:hAnsi="Arial" w:cs="Arial"/>
            </w:rPr>
            <w:t>Pattiruhu</w:t>
          </w:r>
          <w:proofErr w:type="spellEnd"/>
          <w:r w:rsidRPr="00A8199F">
            <w:rPr>
              <w:rFonts w:ascii="Arial" w:eastAsia="Times New Roman" w:hAnsi="Arial" w:cs="Arial"/>
            </w:rPr>
            <w:t>. 2018. “</w:t>
          </w:r>
          <w:proofErr w:type="spellStart"/>
          <w:r w:rsidRPr="00A8199F">
            <w:rPr>
              <w:rFonts w:ascii="Arial" w:eastAsia="Times New Roman" w:hAnsi="Arial" w:cs="Arial"/>
            </w:rPr>
            <w:t>Pembuatan</w:t>
          </w:r>
          <w:proofErr w:type="spellEnd"/>
          <w:r w:rsidRPr="00A8199F">
            <w:rPr>
              <w:rFonts w:ascii="Arial" w:eastAsia="Times New Roman" w:hAnsi="Arial" w:cs="Arial"/>
            </w:rPr>
            <w:t xml:space="preserve"> </w:t>
          </w:r>
          <w:proofErr w:type="spellStart"/>
          <w:r w:rsidRPr="00A8199F">
            <w:rPr>
              <w:rFonts w:ascii="Arial" w:eastAsia="Times New Roman" w:hAnsi="Arial" w:cs="Arial"/>
            </w:rPr>
            <w:t>Biopelet</w:t>
          </w:r>
          <w:proofErr w:type="spellEnd"/>
          <w:r w:rsidRPr="00A8199F">
            <w:rPr>
              <w:rFonts w:ascii="Arial" w:eastAsia="Times New Roman" w:hAnsi="Arial" w:cs="Arial"/>
            </w:rPr>
            <w:t xml:space="preserve"> Dari Kayu </w:t>
          </w:r>
          <w:proofErr w:type="spellStart"/>
          <w:r w:rsidRPr="00A8199F">
            <w:rPr>
              <w:rFonts w:ascii="Arial" w:eastAsia="Times New Roman" w:hAnsi="Arial" w:cs="Arial"/>
            </w:rPr>
            <w:t>Putih</w:t>
          </w:r>
          <w:proofErr w:type="spellEnd"/>
          <w:r w:rsidRPr="00A8199F">
            <w:rPr>
              <w:rFonts w:ascii="Arial" w:eastAsia="Times New Roman" w:hAnsi="Arial" w:cs="Arial"/>
            </w:rPr>
            <w:t xml:space="preserve"> </w:t>
          </w:r>
          <w:proofErr w:type="spellStart"/>
          <w:r w:rsidRPr="00A8199F">
            <w:rPr>
              <w:rFonts w:ascii="Arial" w:eastAsia="Times New Roman" w:hAnsi="Arial" w:cs="Arial"/>
            </w:rPr>
            <w:t>Dengan</w:t>
          </w:r>
          <w:proofErr w:type="spellEnd"/>
          <w:r w:rsidRPr="00A8199F">
            <w:rPr>
              <w:rFonts w:ascii="Arial" w:eastAsia="Times New Roman" w:hAnsi="Arial" w:cs="Arial"/>
            </w:rPr>
            <w:t xml:space="preserve"> </w:t>
          </w:r>
          <w:proofErr w:type="spellStart"/>
          <w:r w:rsidRPr="00A8199F">
            <w:rPr>
              <w:rFonts w:ascii="Arial" w:eastAsia="Times New Roman" w:hAnsi="Arial" w:cs="Arial"/>
            </w:rPr>
            <w:t>Penambahan</w:t>
          </w:r>
          <w:proofErr w:type="spellEnd"/>
          <w:r w:rsidRPr="00A8199F">
            <w:rPr>
              <w:rFonts w:ascii="Arial" w:eastAsia="Times New Roman" w:hAnsi="Arial" w:cs="Arial"/>
            </w:rPr>
            <w:t xml:space="preserve"> </w:t>
          </w:r>
          <w:proofErr w:type="spellStart"/>
          <w:r w:rsidRPr="00A8199F">
            <w:rPr>
              <w:rFonts w:ascii="Arial" w:eastAsia="Times New Roman" w:hAnsi="Arial" w:cs="Arial"/>
            </w:rPr>
            <w:t>Gondorukem</w:t>
          </w:r>
          <w:proofErr w:type="spellEnd"/>
          <w:r w:rsidRPr="00A8199F">
            <w:rPr>
              <w:rFonts w:ascii="Arial" w:eastAsia="Times New Roman" w:hAnsi="Arial" w:cs="Arial"/>
            </w:rPr>
            <w:t xml:space="preserve"> </w:t>
          </w:r>
          <w:proofErr w:type="spellStart"/>
          <w:r w:rsidRPr="00A8199F">
            <w:rPr>
              <w:rFonts w:ascii="Arial" w:eastAsia="Times New Roman" w:hAnsi="Arial" w:cs="Arial"/>
            </w:rPr>
            <w:t>Sebagai</w:t>
          </w:r>
          <w:proofErr w:type="spellEnd"/>
          <w:r w:rsidRPr="00A8199F">
            <w:rPr>
              <w:rFonts w:ascii="Arial" w:eastAsia="Times New Roman" w:hAnsi="Arial" w:cs="Arial"/>
            </w:rPr>
            <w:t xml:space="preserve"> </w:t>
          </w:r>
          <w:proofErr w:type="spellStart"/>
          <w:r w:rsidRPr="00A8199F">
            <w:rPr>
              <w:rFonts w:ascii="Arial" w:eastAsia="Times New Roman" w:hAnsi="Arial" w:cs="Arial"/>
            </w:rPr>
            <w:t>Bahan</w:t>
          </w:r>
          <w:proofErr w:type="spellEnd"/>
          <w:r w:rsidRPr="00A8199F">
            <w:rPr>
              <w:rFonts w:ascii="Arial" w:eastAsia="Times New Roman" w:hAnsi="Arial" w:cs="Arial"/>
            </w:rPr>
            <w:t xml:space="preserve"> Bakar </w:t>
          </w:r>
          <w:proofErr w:type="spellStart"/>
          <w:r w:rsidRPr="00A8199F">
            <w:rPr>
              <w:rFonts w:ascii="Arial" w:eastAsia="Times New Roman" w:hAnsi="Arial" w:cs="Arial"/>
            </w:rPr>
            <w:t>Alternatif</w:t>
          </w:r>
          <w:proofErr w:type="spellEnd"/>
          <w:r w:rsidRPr="00A8199F">
            <w:rPr>
              <w:rFonts w:ascii="Arial" w:eastAsia="Times New Roman" w:hAnsi="Arial" w:cs="Arial"/>
            </w:rPr>
            <w:t xml:space="preserve">.” </w:t>
          </w:r>
          <w:proofErr w:type="spellStart"/>
          <w:r w:rsidRPr="00A8199F">
            <w:rPr>
              <w:rFonts w:ascii="Arial" w:eastAsia="Times New Roman" w:hAnsi="Arial" w:cs="Arial"/>
              <w:i/>
              <w:iCs/>
            </w:rPr>
            <w:t>Jurnal</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Hutan</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Pulau-Pulau</w:t>
          </w:r>
          <w:proofErr w:type="spellEnd"/>
          <w:r w:rsidRPr="00A8199F">
            <w:rPr>
              <w:rFonts w:ascii="Arial" w:eastAsia="Times New Roman" w:hAnsi="Arial" w:cs="Arial"/>
              <w:i/>
              <w:iCs/>
            </w:rPr>
            <w:t xml:space="preserve"> Kecil</w:t>
          </w:r>
          <w:r w:rsidRPr="00A8199F">
            <w:rPr>
              <w:rFonts w:ascii="Arial" w:eastAsia="Times New Roman" w:hAnsi="Arial" w:cs="Arial"/>
            </w:rPr>
            <w:t xml:space="preserve"> 2 (1): 91–100.</w:t>
          </w:r>
        </w:p>
        <w:p w14:paraId="1FE7213B" w14:textId="77777777" w:rsidR="00A8199F" w:rsidRPr="00A8199F" w:rsidRDefault="00A8199F" w:rsidP="00A8199F">
          <w:pPr>
            <w:autoSpaceDE w:val="0"/>
            <w:autoSpaceDN w:val="0"/>
            <w:ind w:left="540" w:hanging="540"/>
            <w:jc w:val="both"/>
            <w:rPr>
              <w:rFonts w:ascii="Arial" w:eastAsia="Times New Roman" w:hAnsi="Arial" w:cs="Arial"/>
            </w:rPr>
          </w:pPr>
          <w:r w:rsidRPr="00A8199F">
            <w:rPr>
              <w:rFonts w:ascii="Arial" w:eastAsia="Times New Roman" w:hAnsi="Arial" w:cs="Arial"/>
            </w:rPr>
            <w:t xml:space="preserve">Lestari, S. P., Aswan, A., &amp; </w:t>
          </w:r>
          <w:proofErr w:type="spellStart"/>
          <w:r w:rsidRPr="00A8199F">
            <w:rPr>
              <w:rFonts w:ascii="Arial" w:eastAsia="Times New Roman" w:hAnsi="Arial" w:cs="Arial"/>
            </w:rPr>
            <w:t>Sumarna</w:t>
          </w:r>
          <w:proofErr w:type="spellEnd"/>
          <w:r w:rsidRPr="00A8199F">
            <w:rPr>
              <w:rFonts w:ascii="Arial" w:eastAsia="Times New Roman" w:hAnsi="Arial" w:cs="Arial"/>
            </w:rPr>
            <w:t xml:space="preserve">, H. (2019). Prototype </w:t>
          </w:r>
          <w:proofErr w:type="spellStart"/>
          <w:r w:rsidRPr="00A8199F">
            <w:rPr>
              <w:rFonts w:ascii="Arial" w:eastAsia="Times New Roman" w:hAnsi="Arial" w:cs="Arial"/>
            </w:rPr>
            <w:t>Pengering</w:t>
          </w:r>
          <w:proofErr w:type="spellEnd"/>
          <w:r w:rsidRPr="00A8199F">
            <w:rPr>
              <w:rFonts w:ascii="Arial" w:eastAsia="Times New Roman" w:hAnsi="Arial" w:cs="Arial"/>
            </w:rPr>
            <w:t xml:space="preserve"> </w:t>
          </w:r>
          <w:proofErr w:type="spellStart"/>
          <w:r w:rsidRPr="00A8199F">
            <w:rPr>
              <w:rFonts w:ascii="Arial" w:eastAsia="Times New Roman" w:hAnsi="Arial" w:cs="Arial"/>
            </w:rPr>
            <w:t>Bahan</w:t>
          </w:r>
          <w:proofErr w:type="spellEnd"/>
          <w:r w:rsidRPr="00A8199F">
            <w:rPr>
              <w:rFonts w:ascii="Arial" w:eastAsia="Times New Roman" w:hAnsi="Arial" w:cs="Arial"/>
            </w:rPr>
            <w:t xml:space="preserve"> Baku dan </w:t>
          </w:r>
          <w:proofErr w:type="spellStart"/>
          <w:r w:rsidRPr="00A8199F">
            <w:rPr>
              <w:rFonts w:ascii="Arial" w:eastAsia="Times New Roman" w:hAnsi="Arial" w:cs="Arial"/>
            </w:rPr>
            <w:t>Produk</w:t>
          </w:r>
          <w:proofErr w:type="spellEnd"/>
          <w:r w:rsidRPr="00A8199F">
            <w:rPr>
              <w:rFonts w:ascii="Arial" w:eastAsia="Times New Roman" w:hAnsi="Arial" w:cs="Arial"/>
            </w:rPr>
            <w:t xml:space="preserve"> </w:t>
          </w:r>
          <w:proofErr w:type="spellStart"/>
          <w:r w:rsidRPr="00A8199F">
            <w:rPr>
              <w:rFonts w:ascii="Arial" w:eastAsia="Times New Roman" w:hAnsi="Arial" w:cs="Arial"/>
            </w:rPr>
            <w:t>Biopelet</w:t>
          </w:r>
          <w:proofErr w:type="spellEnd"/>
          <w:r w:rsidRPr="00A8199F">
            <w:rPr>
              <w:rFonts w:ascii="Arial" w:eastAsia="Times New Roman" w:hAnsi="Arial" w:cs="Arial"/>
            </w:rPr>
            <w:t xml:space="preserve"> </w:t>
          </w:r>
          <w:proofErr w:type="spellStart"/>
          <w:r w:rsidRPr="00A8199F">
            <w:rPr>
              <w:rFonts w:ascii="Arial" w:eastAsia="Times New Roman" w:hAnsi="Arial" w:cs="Arial"/>
            </w:rPr>
            <w:t>Ditinjau</w:t>
          </w:r>
          <w:proofErr w:type="spellEnd"/>
          <w:r w:rsidRPr="00A8199F">
            <w:rPr>
              <w:rFonts w:ascii="Arial" w:eastAsia="Times New Roman" w:hAnsi="Arial" w:cs="Arial"/>
            </w:rPr>
            <w:t xml:space="preserve"> </w:t>
          </w:r>
          <w:proofErr w:type="spellStart"/>
          <w:r w:rsidRPr="00A8199F">
            <w:rPr>
              <w:rFonts w:ascii="Arial" w:eastAsia="Times New Roman" w:hAnsi="Arial" w:cs="Arial"/>
            </w:rPr>
            <w:t>dari</w:t>
          </w:r>
          <w:proofErr w:type="spellEnd"/>
          <w:r w:rsidRPr="00A8199F">
            <w:rPr>
              <w:rFonts w:ascii="Arial" w:eastAsia="Times New Roman" w:hAnsi="Arial" w:cs="Arial"/>
            </w:rPr>
            <w:t xml:space="preserve"> </w:t>
          </w:r>
          <w:proofErr w:type="spellStart"/>
          <w:r w:rsidRPr="00A8199F">
            <w:rPr>
              <w:rFonts w:ascii="Arial" w:eastAsia="Times New Roman" w:hAnsi="Arial" w:cs="Arial"/>
            </w:rPr>
            <w:t>Energi</w:t>
          </w:r>
          <w:proofErr w:type="spellEnd"/>
          <w:r w:rsidRPr="00A8199F">
            <w:rPr>
              <w:rFonts w:ascii="Arial" w:eastAsia="Times New Roman" w:hAnsi="Arial" w:cs="Arial"/>
            </w:rPr>
            <w:t xml:space="preserve"> H2O Yang </w:t>
          </w:r>
          <w:proofErr w:type="spellStart"/>
          <w:r w:rsidRPr="00A8199F">
            <w:rPr>
              <w:rFonts w:ascii="Arial" w:eastAsia="Times New Roman" w:hAnsi="Arial" w:cs="Arial"/>
            </w:rPr>
            <w:t>Teruapkan</w:t>
          </w:r>
          <w:proofErr w:type="spellEnd"/>
          <w:r w:rsidRPr="00A8199F">
            <w:rPr>
              <w:rFonts w:ascii="Arial" w:eastAsia="Times New Roman" w:hAnsi="Arial" w:cs="Arial"/>
            </w:rPr>
            <w:t xml:space="preserve"> </w:t>
          </w:r>
          <w:proofErr w:type="spellStart"/>
          <w:r w:rsidRPr="00A8199F">
            <w:rPr>
              <w:rFonts w:ascii="Arial" w:eastAsia="Times New Roman" w:hAnsi="Arial" w:cs="Arial"/>
            </w:rPr>
            <w:t>ke</w:t>
          </w:r>
          <w:proofErr w:type="spellEnd"/>
          <w:r w:rsidRPr="00A8199F">
            <w:rPr>
              <w:rFonts w:ascii="Arial" w:eastAsia="Times New Roman" w:hAnsi="Arial" w:cs="Arial"/>
            </w:rPr>
            <w:t xml:space="preserve"> Udara. </w:t>
          </w:r>
          <w:r w:rsidRPr="00A8199F">
            <w:rPr>
              <w:rFonts w:ascii="Arial" w:eastAsia="Times New Roman" w:hAnsi="Arial" w:cs="Arial"/>
              <w:i/>
              <w:iCs/>
            </w:rPr>
            <w:t>K</w:t>
          </w:r>
          <w:r w:rsidRPr="00A8199F">
            <w:rPr>
              <w:rFonts w:ascii="Arial" w:hAnsi="Arial" w:cs="Arial"/>
              <w:i/>
              <w:iCs/>
            </w:rPr>
            <w:t>inetika</w:t>
          </w:r>
          <w:r w:rsidRPr="00A8199F">
            <w:rPr>
              <w:rFonts w:ascii="Arial" w:eastAsia="Times New Roman" w:hAnsi="Arial" w:cs="Arial"/>
            </w:rPr>
            <w:t xml:space="preserve">, </w:t>
          </w:r>
          <w:r w:rsidRPr="00A8199F">
            <w:rPr>
              <w:rFonts w:ascii="Arial" w:eastAsia="Times New Roman" w:hAnsi="Arial" w:cs="Arial"/>
              <w:i/>
              <w:iCs/>
            </w:rPr>
            <w:t>10</w:t>
          </w:r>
          <w:r w:rsidRPr="00A8199F">
            <w:rPr>
              <w:rFonts w:ascii="Arial" w:eastAsia="Times New Roman" w:hAnsi="Arial" w:cs="Arial"/>
            </w:rPr>
            <w:t>(1), 13–17.</w:t>
          </w:r>
        </w:p>
        <w:p w14:paraId="00F2A656" w14:textId="77777777" w:rsidR="00A8199F" w:rsidRPr="00A8199F" w:rsidRDefault="00A8199F" w:rsidP="00A8199F">
          <w:pPr>
            <w:autoSpaceDE w:val="0"/>
            <w:autoSpaceDN w:val="0"/>
            <w:ind w:left="540" w:hanging="540"/>
            <w:jc w:val="both"/>
            <w:rPr>
              <w:rFonts w:ascii="Arial" w:eastAsia="Times New Roman" w:hAnsi="Arial" w:cs="Arial"/>
            </w:rPr>
          </w:pPr>
          <w:proofErr w:type="spellStart"/>
          <w:r w:rsidRPr="00A8199F">
            <w:rPr>
              <w:rFonts w:ascii="Arial" w:eastAsia="Times New Roman" w:hAnsi="Arial" w:cs="Arial"/>
            </w:rPr>
            <w:t>Manalu</w:t>
          </w:r>
          <w:proofErr w:type="spellEnd"/>
          <w:r w:rsidRPr="00A8199F">
            <w:rPr>
              <w:rFonts w:ascii="Arial" w:eastAsia="Times New Roman" w:hAnsi="Arial" w:cs="Arial"/>
            </w:rPr>
            <w:t xml:space="preserve">, B. R., </w:t>
          </w:r>
          <w:proofErr w:type="spellStart"/>
          <w:r w:rsidRPr="00A8199F">
            <w:rPr>
              <w:rFonts w:ascii="Arial" w:eastAsia="Times New Roman" w:hAnsi="Arial" w:cs="Arial"/>
            </w:rPr>
            <w:t>Irianty</w:t>
          </w:r>
          <w:proofErr w:type="spellEnd"/>
          <w:r w:rsidRPr="00A8199F">
            <w:rPr>
              <w:rFonts w:ascii="Arial" w:eastAsia="Times New Roman" w:hAnsi="Arial" w:cs="Arial"/>
            </w:rPr>
            <w:t xml:space="preserve">, R. S., &amp; </w:t>
          </w:r>
          <w:proofErr w:type="spellStart"/>
          <w:r w:rsidRPr="00A8199F">
            <w:rPr>
              <w:rFonts w:ascii="Arial" w:eastAsia="Times New Roman" w:hAnsi="Arial" w:cs="Arial"/>
            </w:rPr>
            <w:t>Zultiniar</w:t>
          </w:r>
          <w:proofErr w:type="spellEnd"/>
          <w:r w:rsidRPr="00A8199F">
            <w:rPr>
              <w:rFonts w:ascii="Arial" w:eastAsia="Times New Roman" w:hAnsi="Arial" w:cs="Arial"/>
            </w:rPr>
            <w:t xml:space="preserve">, Z. (2020). </w:t>
          </w:r>
          <w:proofErr w:type="spellStart"/>
          <w:r w:rsidRPr="00A8199F">
            <w:rPr>
              <w:rFonts w:ascii="Arial" w:eastAsia="Times New Roman" w:hAnsi="Arial" w:cs="Arial"/>
            </w:rPr>
            <w:t>Pembuatan</w:t>
          </w:r>
          <w:proofErr w:type="spellEnd"/>
          <w:r w:rsidRPr="00A8199F">
            <w:rPr>
              <w:rFonts w:ascii="Arial" w:eastAsia="Times New Roman" w:hAnsi="Arial" w:cs="Arial"/>
            </w:rPr>
            <w:t xml:space="preserve"> </w:t>
          </w:r>
          <w:proofErr w:type="spellStart"/>
          <w:r w:rsidRPr="00A8199F">
            <w:rPr>
              <w:rFonts w:ascii="Arial" w:eastAsia="Times New Roman" w:hAnsi="Arial" w:cs="Arial"/>
            </w:rPr>
            <w:t>Briket</w:t>
          </w:r>
          <w:proofErr w:type="spellEnd"/>
          <w:r w:rsidRPr="00A8199F">
            <w:rPr>
              <w:rFonts w:ascii="Arial" w:eastAsia="Times New Roman" w:hAnsi="Arial" w:cs="Arial"/>
            </w:rPr>
            <w:t xml:space="preserve"> Dari </w:t>
          </w:r>
          <w:proofErr w:type="spellStart"/>
          <w:r w:rsidRPr="00A8199F">
            <w:rPr>
              <w:rFonts w:ascii="Arial" w:eastAsia="Times New Roman" w:hAnsi="Arial" w:cs="Arial"/>
            </w:rPr>
            <w:t>Kulit</w:t>
          </w:r>
          <w:proofErr w:type="spellEnd"/>
          <w:r w:rsidRPr="00A8199F">
            <w:rPr>
              <w:rFonts w:ascii="Arial" w:eastAsia="Times New Roman" w:hAnsi="Arial" w:cs="Arial"/>
            </w:rPr>
            <w:t xml:space="preserve"> </w:t>
          </w:r>
          <w:proofErr w:type="spellStart"/>
          <w:r w:rsidRPr="00A8199F">
            <w:rPr>
              <w:rFonts w:ascii="Arial" w:eastAsia="Times New Roman" w:hAnsi="Arial" w:cs="Arial"/>
            </w:rPr>
            <w:t>Kacang</w:t>
          </w:r>
          <w:proofErr w:type="spellEnd"/>
          <w:r w:rsidRPr="00A8199F">
            <w:rPr>
              <w:rFonts w:ascii="Arial" w:eastAsia="Times New Roman" w:hAnsi="Arial" w:cs="Arial"/>
            </w:rPr>
            <w:t xml:space="preserve"> Tanah Dan </w:t>
          </w:r>
          <w:proofErr w:type="spellStart"/>
          <w:r w:rsidRPr="00A8199F">
            <w:rPr>
              <w:rFonts w:ascii="Arial" w:eastAsia="Times New Roman" w:hAnsi="Arial" w:cs="Arial"/>
            </w:rPr>
            <w:t>Kulit</w:t>
          </w:r>
          <w:proofErr w:type="spellEnd"/>
          <w:r w:rsidRPr="00A8199F">
            <w:rPr>
              <w:rFonts w:ascii="Arial" w:eastAsia="Times New Roman" w:hAnsi="Arial" w:cs="Arial"/>
            </w:rPr>
            <w:t xml:space="preserve"> Kopi </w:t>
          </w:r>
          <w:proofErr w:type="spellStart"/>
          <w:r w:rsidRPr="00A8199F">
            <w:rPr>
              <w:rFonts w:ascii="Arial" w:eastAsia="Times New Roman" w:hAnsi="Arial" w:cs="Arial"/>
            </w:rPr>
            <w:t>Dengan</w:t>
          </w:r>
          <w:proofErr w:type="spellEnd"/>
          <w:r w:rsidRPr="00A8199F">
            <w:rPr>
              <w:rFonts w:ascii="Arial" w:eastAsia="Times New Roman" w:hAnsi="Arial" w:cs="Arial"/>
            </w:rPr>
            <w:t xml:space="preserve"> </w:t>
          </w:r>
          <w:proofErr w:type="spellStart"/>
          <w:r w:rsidRPr="00A8199F">
            <w:rPr>
              <w:rFonts w:ascii="Arial" w:eastAsia="Times New Roman" w:hAnsi="Arial" w:cs="Arial"/>
            </w:rPr>
            <w:t>Getah</w:t>
          </w:r>
          <w:proofErr w:type="spellEnd"/>
          <w:r w:rsidRPr="00A8199F">
            <w:rPr>
              <w:rFonts w:ascii="Arial" w:eastAsia="Times New Roman" w:hAnsi="Arial" w:cs="Arial"/>
            </w:rPr>
            <w:t xml:space="preserve"> Damar </w:t>
          </w:r>
          <w:proofErr w:type="spellStart"/>
          <w:r w:rsidRPr="00A8199F">
            <w:rPr>
              <w:rFonts w:ascii="Arial" w:eastAsia="Times New Roman" w:hAnsi="Arial" w:cs="Arial"/>
            </w:rPr>
            <w:t>Sebagai</w:t>
          </w:r>
          <w:proofErr w:type="spellEnd"/>
          <w:r w:rsidRPr="00A8199F">
            <w:rPr>
              <w:rFonts w:ascii="Arial" w:eastAsia="Times New Roman" w:hAnsi="Arial" w:cs="Arial"/>
            </w:rPr>
            <w:t xml:space="preserve"> </w:t>
          </w:r>
          <w:proofErr w:type="spellStart"/>
          <w:r w:rsidRPr="00A8199F">
            <w:rPr>
              <w:rFonts w:ascii="Arial" w:eastAsia="Times New Roman" w:hAnsi="Arial" w:cs="Arial"/>
            </w:rPr>
            <w:t>Perekat</w:t>
          </w:r>
          <w:proofErr w:type="spellEnd"/>
          <w:r w:rsidRPr="00A8199F">
            <w:rPr>
              <w:rFonts w:ascii="Arial" w:eastAsia="Times New Roman" w:hAnsi="Arial" w:cs="Arial"/>
            </w:rPr>
            <w:t xml:space="preserve">. </w:t>
          </w:r>
          <w:proofErr w:type="spellStart"/>
          <w:r w:rsidRPr="00A8199F">
            <w:rPr>
              <w:rFonts w:ascii="Arial" w:eastAsia="Times New Roman" w:hAnsi="Arial" w:cs="Arial"/>
              <w:i/>
              <w:iCs/>
            </w:rPr>
            <w:t>Jurnal</w:t>
          </w:r>
          <w:proofErr w:type="spellEnd"/>
          <w:r w:rsidRPr="00A8199F">
            <w:rPr>
              <w:rFonts w:ascii="Arial" w:eastAsia="Times New Roman" w:hAnsi="Arial" w:cs="Arial"/>
              <w:i/>
              <w:iCs/>
            </w:rPr>
            <w:t xml:space="preserve"> Online </w:t>
          </w:r>
          <w:proofErr w:type="spellStart"/>
          <w:r w:rsidRPr="00A8199F">
            <w:rPr>
              <w:rFonts w:ascii="Arial" w:eastAsia="Times New Roman" w:hAnsi="Arial" w:cs="Arial"/>
              <w:i/>
              <w:iCs/>
            </w:rPr>
            <w:t>Mahasiswa</w:t>
          </w:r>
          <w:proofErr w:type="spellEnd"/>
          <w:r w:rsidRPr="00A8199F">
            <w:rPr>
              <w:rFonts w:ascii="Arial" w:eastAsia="Times New Roman" w:hAnsi="Arial" w:cs="Arial"/>
              <w:i/>
              <w:iCs/>
            </w:rPr>
            <w:t xml:space="preserve"> (JOM) </w:t>
          </w:r>
          <w:proofErr w:type="spellStart"/>
          <w:r w:rsidRPr="00A8199F">
            <w:rPr>
              <w:rFonts w:ascii="Arial" w:eastAsia="Times New Roman" w:hAnsi="Arial" w:cs="Arial"/>
              <w:i/>
              <w:iCs/>
            </w:rPr>
            <w:t>Bidang</w:t>
          </w:r>
          <w:proofErr w:type="spellEnd"/>
          <w:r w:rsidRPr="00A8199F">
            <w:rPr>
              <w:rFonts w:ascii="Arial" w:eastAsia="Times New Roman" w:hAnsi="Arial" w:cs="Arial"/>
              <w:i/>
              <w:iCs/>
            </w:rPr>
            <w:t xml:space="preserve"> Teknik Dan Sains</w:t>
          </w:r>
          <w:r w:rsidRPr="00A8199F">
            <w:rPr>
              <w:rFonts w:ascii="Arial" w:eastAsia="Times New Roman" w:hAnsi="Arial" w:cs="Arial"/>
            </w:rPr>
            <w:t xml:space="preserve">, </w:t>
          </w:r>
          <w:r w:rsidRPr="00A8199F">
            <w:rPr>
              <w:rFonts w:ascii="Arial" w:eastAsia="Times New Roman" w:hAnsi="Arial" w:cs="Arial"/>
              <w:i/>
              <w:iCs/>
            </w:rPr>
            <w:t>7</w:t>
          </w:r>
          <w:r w:rsidRPr="00A8199F">
            <w:rPr>
              <w:rFonts w:ascii="Arial" w:eastAsia="Times New Roman" w:hAnsi="Arial" w:cs="Arial"/>
            </w:rPr>
            <w:t>, 1–5.</w:t>
          </w:r>
        </w:p>
        <w:p w14:paraId="77E3D2CF" w14:textId="77777777" w:rsidR="00A8199F" w:rsidRPr="00A8199F" w:rsidRDefault="00A8199F" w:rsidP="00A8199F">
          <w:pPr>
            <w:autoSpaceDE w:val="0"/>
            <w:autoSpaceDN w:val="0"/>
            <w:ind w:left="540" w:hanging="540"/>
            <w:jc w:val="both"/>
            <w:rPr>
              <w:rFonts w:ascii="Arial" w:eastAsia="Times New Roman" w:hAnsi="Arial" w:cs="Arial"/>
            </w:rPr>
          </w:pPr>
          <w:proofErr w:type="spellStart"/>
          <w:r w:rsidRPr="00A8199F">
            <w:rPr>
              <w:rFonts w:ascii="Arial" w:eastAsia="Times New Roman" w:hAnsi="Arial" w:cs="Arial"/>
            </w:rPr>
            <w:t>Selpiana</w:t>
          </w:r>
          <w:proofErr w:type="spellEnd"/>
          <w:r w:rsidRPr="00A8199F">
            <w:rPr>
              <w:rFonts w:ascii="Arial" w:eastAsia="Times New Roman" w:hAnsi="Arial" w:cs="Arial"/>
            </w:rPr>
            <w:t xml:space="preserve">, D., </w:t>
          </w:r>
          <w:proofErr w:type="spellStart"/>
          <w:r w:rsidRPr="00A8199F">
            <w:rPr>
              <w:rFonts w:ascii="Arial" w:eastAsia="Times New Roman" w:hAnsi="Arial" w:cs="Arial"/>
            </w:rPr>
            <w:t>Maman</w:t>
          </w:r>
          <w:proofErr w:type="spellEnd"/>
          <w:r w:rsidRPr="00A8199F">
            <w:rPr>
              <w:rFonts w:ascii="Arial" w:eastAsia="Times New Roman" w:hAnsi="Arial" w:cs="Arial"/>
            </w:rPr>
            <w:t xml:space="preserve">, S., &amp; Ilham, R. (2016). </w:t>
          </w:r>
          <w:proofErr w:type="spellStart"/>
          <w:r w:rsidRPr="00A8199F">
            <w:rPr>
              <w:rFonts w:ascii="Arial" w:eastAsia="Times New Roman" w:hAnsi="Arial" w:cs="Arial"/>
            </w:rPr>
            <w:t>Pengaruh</w:t>
          </w:r>
          <w:proofErr w:type="spellEnd"/>
          <w:r w:rsidRPr="00A8199F">
            <w:rPr>
              <w:rFonts w:ascii="Arial" w:eastAsia="Times New Roman" w:hAnsi="Arial" w:cs="Arial"/>
            </w:rPr>
            <w:t xml:space="preserve"> </w:t>
          </w:r>
          <w:proofErr w:type="spellStart"/>
          <w:r w:rsidRPr="00A8199F">
            <w:rPr>
              <w:rFonts w:ascii="Arial" w:eastAsia="Times New Roman" w:hAnsi="Arial" w:cs="Arial"/>
            </w:rPr>
            <w:t>Rasio</w:t>
          </w:r>
          <w:proofErr w:type="spellEnd"/>
          <w:r w:rsidRPr="00A8199F">
            <w:rPr>
              <w:rFonts w:ascii="Arial" w:eastAsia="Times New Roman" w:hAnsi="Arial" w:cs="Arial"/>
            </w:rPr>
            <w:t xml:space="preserve"> </w:t>
          </w:r>
          <w:proofErr w:type="spellStart"/>
          <w:r w:rsidRPr="00A8199F">
            <w:rPr>
              <w:rFonts w:ascii="Arial" w:eastAsia="Times New Roman" w:hAnsi="Arial" w:cs="Arial"/>
            </w:rPr>
            <w:t>Perekat</w:t>
          </w:r>
          <w:proofErr w:type="spellEnd"/>
          <w:r w:rsidRPr="00A8199F">
            <w:rPr>
              <w:rFonts w:ascii="Arial" w:eastAsia="Times New Roman" w:hAnsi="Arial" w:cs="Arial"/>
            </w:rPr>
            <w:t xml:space="preserve"> Damar dan </w:t>
          </w:r>
          <w:proofErr w:type="spellStart"/>
          <w:r w:rsidRPr="00A8199F">
            <w:rPr>
              <w:rFonts w:ascii="Arial" w:eastAsia="Times New Roman" w:hAnsi="Arial" w:cs="Arial"/>
            </w:rPr>
            <w:t>Ukuran</w:t>
          </w:r>
          <w:proofErr w:type="spellEnd"/>
          <w:r w:rsidRPr="00A8199F">
            <w:rPr>
              <w:rFonts w:ascii="Arial" w:eastAsia="Times New Roman" w:hAnsi="Arial" w:cs="Arial"/>
            </w:rPr>
            <w:t xml:space="preserve"> </w:t>
          </w:r>
          <w:proofErr w:type="spellStart"/>
          <w:r w:rsidRPr="00A8199F">
            <w:rPr>
              <w:rFonts w:ascii="Arial" w:eastAsia="Times New Roman" w:hAnsi="Arial" w:cs="Arial"/>
            </w:rPr>
            <w:t>Serbuk</w:t>
          </w:r>
          <w:proofErr w:type="spellEnd"/>
          <w:r w:rsidRPr="00A8199F">
            <w:rPr>
              <w:rFonts w:ascii="Arial" w:eastAsia="Times New Roman" w:hAnsi="Arial" w:cs="Arial"/>
            </w:rPr>
            <w:t xml:space="preserve"> </w:t>
          </w:r>
          <w:proofErr w:type="spellStart"/>
          <w:r w:rsidRPr="00A8199F">
            <w:rPr>
              <w:rFonts w:ascii="Arial" w:eastAsia="Times New Roman" w:hAnsi="Arial" w:cs="Arial"/>
            </w:rPr>
            <w:t>Arang</w:t>
          </w:r>
          <w:proofErr w:type="spellEnd"/>
          <w:r w:rsidRPr="00A8199F">
            <w:rPr>
              <w:rFonts w:ascii="Arial" w:eastAsia="Times New Roman" w:hAnsi="Arial" w:cs="Arial"/>
            </w:rPr>
            <w:t xml:space="preserve"> Pada </w:t>
          </w:r>
          <w:proofErr w:type="spellStart"/>
          <w:r w:rsidRPr="00A8199F">
            <w:rPr>
              <w:rFonts w:ascii="Arial" w:eastAsia="Times New Roman" w:hAnsi="Arial" w:cs="Arial"/>
            </w:rPr>
            <w:t>Biobriket</w:t>
          </w:r>
          <w:proofErr w:type="spellEnd"/>
          <w:r w:rsidRPr="00A8199F">
            <w:rPr>
              <w:rFonts w:ascii="Arial" w:eastAsia="Times New Roman" w:hAnsi="Arial" w:cs="Arial"/>
            </w:rPr>
            <w:t xml:space="preserve"> </w:t>
          </w:r>
          <w:proofErr w:type="spellStart"/>
          <w:r w:rsidRPr="00A8199F">
            <w:rPr>
              <w:rFonts w:ascii="Arial" w:eastAsia="Times New Roman" w:hAnsi="Arial" w:cs="Arial"/>
            </w:rPr>
            <w:t>Cangkang</w:t>
          </w:r>
          <w:proofErr w:type="spellEnd"/>
          <w:r w:rsidRPr="00A8199F">
            <w:rPr>
              <w:rFonts w:ascii="Arial" w:eastAsia="Times New Roman" w:hAnsi="Arial" w:cs="Arial"/>
            </w:rPr>
            <w:t xml:space="preserve"> </w:t>
          </w:r>
          <w:proofErr w:type="spellStart"/>
          <w:r w:rsidRPr="00A8199F">
            <w:rPr>
              <w:rFonts w:ascii="Arial" w:eastAsia="Times New Roman" w:hAnsi="Arial" w:cs="Arial"/>
            </w:rPr>
            <w:t>Biji</w:t>
          </w:r>
          <w:proofErr w:type="spellEnd"/>
          <w:r w:rsidRPr="00A8199F">
            <w:rPr>
              <w:rFonts w:ascii="Arial" w:eastAsia="Times New Roman" w:hAnsi="Arial" w:cs="Arial"/>
            </w:rPr>
            <w:t xml:space="preserve"> </w:t>
          </w:r>
          <w:proofErr w:type="spellStart"/>
          <w:r w:rsidRPr="00A8199F">
            <w:rPr>
              <w:rFonts w:ascii="Arial" w:eastAsia="Times New Roman" w:hAnsi="Arial" w:cs="Arial"/>
            </w:rPr>
            <w:t>Karet</w:t>
          </w:r>
          <w:proofErr w:type="spellEnd"/>
          <w:r w:rsidRPr="00A8199F">
            <w:rPr>
              <w:rFonts w:ascii="Arial" w:eastAsia="Times New Roman" w:hAnsi="Arial" w:cs="Arial"/>
            </w:rPr>
            <w:t xml:space="preserve"> dan LDPE. </w:t>
          </w:r>
          <w:proofErr w:type="spellStart"/>
          <w:r w:rsidRPr="00A8199F">
            <w:rPr>
              <w:rFonts w:ascii="Arial" w:eastAsia="Times New Roman" w:hAnsi="Arial" w:cs="Arial"/>
              <w:i/>
              <w:iCs/>
            </w:rPr>
            <w:t>Prosiding</w:t>
          </w:r>
          <w:proofErr w:type="spellEnd"/>
          <w:r w:rsidRPr="00A8199F">
            <w:rPr>
              <w:rFonts w:ascii="Arial" w:eastAsia="Times New Roman" w:hAnsi="Arial" w:cs="Arial"/>
              <w:i/>
              <w:iCs/>
            </w:rPr>
            <w:t xml:space="preserve"> Seminar Nasional AVOER</w:t>
          </w:r>
          <w:r w:rsidRPr="00A8199F">
            <w:rPr>
              <w:rFonts w:ascii="Arial" w:eastAsia="Times New Roman" w:hAnsi="Arial" w:cs="Arial"/>
            </w:rPr>
            <w:t xml:space="preserve">, </w:t>
          </w:r>
          <w:r w:rsidRPr="00A8199F">
            <w:rPr>
              <w:rFonts w:ascii="Arial" w:eastAsia="Times New Roman" w:hAnsi="Arial" w:cs="Arial"/>
              <w:i/>
              <w:iCs/>
            </w:rPr>
            <w:t>8</w:t>
          </w:r>
          <w:r w:rsidRPr="00A8199F">
            <w:rPr>
              <w:rFonts w:ascii="Arial" w:eastAsia="Times New Roman" w:hAnsi="Arial" w:cs="Arial"/>
            </w:rPr>
            <w:t>, 635–644.</w:t>
          </w:r>
        </w:p>
        <w:p w14:paraId="7A1B376C" w14:textId="77777777" w:rsidR="00A8199F" w:rsidRPr="00A8199F" w:rsidRDefault="00A8199F" w:rsidP="00A8199F">
          <w:pPr>
            <w:autoSpaceDE w:val="0"/>
            <w:autoSpaceDN w:val="0"/>
            <w:ind w:left="540" w:hanging="540"/>
            <w:jc w:val="both"/>
            <w:rPr>
              <w:rFonts w:ascii="Arial" w:eastAsia="Times New Roman" w:hAnsi="Arial" w:cs="Arial"/>
            </w:rPr>
          </w:pPr>
          <w:proofErr w:type="spellStart"/>
          <w:r w:rsidRPr="00A8199F">
            <w:rPr>
              <w:rFonts w:ascii="Arial" w:eastAsia="Times New Roman" w:hAnsi="Arial" w:cs="Arial"/>
            </w:rPr>
            <w:t>Sudarja</w:t>
          </w:r>
          <w:proofErr w:type="spellEnd"/>
          <w:r w:rsidRPr="00A8199F">
            <w:rPr>
              <w:rFonts w:ascii="Arial" w:eastAsia="Times New Roman" w:hAnsi="Arial" w:cs="Arial"/>
            </w:rPr>
            <w:t xml:space="preserve">, S. (2009). </w:t>
          </w:r>
          <w:proofErr w:type="spellStart"/>
          <w:r w:rsidRPr="00A8199F">
            <w:rPr>
              <w:rFonts w:ascii="Arial" w:eastAsia="Times New Roman" w:hAnsi="Arial" w:cs="Arial"/>
            </w:rPr>
            <w:t>Analisis</w:t>
          </w:r>
          <w:proofErr w:type="spellEnd"/>
          <w:r w:rsidRPr="00A8199F">
            <w:rPr>
              <w:rFonts w:ascii="Arial" w:eastAsia="Times New Roman" w:hAnsi="Arial" w:cs="Arial"/>
            </w:rPr>
            <w:t xml:space="preserve"> </w:t>
          </w:r>
          <w:proofErr w:type="spellStart"/>
          <w:r w:rsidRPr="00A8199F">
            <w:rPr>
              <w:rFonts w:ascii="Arial" w:eastAsia="Times New Roman" w:hAnsi="Arial" w:cs="Arial"/>
            </w:rPr>
            <w:t>Rekayasa</w:t>
          </w:r>
          <w:proofErr w:type="spellEnd"/>
          <w:r w:rsidRPr="00A8199F">
            <w:rPr>
              <w:rFonts w:ascii="Arial" w:eastAsia="Times New Roman" w:hAnsi="Arial" w:cs="Arial"/>
            </w:rPr>
            <w:t xml:space="preserve"> dan </w:t>
          </w:r>
          <w:proofErr w:type="spellStart"/>
          <w:r w:rsidRPr="00A8199F">
            <w:rPr>
              <w:rFonts w:ascii="Arial" w:eastAsia="Times New Roman" w:hAnsi="Arial" w:cs="Arial"/>
            </w:rPr>
            <w:t>Karakterisasi</w:t>
          </w:r>
          <w:proofErr w:type="spellEnd"/>
          <w:r w:rsidRPr="00A8199F">
            <w:rPr>
              <w:rFonts w:ascii="Arial" w:eastAsia="Times New Roman" w:hAnsi="Arial" w:cs="Arial"/>
            </w:rPr>
            <w:t xml:space="preserve"> </w:t>
          </w:r>
          <w:proofErr w:type="spellStart"/>
          <w:r w:rsidRPr="00A8199F">
            <w:rPr>
              <w:rFonts w:ascii="Arial" w:eastAsia="Times New Roman" w:hAnsi="Arial" w:cs="Arial"/>
            </w:rPr>
            <w:t>Briket</w:t>
          </w:r>
          <w:proofErr w:type="spellEnd"/>
          <w:r w:rsidRPr="00A8199F">
            <w:rPr>
              <w:rFonts w:ascii="Arial" w:eastAsia="Times New Roman" w:hAnsi="Arial" w:cs="Arial"/>
            </w:rPr>
            <w:t xml:space="preserve"> </w:t>
          </w:r>
          <w:proofErr w:type="spellStart"/>
          <w:r w:rsidRPr="00A8199F">
            <w:rPr>
              <w:rFonts w:ascii="Arial" w:eastAsia="Times New Roman" w:hAnsi="Arial" w:cs="Arial"/>
            </w:rPr>
            <w:t>Bahan</w:t>
          </w:r>
          <w:proofErr w:type="spellEnd"/>
          <w:r w:rsidRPr="00A8199F">
            <w:rPr>
              <w:rFonts w:ascii="Arial" w:eastAsia="Times New Roman" w:hAnsi="Arial" w:cs="Arial"/>
            </w:rPr>
            <w:t xml:space="preserve"> Bakar </w:t>
          </w:r>
          <w:proofErr w:type="spellStart"/>
          <w:r w:rsidRPr="00A8199F">
            <w:rPr>
              <w:rFonts w:ascii="Arial" w:eastAsia="Times New Roman" w:hAnsi="Arial" w:cs="Arial"/>
            </w:rPr>
            <w:t>dari</w:t>
          </w:r>
          <w:proofErr w:type="spellEnd"/>
          <w:r w:rsidRPr="00A8199F">
            <w:rPr>
              <w:rFonts w:ascii="Arial" w:eastAsia="Times New Roman" w:hAnsi="Arial" w:cs="Arial"/>
            </w:rPr>
            <w:t xml:space="preserve"> </w:t>
          </w:r>
          <w:proofErr w:type="spellStart"/>
          <w:r w:rsidRPr="00A8199F">
            <w:rPr>
              <w:rFonts w:ascii="Arial" w:eastAsia="Times New Roman" w:hAnsi="Arial" w:cs="Arial"/>
            </w:rPr>
            <w:t>Limbah</w:t>
          </w:r>
          <w:proofErr w:type="spellEnd"/>
          <w:r w:rsidRPr="00A8199F">
            <w:rPr>
              <w:rFonts w:ascii="Arial" w:eastAsia="Times New Roman" w:hAnsi="Arial" w:cs="Arial"/>
            </w:rPr>
            <w:t xml:space="preserve"> </w:t>
          </w:r>
          <w:proofErr w:type="spellStart"/>
          <w:r w:rsidRPr="00A8199F">
            <w:rPr>
              <w:rFonts w:ascii="Arial" w:eastAsia="Times New Roman" w:hAnsi="Arial" w:cs="Arial"/>
            </w:rPr>
            <w:t>Serat</w:t>
          </w:r>
          <w:proofErr w:type="spellEnd"/>
          <w:r w:rsidRPr="00A8199F">
            <w:rPr>
              <w:rFonts w:ascii="Arial" w:eastAsia="Times New Roman" w:hAnsi="Arial" w:cs="Arial"/>
            </w:rPr>
            <w:t xml:space="preserve"> Kenaf. </w:t>
          </w:r>
          <w:proofErr w:type="spellStart"/>
          <w:r w:rsidRPr="00A8199F">
            <w:rPr>
              <w:rFonts w:ascii="Arial" w:eastAsia="Times New Roman" w:hAnsi="Arial" w:cs="Arial"/>
              <w:i/>
              <w:iCs/>
            </w:rPr>
            <w:t>Semesta</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Teknika</w:t>
          </w:r>
          <w:proofErr w:type="spellEnd"/>
          <w:r w:rsidRPr="00A8199F">
            <w:rPr>
              <w:rFonts w:ascii="Arial" w:eastAsia="Times New Roman" w:hAnsi="Arial" w:cs="Arial"/>
            </w:rPr>
            <w:t xml:space="preserve">, </w:t>
          </w:r>
          <w:r w:rsidRPr="00A8199F">
            <w:rPr>
              <w:rFonts w:ascii="Arial" w:eastAsia="Times New Roman" w:hAnsi="Arial" w:cs="Arial"/>
              <w:i/>
              <w:iCs/>
            </w:rPr>
            <w:t>12</w:t>
          </w:r>
          <w:r w:rsidRPr="00A8199F">
            <w:rPr>
              <w:rFonts w:ascii="Arial" w:eastAsia="Times New Roman" w:hAnsi="Arial" w:cs="Arial"/>
            </w:rPr>
            <w:t>(1), 92–98.</w:t>
          </w:r>
        </w:p>
        <w:p w14:paraId="012A2918" w14:textId="77777777" w:rsidR="00A8199F" w:rsidRPr="00A8199F" w:rsidRDefault="00A8199F" w:rsidP="00A8199F">
          <w:pPr>
            <w:autoSpaceDE w:val="0"/>
            <w:autoSpaceDN w:val="0"/>
            <w:ind w:left="540" w:hanging="540"/>
            <w:jc w:val="both"/>
            <w:rPr>
              <w:rFonts w:ascii="Arial" w:eastAsia="Times New Roman" w:hAnsi="Arial" w:cs="Arial"/>
            </w:rPr>
          </w:pPr>
          <w:proofErr w:type="spellStart"/>
          <w:r w:rsidRPr="00A8199F">
            <w:rPr>
              <w:rFonts w:ascii="Arial" w:eastAsia="Times New Roman" w:hAnsi="Arial" w:cs="Arial"/>
            </w:rPr>
            <w:t>Sudrajat</w:t>
          </w:r>
          <w:proofErr w:type="spellEnd"/>
          <w:r w:rsidRPr="00A8199F">
            <w:rPr>
              <w:rFonts w:ascii="Arial" w:eastAsia="Times New Roman" w:hAnsi="Arial" w:cs="Arial"/>
            </w:rPr>
            <w:t xml:space="preserve">, R., &amp; Pari, G. (2011). </w:t>
          </w:r>
          <w:proofErr w:type="spellStart"/>
          <w:r w:rsidRPr="00A8199F">
            <w:rPr>
              <w:rFonts w:ascii="Arial" w:eastAsia="Times New Roman" w:hAnsi="Arial" w:cs="Arial"/>
            </w:rPr>
            <w:t>Arang</w:t>
          </w:r>
          <w:proofErr w:type="spellEnd"/>
          <w:r w:rsidRPr="00A8199F">
            <w:rPr>
              <w:rFonts w:ascii="Arial" w:eastAsia="Times New Roman" w:hAnsi="Arial" w:cs="Arial"/>
            </w:rPr>
            <w:t xml:space="preserve"> </w:t>
          </w:r>
          <w:proofErr w:type="spellStart"/>
          <w:r w:rsidRPr="00A8199F">
            <w:rPr>
              <w:rFonts w:ascii="Arial" w:eastAsia="Times New Roman" w:hAnsi="Arial" w:cs="Arial"/>
            </w:rPr>
            <w:t>Aktif</w:t>
          </w:r>
          <w:proofErr w:type="spellEnd"/>
          <w:r w:rsidRPr="00A8199F">
            <w:rPr>
              <w:rFonts w:ascii="Arial" w:eastAsia="Times New Roman" w:hAnsi="Arial" w:cs="Arial"/>
            </w:rPr>
            <w:t xml:space="preserve">. </w:t>
          </w:r>
          <w:proofErr w:type="spellStart"/>
          <w:r w:rsidRPr="00A8199F">
            <w:rPr>
              <w:rFonts w:ascii="Arial" w:eastAsia="Times New Roman" w:hAnsi="Arial" w:cs="Arial"/>
              <w:i/>
              <w:iCs/>
            </w:rPr>
            <w:t>Teknologi</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Pengolahan</w:t>
          </w:r>
          <w:proofErr w:type="spellEnd"/>
          <w:r w:rsidRPr="00A8199F">
            <w:rPr>
              <w:rFonts w:ascii="Arial" w:eastAsia="Times New Roman" w:hAnsi="Arial" w:cs="Arial"/>
              <w:i/>
              <w:iCs/>
            </w:rPr>
            <w:t xml:space="preserve"> Dan Masa </w:t>
          </w:r>
          <w:proofErr w:type="spellStart"/>
          <w:r w:rsidRPr="00A8199F">
            <w:rPr>
              <w:rFonts w:ascii="Arial" w:eastAsia="Times New Roman" w:hAnsi="Arial" w:cs="Arial"/>
              <w:i/>
              <w:iCs/>
            </w:rPr>
            <w:t>Depannya</w:t>
          </w:r>
          <w:proofErr w:type="spellEnd"/>
          <w:r w:rsidRPr="00A8199F">
            <w:rPr>
              <w:rFonts w:ascii="Arial" w:eastAsia="Times New Roman" w:hAnsi="Arial" w:cs="Arial"/>
              <w:i/>
              <w:iCs/>
            </w:rPr>
            <w:t xml:space="preserve">. Badan </w:t>
          </w:r>
          <w:proofErr w:type="spellStart"/>
          <w:r w:rsidRPr="00A8199F">
            <w:rPr>
              <w:rFonts w:ascii="Arial" w:eastAsia="Times New Roman" w:hAnsi="Arial" w:cs="Arial"/>
              <w:i/>
              <w:iCs/>
            </w:rPr>
            <w:t>Penelitian</w:t>
          </w:r>
          <w:proofErr w:type="spellEnd"/>
          <w:r w:rsidRPr="00A8199F">
            <w:rPr>
              <w:rFonts w:ascii="Arial" w:eastAsia="Times New Roman" w:hAnsi="Arial" w:cs="Arial"/>
              <w:i/>
              <w:iCs/>
            </w:rPr>
            <w:t xml:space="preserve"> Dan </w:t>
          </w:r>
          <w:proofErr w:type="spellStart"/>
          <w:r w:rsidRPr="00A8199F">
            <w:rPr>
              <w:rFonts w:ascii="Arial" w:eastAsia="Times New Roman" w:hAnsi="Arial" w:cs="Arial"/>
              <w:i/>
              <w:iCs/>
            </w:rPr>
            <w:t>Pengembangan</w:t>
          </w:r>
          <w:proofErr w:type="spellEnd"/>
          <w:r w:rsidRPr="00A8199F">
            <w:rPr>
              <w:rFonts w:ascii="Arial" w:eastAsia="Times New Roman" w:hAnsi="Arial" w:cs="Arial"/>
              <w:i/>
              <w:iCs/>
            </w:rPr>
            <w:t xml:space="preserve"> </w:t>
          </w:r>
          <w:proofErr w:type="spellStart"/>
          <w:r w:rsidRPr="00A8199F">
            <w:rPr>
              <w:rFonts w:ascii="Arial" w:eastAsia="Times New Roman" w:hAnsi="Arial" w:cs="Arial"/>
              <w:i/>
              <w:iCs/>
            </w:rPr>
            <w:t>Kehutanan</w:t>
          </w:r>
          <w:proofErr w:type="spellEnd"/>
          <w:r w:rsidRPr="00A8199F">
            <w:rPr>
              <w:rFonts w:ascii="Arial" w:eastAsia="Times New Roman" w:hAnsi="Arial" w:cs="Arial"/>
              <w:i/>
              <w:iCs/>
            </w:rPr>
            <w:t>. Jakarta</w:t>
          </w:r>
          <w:r w:rsidRPr="00A8199F">
            <w:rPr>
              <w:rFonts w:ascii="Arial" w:eastAsia="Times New Roman" w:hAnsi="Arial" w:cs="Arial"/>
            </w:rPr>
            <w:t>.</w:t>
          </w:r>
        </w:p>
        <w:p w14:paraId="49771EC3" w14:textId="77777777" w:rsidR="00A8199F" w:rsidRPr="00A8199F" w:rsidRDefault="00A8199F" w:rsidP="00A8199F">
          <w:pPr>
            <w:autoSpaceDE w:val="0"/>
            <w:autoSpaceDN w:val="0"/>
            <w:ind w:left="540" w:hanging="540"/>
            <w:jc w:val="both"/>
            <w:rPr>
              <w:rFonts w:ascii="Arial" w:eastAsia="Times New Roman" w:hAnsi="Arial" w:cs="Arial"/>
            </w:rPr>
          </w:pPr>
          <w:proofErr w:type="spellStart"/>
          <w:r w:rsidRPr="00A8199F">
            <w:rPr>
              <w:rFonts w:ascii="Arial" w:eastAsia="Times New Roman" w:hAnsi="Arial" w:cs="Arial"/>
            </w:rPr>
            <w:t>Syafriuddin</w:t>
          </w:r>
          <w:proofErr w:type="spellEnd"/>
          <w:r w:rsidRPr="00A8199F">
            <w:rPr>
              <w:rFonts w:ascii="Arial" w:eastAsia="Times New Roman" w:hAnsi="Arial" w:cs="Arial"/>
            </w:rPr>
            <w:t xml:space="preserve">, R. H. (1979). </w:t>
          </w:r>
          <w:proofErr w:type="spellStart"/>
          <w:r w:rsidRPr="00A8199F">
            <w:rPr>
              <w:rFonts w:ascii="Arial" w:eastAsia="Times New Roman" w:hAnsi="Arial" w:cs="Arial"/>
            </w:rPr>
            <w:t>Perbandingan</w:t>
          </w:r>
          <w:proofErr w:type="spellEnd"/>
          <w:r w:rsidRPr="00A8199F">
            <w:rPr>
              <w:rFonts w:ascii="Arial" w:eastAsia="Times New Roman" w:hAnsi="Arial" w:cs="Arial"/>
            </w:rPr>
            <w:t xml:space="preserve"> </w:t>
          </w:r>
          <w:proofErr w:type="spellStart"/>
          <w:r w:rsidRPr="00A8199F">
            <w:rPr>
              <w:rFonts w:ascii="Arial" w:eastAsia="Times New Roman" w:hAnsi="Arial" w:cs="Arial"/>
            </w:rPr>
            <w:t>Penggunaan</w:t>
          </w:r>
          <w:proofErr w:type="spellEnd"/>
          <w:r w:rsidRPr="00A8199F">
            <w:rPr>
              <w:rFonts w:ascii="Arial" w:eastAsia="Times New Roman" w:hAnsi="Arial" w:cs="Arial"/>
            </w:rPr>
            <w:t xml:space="preserve"> </w:t>
          </w:r>
          <w:proofErr w:type="spellStart"/>
          <w:r w:rsidRPr="00A8199F">
            <w:rPr>
              <w:rFonts w:ascii="Arial" w:eastAsia="Times New Roman" w:hAnsi="Arial" w:cs="Arial"/>
            </w:rPr>
            <w:t>Energi</w:t>
          </w:r>
          <w:proofErr w:type="spellEnd"/>
          <w:r w:rsidRPr="00A8199F">
            <w:rPr>
              <w:rFonts w:ascii="Arial" w:eastAsia="Times New Roman" w:hAnsi="Arial" w:cs="Arial"/>
            </w:rPr>
            <w:t xml:space="preserve"> </w:t>
          </w:r>
          <w:proofErr w:type="spellStart"/>
          <w:r w:rsidRPr="00A8199F">
            <w:rPr>
              <w:rFonts w:ascii="Arial" w:eastAsia="Times New Roman" w:hAnsi="Arial" w:cs="Arial"/>
            </w:rPr>
            <w:t>Alternatif</w:t>
          </w:r>
          <w:proofErr w:type="spellEnd"/>
          <w:r w:rsidRPr="00A8199F">
            <w:rPr>
              <w:rFonts w:ascii="Arial" w:eastAsia="Times New Roman" w:hAnsi="Arial" w:cs="Arial"/>
            </w:rPr>
            <w:t xml:space="preserve"> </w:t>
          </w:r>
          <w:proofErr w:type="spellStart"/>
          <w:r w:rsidRPr="00A8199F">
            <w:rPr>
              <w:rFonts w:ascii="Arial" w:eastAsia="Times New Roman" w:hAnsi="Arial" w:cs="Arial"/>
            </w:rPr>
            <w:t>Bahan</w:t>
          </w:r>
          <w:proofErr w:type="spellEnd"/>
          <w:r w:rsidRPr="00A8199F">
            <w:rPr>
              <w:rFonts w:ascii="Arial" w:eastAsia="Times New Roman" w:hAnsi="Arial" w:cs="Arial"/>
            </w:rPr>
            <w:t xml:space="preserve"> Bakar </w:t>
          </w:r>
          <w:proofErr w:type="spellStart"/>
          <w:r w:rsidRPr="00A8199F">
            <w:rPr>
              <w:rFonts w:ascii="Arial" w:eastAsia="Times New Roman" w:hAnsi="Arial" w:cs="Arial"/>
            </w:rPr>
            <w:t>Serabut</w:t>
          </w:r>
          <w:proofErr w:type="spellEnd"/>
          <w:r w:rsidRPr="00A8199F">
            <w:rPr>
              <w:rFonts w:ascii="Arial" w:eastAsia="Times New Roman" w:hAnsi="Arial" w:cs="Arial"/>
            </w:rPr>
            <w:t xml:space="preserve"> (</w:t>
          </w:r>
          <w:proofErr w:type="spellStart"/>
          <w:r w:rsidRPr="00A8199F">
            <w:rPr>
              <w:rFonts w:ascii="Arial" w:eastAsia="Times New Roman" w:hAnsi="Arial" w:cs="Arial"/>
            </w:rPr>
            <w:t>Fiber</w:t>
          </w:r>
          <w:proofErr w:type="spellEnd"/>
          <w:r w:rsidRPr="00A8199F">
            <w:rPr>
              <w:rFonts w:ascii="Arial" w:eastAsia="Times New Roman" w:hAnsi="Arial" w:cs="Arial"/>
            </w:rPr>
            <w:t xml:space="preserve">) Dan </w:t>
          </w:r>
          <w:proofErr w:type="spellStart"/>
          <w:r w:rsidRPr="00A8199F">
            <w:rPr>
              <w:rFonts w:ascii="Arial" w:eastAsia="Times New Roman" w:hAnsi="Arial" w:cs="Arial"/>
            </w:rPr>
            <w:t>Cangkang</w:t>
          </w:r>
          <w:proofErr w:type="spellEnd"/>
          <w:r w:rsidRPr="00A8199F">
            <w:rPr>
              <w:rFonts w:ascii="Arial" w:eastAsia="Times New Roman" w:hAnsi="Arial" w:cs="Arial"/>
            </w:rPr>
            <w:t xml:space="preserve"> </w:t>
          </w:r>
          <w:proofErr w:type="spellStart"/>
          <w:r w:rsidRPr="00A8199F">
            <w:rPr>
              <w:rFonts w:ascii="Arial" w:eastAsia="Times New Roman" w:hAnsi="Arial" w:cs="Arial"/>
            </w:rPr>
            <w:t>Kelapa</w:t>
          </w:r>
          <w:proofErr w:type="spellEnd"/>
          <w:r w:rsidRPr="00A8199F">
            <w:rPr>
              <w:rFonts w:ascii="Arial" w:eastAsia="Times New Roman" w:hAnsi="Arial" w:cs="Arial"/>
            </w:rPr>
            <w:t xml:space="preserve"> </w:t>
          </w:r>
          <w:proofErr w:type="spellStart"/>
          <w:r w:rsidRPr="00A8199F">
            <w:rPr>
              <w:rFonts w:ascii="Arial" w:eastAsia="Times New Roman" w:hAnsi="Arial" w:cs="Arial"/>
            </w:rPr>
            <w:t>Sawit</w:t>
          </w:r>
          <w:proofErr w:type="spellEnd"/>
          <w:r w:rsidRPr="00A8199F">
            <w:rPr>
              <w:rFonts w:ascii="Arial" w:eastAsia="Times New Roman" w:hAnsi="Arial" w:cs="Arial"/>
            </w:rPr>
            <w:t xml:space="preserve"> </w:t>
          </w:r>
          <w:proofErr w:type="spellStart"/>
          <w:r w:rsidRPr="00A8199F">
            <w:rPr>
              <w:rFonts w:ascii="Arial" w:eastAsia="Times New Roman" w:hAnsi="Arial" w:cs="Arial"/>
            </w:rPr>
            <w:t>Terhadap</w:t>
          </w:r>
          <w:proofErr w:type="spellEnd"/>
          <w:r w:rsidRPr="00A8199F">
            <w:rPr>
              <w:rFonts w:ascii="Arial" w:eastAsia="Times New Roman" w:hAnsi="Arial" w:cs="Arial"/>
            </w:rPr>
            <w:t xml:space="preserve"> </w:t>
          </w:r>
          <w:proofErr w:type="spellStart"/>
          <w:r w:rsidRPr="00A8199F">
            <w:rPr>
              <w:rFonts w:ascii="Arial" w:eastAsia="Times New Roman" w:hAnsi="Arial" w:cs="Arial"/>
            </w:rPr>
            <w:t>Bahan</w:t>
          </w:r>
          <w:proofErr w:type="spellEnd"/>
          <w:r w:rsidRPr="00A8199F">
            <w:rPr>
              <w:rFonts w:ascii="Arial" w:eastAsia="Times New Roman" w:hAnsi="Arial" w:cs="Arial"/>
            </w:rPr>
            <w:t xml:space="preserve"> Bakar Batubara Dan Solar Pada </w:t>
          </w:r>
          <w:proofErr w:type="spellStart"/>
          <w:r w:rsidRPr="00A8199F">
            <w:rPr>
              <w:rFonts w:ascii="Arial" w:eastAsia="Times New Roman" w:hAnsi="Arial" w:cs="Arial"/>
            </w:rPr>
            <w:t>Pembangkit</w:t>
          </w:r>
          <w:proofErr w:type="spellEnd"/>
          <w:r w:rsidRPr="00A8199F">
            <w:rPr>
              <w:rFonts w:ascii="Arial" w:eastAsia="Times New Roman" w:hAnsi="Arial" w:cs="Arial"/>
            </w:rPr>
            <w:t xml:space="preserve"> Listrik. </w:t>
          </w:r>
          <w:proofErr w:type="spellStart"/>
          <w:r w:rsidRPr="00A8199F">
            <w:rPr>
              <w:rFonts w:ascii="Arial" w:eastAsia="Times New Roman" w:hAnsi="Arial" w:cs="Arial"/>
              <w:i/>
              <w:iCs/>
            </w:rPr>
            <w:t>Prosiding</w:t>
          </w:r>
          <w:proofErr w:type="spellEnd"/>
          <w:r w:rsidRPr="00A8199F">
            <w:rPr>
              <w:rFonts w:ascii="Arial" w:eastAsia="Times New Roman" w:hAnsi="Arial" w:cs="Arial"/>
              <w:i/>
              <w:iCs/>
            </w:rPr>
            <w:t xml:space="preserve"> Seminar Nasional </w:t>
          </w:r>
          <w:proofErr w:type="spellStart"/>
          <w:r w:rsidRPr="00A8199F">
            <w:rPr>
              <w:rFonts w:ascii="Arial" w:eastAsia="Times New Roman" w:hAnsi="Arial" w:cs="Arial"/>
              <w:i/>
              <w:iCs/>
            </w:rPr>
            <w:t>Aplikasi</w:t>
          </w:r>
          <w:proofErr w:type="spellEnd"/>
          <w:r w:rsidRPr="00A8199F">
            <w:rPr>
              <w:rFonts w:ascii="Arial" w:eastAsia="Times New Roman" w:hAnsi="Arial" w:cs="Arial"/>
              <w:i/>
              <w:iCs/>
            </w:rPr>
            <w:t xml:space="preserve"> Sains &amp; </w:t>
          </w:r>
          <w:proofErr w:type="spellStart"/>
          <w:r w:rsidRPr="00A8199F">
            <w:rPr>
              <w:rFonts w:ascii="Arial" w:eastAsia="Times New Roman" w:hAnsi="Arial" w:cs="Arial"/>
              <w:i/>
              <w:iCs/>
            </w:rPr>
            <w:t>Teknologi</w:t>
          </w:r>
          <w:proofErr w:type="spellEnd"/>
          <w:r w:rsidRPr="00A8199F">
            <w:rPr>
              <w:rFonts w:ascii="Arial" w:eastAsia="Times New Roman" w:hAnsi="Arial" w:cs="Arial"/>
              <w:i/>
              <w:iCs/>
            </w:rPr>
            <w:t xml:space="preserve"> (SNAST) </w:t>
          </w:r>
          <w:proofErr w:type="spellStart"/>
          <w:r w:rsidRPr="00A8199F">
            <w:rPr>
              <w:rFonts w:ascii="Arial" w:eastAsia="Times New Roman" w:hAnsi="Arial" w:cs="Arial"/>
              <w:i/>
              <w:iCs/>
            </w:rPr>
            <w:t>Periode</w:t>
          </w:r>
          <w:proofErr w:type="spellEnd"/>
          <w:r w:rsidRPr="00A8199F">
            <w:rPr>
              <w:rFonts w:ascii="Arial" w:eastAsia="Times New Roman" w:hAnsi="Arial" w:cs="Arial"/>
              <w:i/>
              <w:iCs/>
            </w:rPr>
            <w:t xml:space="preserve"> III ISSN</w:t>
          </w:r>
          <w:r w:rsidRPr="00A8199F">
            <w:rPr>
              <w:rFonts w:ascii="Arial" w:eastAsia="Times New Roman" w:hAnsi="Arial" w:cs="Arial"/>
            </w:rPr>
            <w:t>, 911X.</w:t>
          </w:r>
        </w:p>
        <w:p w14:paraId="79E3FCA6" w14:textId="77777777" w:rsidR="00A8199F" w:rsidRPr="00A8199F" w:rsidRDefault="00A8199F" w:rsidP="00A8199F">
          <w:pPr>
            <w:autoSpaceDE w:val="0"/>
            <w:autoSpaceDN w:val="0"/>
            <w:ind w:left="540" w:hanging="540"/>
            <w:jc w:val="both"/>
            <w:rPr>
              <w:rFonts w:ascii="Arial" w:hAnsi="Arial" w:cs="Arial"/>
            </w:rPr>
          </w:pPr>
          <w:r w:rsidRPr="00A8199F">
            <w:rPr>
              <w:rFonts w:ascii="Arial" w:eastAsia="Times New Roman" w:hAnsi="Arial" w:cs="Arial"/>
            </w:rPr>
            <w:t xml:space="preserve">Zikri, A. (2019). </w:t>
          </w:r>
          <w:proofErr w:type="spellStart"/>
          <w:r w:rsidRPr="00A8199F">
            <w:rPr>
              <w:rFonts w:ascii="Arial" w:eastAsia="Times New Roman" w:hAnsi="Arial" w:cs="Arial"/>
            </w:rPr>
            <w:t>analisa</w:t>
          </w:r>
          <w:proofErr w:type="spellEnd"/>
          <w:r w:rsidRPr="00A8199F">
            <w:rPr>
              <w:rFonts w:ascii="Arial" w:eastAsia="Times New Roman" w:hAnsi="Arial" w:cs="Arial"/>
            </w:rPr>
            <w:t xml:space="preserve"> </w:t>
          </w:r>
          <w:proofErr w:type="spellStart"/>
          <w:r w:rsidRPr="00A8199F">
            <w:rPr>
              <w:rFonts w:ascii="Arial" w:eastAsia="Times New Roman" w:hAnsi="Arial" w:cs="Arial"/>
            </w:rPr>
            <w:t>unjuk</w:t>
          </w:r>
          <w:proofErr w:type="spellEnd"/>
          <w:r w:rsidRPr="00A8199F">
            <w:rPr>
              <w:rFonts w:ascii="Arial" w:eastAsia="Times New Roman" w:hAnsi="Arial" w:cs="Arial"/>
            </w:rPr>
            <w:t xml:space="preserve"> </w:t>
          </w:r>
          <w:proofErr w:type="spellStart"/>
          <w:r w:rsidRPr="00A8199F">
            <w:rPr>
              <w:rFonts w:ascii="Arial" w:eastAsia="Times New Roman" w:hAnsi="Arial" w:cs="Arial"/>
            </w:rPr>
            <w:t>kerja</w:t>
          </w:r>
          <w:proofErr w:type="spellEnd"/>
          <w:r w:rsidRPr="00A8199F">
            <w:rPr>
              <w:rFonts w:ascii="Arial" w:eastAsia="Times New Roman" w:hAnsi="Arial" w:cs="Arial"/>
            </w:rPr>
            <w:t xml:space="preserve"> </w:t>
          </w:r>
          <w:proofErr w:type="spellStart"/>
          <w:r w:rsidRPr="00A8199F">
            <w:rPr>
              <w:rFonts w:ascii="Arial" w:eastAsia="Times New Roman" w:hAnsi="Arial" w:cs="Arial"/>
            </w:rPr>
            <w:t>kompor</w:t>
          </w:r>
          <w:proofErr w:type="spellEnd"/>
          <w:r w:rsidRPr="00A8199F">
            <w:rPr>
              <w:rFonts w:ascii="Arial" w:eastAsia="Times New Roman" w:hAnsi="Arial" w:cs="Arial"/>
            </w:rPr>
            <w:t xml:space="preserve"> </w:t>
          </w:r>
          <w:proofErr w:type="spellStart"/>
          <w:r w:rsidRPr="00A8199F">
            <w:rPr>
              <w:rFonts w:ascii="Arial" w:eastAsia="Times New Roman" w:hAnsi="Arial" w:cs="Arial"/>
            </w:rPr>
            <w:t>biomassa</w:t>
          </w:r>
          <w:proofErr w:type="spellEnd"/>
          <w:r w:rsidRPr="00A8199F">
            <w:rPr>
              <w:rFonts w:ascii="Arial" w:eastAsia="Times New Roman" w:hAnsi="Arial" w:cs="Arial"/>
            </w:rPr>
            <w:t xml:space="preserve"> </w:t>
          </w:r>
          <w:proofErr w:type="spellStart"/>
          <w:r w:rsidRPr="00A8199F">
            <w:rPr>
              <w:rFonts w:ascii="Arial" w:eastAsia="Times New Roman" w:hAnsi="Arial" w:cs="Arial"/>
            </w:rPr>
            <w:t>terhadap</w:t>
          </w:r>
          <w:proofErr w:type="spellEnd"/>
          <w:r w:rsidRPr="00A8199F">
            <w:rPr>
              <w:rFonts w:ascii="Arial" w:eastAsia="Times New Roman" w:hAnsi="Arial" w:cs="Arial"/>
            </w:rPr>
            <w:t xml:space="preserve"> </w:t>
          </w:r>
          <w:proofErr w:type="spellStart"/>
          <w:r w:rsidRPr="00A8199F">
            <w:rPr>
              <w:rFonts w:ascii="Arial" w:eastAsia="Times New Roman" w:hAnsi="Arial" w:cs="Arial"/>
            </w:rPr>
            <w:t>karakteristik</w:t>
          </w:r>
          <w:proofErr w:type="spellEnd"/>
          <w:r w:rsidRPr="00A8199F">
            <w:rPr>
              <w:rFonts w:ascii="Arial" w:eastAsia="Times New Roman" w:hAnsi="Arial" w:cs="Arial"/>
            </w:rPr>
            <w:t xml:space="preserve"> </w:t>
          </w:r>
          <w:proofErr w:type="spellStart"/>
          <w:r w:rsidRPr="00A8199F">
            <w:rPr>
              <w:rFonts w:ascii="Arial" w:eastAsia="Times New Roman" w:hAnsi="Arial" w:cs="Arial"/>
            </w:rPr>
            <w:t>biopelet</w:t>
          </w:r>
          <w:proofErr w:type="spellEnd"/>
          <w:r w:rsidRPr="00A8199F">
            <w:rPr>
              <w:rFonts w:ascii="Arial" w:eastAsia="Times New Roman" w:hAnsi="Arial" w:cs="Arial"/>
            </w:rPr>
            <w:t xml:space="preserve"> </w:t>
          </w:r>
          <w:proofErr w:type="spellStart"/>
          <w:r w:rsidRPr="00A8199F">
            <w:rPr>
              <w:rFonts w:ascii="Arial" w:eastAsia="Times New Roman" w:hAnsi="Arial" w:cs="Arial"/>
            </w:rPr>
            <w:t>eceng</w:t>
          </w:r>
          <w:proofErr w:type="spellEnd"/>
          <w:r w:rsidRPr="00A8199F">
            <w:rPr>
              <w:rFonts w:ascii="Arial" w:eastAsia="Times New Roman" w:hAnsi="Arial" w:cs="Arial"/>
            </w:rPr>
            <w:t xml:space="preserve"> </w:t>
          </w:r>
          <w:proofErr w:type="spellStart"/>
          <w:r w:rsidRPr="00A8199F">
            <w:rPr>
              <w:rFonts w:ascii="Arial" w:eastAsia="Times New Roman" w:hAnsi="Arial" w:cs="Arial"/>
            </w:rPr>
            <w:t>gondok</w:t>
          </w:r>
          <w:proofErr w:type="spellEnd"/>
          <w:r w:rsidRPr="00A8199F">
            <w:rPr>
              <w:rFonts w:ascii="Arial" w:eastAsia="Times New Roman" w:hAnsi="Arial" w:cs="Arial"/>
            </w:rPr>
            <w:t xml:space="preserve"> (</w:t>
          </w:r>
          <w:proofErr w:type="spellStart"/>
          <w:r w:rsidRPr="00A8199F">
            <w:rPr>
              <w:rFonts w:ascii="Arial" w:eastAsia="Times New Roman" w:hAnsi="Arial" w:cs="Arial"/>
            </w:rPr>
            <w:t>eichhornia</w:t>
          </w:r>
          <w:proofErr w:type="spellEnd"/>
          <w:r w:rsidRPr="00A8199F">
            <w:rPr>
              <w:rFonts w:ascii="Arial" w:eastAsia="Times New Roman" w:hAnsi="Arial" w:cs="Arial"/>
            </w:rPr>
            <w:t xml:space="preserve"> crassipes) </w:t>
          </w:r>
          <w:proofErr w:type="spellStart"/>
          <w:r w:rsidRPr="00A8199F">
            <w:rPr>
              <w:rFonts w:ascii="Arial" w:eastAsia="Times New Roman" w:hAnsi="Arial" w:cs="Arial"/>
            </w:rPr>
            <w:t>dengan</w:t>
          </w:r>
          <w:proofErr w:type="spellEnd"/>
          <w:r w:rsidRPr="00A8199F">
            <w:rPr>
              <w:rFonts w:ascii="Arial" w:eastAsia="Times New Roman" w:hAnsi="Arial" w:cs="Arial"/>
            </w:rPr>
            <w:t xml:space="preserve"> </w:t>
          </w:r>
          <w:proofErr w:type="spellStart"/>
          <w:r w:rsidRPr="00A8199F">
            <w:rPr>
              <w:rFonts w:ascii="Arial" w:eastAsia="Times New Roman" w:hAnsi="Arial" w:cs="Arial"/>
            </w:rPr>
            <w:t>getah</w:t>
          </w:r>
          <w:proofErr w:type="spellEnd"/>
          <w:r w:rsidRPr="00A8199F">
            <w:rPr>
              <w:rFonts w:ascii="Arial" w:eastAsia="Times New Roman" w:hAnsi="Arial" w:cs="Arial"/>
            </w:rPr>
            <w:t xml:space="preserve"> damar (</w:t>
          </w:r>
          <w:proofErr w:type="spellStart"/>
          <w:r w:rsidRPr="00A8199F">
            <w:rPr>
              <w:rFonts w:ascii="Arial" w:eastAsia="Times New Roman" w:hAnsi="Arial" w:cs="Arial"/>
            </w:rPr>
            <w:t>agathis</w:t>
          </w:r>
          <w:proofErr w:type="spellEnd"/>
          <w:r w:rsidRPr="00A8199F">
            <w:rPr>
              <w:rFonts w:ascii="Arial" w:eastAsia="Times New Roman" w:hAnsi="Arial" w:cs="Arial"/>
            </w:rPr>
            <w:t xml:space="preserve"> </w:t>
          </w:r>
          <w:proofErr w:type="spellStart"/>
          <w:r w:rsidRPr="00A8199F">
            <w:rPr>
              <w:rFonts w:ascii="Arial" w:eastAsia="Times New Roman" w:hAnsi="Arial" w:cs="Arial"/>
            </w:rPr>
            <w:t>loranthifolia</w:t>
          </w:r>
          <w:proofErr w:type="spellEnd"/>
          <w:r w:rsidRPr="00A8199F">
            <w:rPr>
              <w:rFonts w:ascii="Arial" w:eastAsia="Times New Roman" w:hAnsi="Arial" w:cs="Arial"/>
            </w:rPr>
            <w:t xml:space="preserve">). </w:t>
          </w:r>
          <w:proofErr w:type="spellStart"/>
          <w:r w:rsidRPr="00A8199F">
            <w:rPr>
              <w:rFonts w:ascii="Arial" w:eastAsia="Times New Roman" w:hAnsi="Arial" w:cs="Arial"/>
              <w:i/>
              <w:iCs/>
            </w:rPr>
            <w:t>kinetika</w:t>
          </w:r>
          <w:proofErr w:type="spellEnd"/>
          <w:r w:rsidRPr="00A8199F">
            <w:rPr>
              <w:rFonts w:ascii="Arial" w:eastAsia="Times New Roman" w:hAnsi="Arial" w:cs="Arial"/>
            </w:rPr>
            <w:t xml:space="preserve">, </w:t>
          </w:r>
          <w:r w:rsidRPr="00A8199F">
            <w:rPr>
              <w:rFonts w:ascii="Arial" w:eastAsia="Times New Roman" w:hAnsi="Arial" w:cs="Arial"/>
              <w:i/>
              <w:iCs/>
            </w:rPr>
            <w:t>10</w:t>
          </w:r>
          <w:r w:rsidRPr="00A8199F">
            <w:rPr>
              <w:rFonts w:ascii="Arial" w:eastAsia="Times New Roman" w:hAnsi="Arial" w:cs="Arial"/>
            </w:rPr>
            <w:t>(3), 1–5.</w:t>
          </w:r>
        </w:p>
      </w:sdtContent>
    </w:sdt>
    <w:p w14:paraId="7760E179" w14:textId="72A2786A" w:rsidR="005D5E31" w:rsidRPr="00A8199F" w:rsidRDefault="005D5E31" w:rsidP="00A617D2">
      <w:pPr>
        <w:autoSpaceDE w:val="0"/>
        <w:autoSpaceDN w:val="0"/>
        <w:spacing w:line="360" w:lineRule="auto"/>
        <w:ind w:left="540" w:hanging="540"/>
        <w:jc w:val="both"/>
        <w:rPr>
          <w:rFonts w:ascii="Arial" w:hAnsi="Arial" w:cs="Arial"/>
        </w:rPr>
      </w:pPr>
    </w:p>
    <w:p w14:paraId="193EA186" w14:textId="4D9B9004" w:rsidR="008C7E14" w:rsidRPr="008C7E14" w:rsidRDefault="008C7E14" w:rsidP="008C7E14">
      <w:pPr>
        <w:spacing w:line="480" w:lineRule="auto"/>
        <w:jc w:val="both"/>
        <w:rPr>
          <w:rFonts w:ascii="Arial" w:hAnsi="Arial" w:cs="Arial"/>
          <w:b/>
          <w:bCs/>
          <w:lang w:val="en-US"/>
        </w:rPr>
      </w:pPr>
    </w:p>
    <w:sectPr w:rsidR="008C7E14" w:rsidRPr="008C7E14" w:rsidSect="001809A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B87A" w14:textId="77777777" w:rsidR="006500D0" w:rsidRDefault="006500D0">
      <w:r>
        <w:separator/>
      </w:r>
    </w:p>
  </w:endnote>
  <w:endnote w:type="continuationSeparator" w:id="0">
    <w:p w14:paraId="2018D31F" w14:textId="77777777" w:rsidR="006500D0" w:rsidRDefault="0065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635028"/>
      <w:docPartObj>
        <w:docPartGallery w:val="Page Numbers (Bottom of Page)"/>
        <w:docPartUnique/>
      </w:docPartObj>
    </w:sdtPr>
    <w:sdtEndPr>
      <w:rPr>
        <w:noProof/>
      </w:rPr>
    </w:sdtEndPr>
    <w:sdtContent>
      <w:p w14:paraId="3008128F" w14:textId="77777777" w:rsidR="00E050F5" w:rsidRDefault="0000000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0BCC8F2" w14:textId="77777777" w:rsidR="00E050F5" w:rsidRDefault="00000000" w:rsidP="001D36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603091"/>
      <w:docPartObj>
        <w:docPartGallery w:val="Page Numbers (Bottom of Page)"/>
        <w:docPartUnique/>
      </w:docPartObj>
    </w:sdtPr>
    <w:sdtEndPr>
      <w:rPr>
        <w:noProof/>
      </w:rPr>
    </w:sdtEndPr>
    <w:sdtContent>
      <w:p w14:paraId="34389761" w14:textId="77777777" w:rsidR="00E050F5"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142C9E" w14:textId="77777777" w:rsidR="00E050F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7F14" w14:textId="77777777" w:rsidR="006500D0" w:rsidRDefault="006500D0">
      <w:r>
        <w:separator/>
      </w:r>
    </w:p>
  </w:footnote>
  <w:footnote w:type="continuationSeparator" w:id="0">
    <w:p w14:paraId="75B08281" w14:textId="77777777" w:rsidR="006500D0" w:rsidRDefault="0065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8C7"/>
    <w:multiLevelType w:val="hybridMultilevel"/>
    <w:tmpl w:val="1B1AF9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E916E7"/>
    <w:multiLevelType w:val="multilevel"/>
    <w:tmpl w:val="16A62050"/>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293AA4"/>
    <w:multiLevelType w:val="hybridMultilevel"/>
    <w:tmpl w:val="E4C863D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20E05FD5"/>
    <w:multiLevelType w:val="hybridMultilevel"/>
    <w:tmpl w:val="8012A4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120086E"/>
    <w:multiLevelType w:val="hybridMultilevel"/>
    <w:tmpl w:val="11C869C2"/>
    <w:lvl w:ilvl="0" w:tplc="4AA05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2B1EA8"/>
    <w:multiLevelType w:val="hybridMultilevel"/>
    <w:tmpl w:val="A6DA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70FFF"/>
    <w:multiLevelType w:val="hybridMultilevel"/>
    <w:tmpl w:val="8D54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04965"/>
    <w:multiLevelType w:val="hybridMultilevel"/>
    <w:tmpl w:val="07D86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9B4C31"/>
    <w:multiLevelType w:val="hybridMultilevel"/>
    <w:tmpl w:val="1B1AF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805F6"/>
    <w:multiLevelType w:val="hybridMultilevel"/>
    <w:tmpl w:val="99F604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28942367">
    <w:abstractNumId w:val="6"/>
  </w:num>
  <w:num w:numId="2" w16cid:durableId="2015110859">
    <w:abstractNumId w:val="8"/>
  </w:num>
  <w:num w:numId="3" w16cid:durableId="1842698851">
    <w:abstractNumId w:val="7"/>
  </w:num>
  <w:num w:numId="4" w16cid:durableId="341056911">
    <w:abstractNumId w:val="4"/>
  </w:num>
  <w:num w:numId="5" w16cid:durableId="1970822050">
    <w:abstractNumId w:val="0"/>
  </w:num>
  <w:num w:numId="6" w16cid:durableId="552932408">
    <w:abstractNumId w:val="5"/>
  </w:num>
  <w:num w:numId="7" w16cid:durableId="1289582747">
    <w:abstractNumId w:val="1"/>
  </w:num>
  <w:num w:numId="8" w16cid:durableId="1257179748">
    <w:abstractNumId w:val="3"/>
  </w:num>
  <w:num w:numId="9" w16cid:durableId="263852511">
    <w:abstractNumId w:val="9"/>
  </w:num>
  <w:num w:numId="10" w16cid:durableId="185834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AC"/>
    <w:rsid w:val="00041072"/>
    <w:rsid w:val="000968CA"/>
    <w:rsid w:val="000B3D38"/>
    <w:rsid w:val="001809AC"/>
    <w:rsid w:val="00187F66"/>
    <w:rsid w:val="00256F4C"/>
    <w:rsid w:val="00272547"/>
    <w:rsid w:val="00281E6B"/>
    <w:rsid w:val="002A756D"/>
    <w:rsid w:val="002B148F"/>
    <w:rsid w:val="003202F5"/>
    <w:rsid w:val="0034339C"/>
    <w:rsid w:val="00344B8F"/>
    <w:rsid w:val="00364666"/>
    <w:rsid w:val="00371558"/>
    <w:rsid w:val="004E64DC"/>
    <w:rsid w:val="004E76A9"/>
    <w:rsid w:val="004F355D"/>
    <w:rsid w:val="004F5345"/>
    <w:rsid w:val="00570B52"/>
    <w:rsid w:val="005D5E31"/>
    <w:rsid w:val="005F384F"/>
    <w:rsid w:val="00633C36"/>
    <w:rsid w:val="006462A0"/>
    <w:rsid w:val="006500D0"/>
    <w:rsid w:val="006631D7"/>
    <w:rsid w:val="006E0CE2"/>
    <w:rsid w:val="00727771"/>
    <w:rsid w:val="00785820"/>
    <w:rsid w:val="007B4C87"/>
    <w:rsid w:val="00843001"/>
    <w:rsid w:val="00867E5B"/>
    <w:rsid w:val="008B28D5"/>
    <w:rsid w:val="008B3035"/>
    <w:rsid w:val="008C7E14"/>
    <w:rsid w:val="009409E2"/>
    <w:rsid w:val="009477B3"/>
    <w:rsid w:val="0095710D"/>
    <w:rsid w:val="00975A65"/>
    <w:rsid w:val="009879D0"/>
    <w:rsid w:val="0099633E"/>
    <w:rsid w:val="0099671B"/>
    <w:rsid w:val="00A14DC3"/>
    <w:rsid w:val="00A4587F"/>
    <w:rsid w:val="00A617D2"/>
    <w:rsid w:val="00A8199F"/>
    <w:rsid w:val="00A84C55"/>
    <w:rsid w:val="00AE3E66"/>
    <w:rsid w:val="00BD715D"/>
    <w:rsid w:val="00C03872"/>
    <w:rsid w:val="00C12DC3"/>
    <w:rsid w:val="00C46482"/>
    <w:rsid w:val="00C76955"/>
    <w:rsid w:val="00CB512C"/>
    <w:rsid w:val="00CB707F"/>
    <w:rsid w:val="00D045A0"/>
    <w:rsid w:val="00D85C00"/>
    <w:rsid w:val="00D90CC7"/>
    <w:rsid w:val="00DF05CD"/>
    <w:rsid w:val="00E43657"/>
    <w:rsid w:val="00EE6138"/>
    <w:rsid w:val="00F115B7"/>
    <w:rsid w:val="00F20869"/>
    <w:rsid w:val="00F2217C"/>
    <w:rsid w:val="00F913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EFEF"/>
  <w15:chartTrackingRefBased/>
  <w15:docId w15:val="{894523CC-6844-3C4E-AB28-EE8CC341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9AC"/>
    <w:rPr>
      <w:color w:val="0563C1" w:themeColor="hyperlink"/>
      <w:u w:val="single"/>
    </w:rPr>
  </w:style>
  <w:style w:type="character" w:styleId="UnresolvedMention">
    <w:name w:val="Unresolved Mention"/>
    <w:basedOn w:val="DefaultParagraphFont"/>
    <w:uiPriority w:val="99"/>
    <w:semiHidden/>
    <w:unhideWhenUsed/>
    <w:rsid w:val="001809AC"/>
    <w:rPr>
      <w:color w:val="605E5C"/>
      <w:shd w:val="clear" w:color="auto" w:fill="E1DFDD"/>
    </w:rPr>
  </w:style>
  <w:style w:type="paragraph" w:styleId="ListParagraph">
    <w:name w:val="List Paragraph"/>
    <w:aliases w:val="Header Char1,skripsi,Body Text Char1,Char Char2,Char Char21,List Paragraph2,List Paragraph 1,Heading 2 Char1,Char Char,List Paragraph1,Title Proposal,PKL,Body of text"/>
    <w:basedOn w:val="Normal"/>
    <w:link w:val="ListParagraphChar"/>
    <w:uiPriority w:val="34"/>
    <w:qFormat/>
    <w:rsid w:val="00344B8F"/>
    <w:pPr>
      <w:ind w:left="720"/>
      <w:contextualSpacing/>
    </w:pPr>
  </w:style>
  <w:style w:type="table" w:styleId="TableGrid">
    <w:name w:val="Table Grid"/>
    <w:basedOn w:val="TableNormal"/>
    <w:uiPriority w:val="39"/>
    <w:qFormat/>
    <w:rsid w:val="0018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843001"/>
    <w:rPr>
      <w:rFonts w:ascii="Times New Roman" w:hAnsi="Times New Roman" w:cs="Times New Roman" w:hint="default"/>
      <w:b w:val="0"/>
      <w:bCs w:val="0"/>
      <w:i w:val="0"/>
      <w:iCs w:val="0"/>
      <w:color w:val="000000"/>
      <w:sz w:val="24"/>
      <w:szCs w:val="24"/>
    </w:rPr>
  </w:style>
  <w:style w:type="character" w:customStyle="1" w:styleId="s2">
    <w:name w:val="s2"/>
    <w:basedOn w:val="DefaultParagraphFont"/>
    <w:rsid w:val="00843001"/>
    <w:rPr>
      <w:rFonts w:ascii="Times New Roman" w:hAnsi="Times New Roman" w:cs="Times New Roman" w:hint="default"/>
      <w:b w:val="0"/>
      <w:bCs w:val="0"/>
      <w:i w:val="0"/>
      <w:iCs w:val="0"/>
      <w:color w:val="000000"/>
      <w:sz w:val="24"/>
      <w:szCs w:val="24"/>
    </w:rPr>
  </w:style>
  <w:style w:type="character" w:customStyle="1" w:styleId="s7">
    <w:name w:val="s7"/>
    <w:basedOn w:val="DefaultParagraphFont"/>
    <w:rsid w:val="00843001"/>
    <w:rPr>
      <w:rFonts w:ascii="Times New Roman" w:hAnsi="Times New Roman" w:cs="Times New Roman" w:hint="default"/>
      <w:b w:val="0"/>
      <w:bCs w:val="0"/>
      <w:i w:val="0"/>
      <w:iCs w:val="0"/>
      <w:color w:val="000000"/>
      <w:sz w:val="16"/>
      <w:szCs w:val="16"/>
    </w:rPr>
  </w:style>
  <w:style w:type="paragraph" w:styleId="NormalWeb">
    <w:name w:val="Normal (Web)"/>
    <w:basedOn w:val="Normal"/>
    <w:uiPriority w:val="99"/>
    <w:semiHidden/>
    <w:unhideWhenUsed/>
    <w:rsid w:val="00843001"/>
    <w:pPr>
      <w:spacing w:before="100" w:beforeAutospacing="1" w:after="100" w:afterAutospacing="1"/>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C03872"/>
    <w:rPr>
      <w:color w:val="808080"/>
    </w:rPr>
  </w:style>
  <w:style w:type="character" w:customStyle="1" w:styleId="ListParagraphChar">
    <w:name w:val="List Paragraph Char"/>
    <w:aliases w:val="Header Char1 Char,skripsi Char,Body Text Char1 Char,Char Char2 Char,Char Char21 Char,List Paragraph2 Char,List Paragraph 1 Char,Heading 2 Char1 Char,Char Char Char,List Paragraph1 Char,Title Proposal Char,PKL Char,Body of text Char"/>
    <w:link w:val="ListParagraph"/>
    <w:uiPriority w:val="34"/>
    <w:qFormat/>
    <w:locked/>
    <w:rsid w:val="003202F5"/>
  </w:style>
  <w:style w:type="paragraph" w:styleId="Footer">
    <w:name w:val="footer"/>
    <w:basedOn w:val="Normal"/>
    <w:link w:val="FooterChar"/>
    <w:uiPriority w:val="99"/>
    <w:unhideWhenUsed/>
    <w:rsid w:val="003202F5"/>
    <w:pPr>
      <w:tabs>
        <w:tab w:val="center" w:pos="4513"/>
        <w:tab w:val="right" w:pos="9026"/>
      </w:tabs>
    </w:pPr>
    <w:rPr>
      <w:rFonts w:ascii="Calibri" w:eastAsia="Calibri" w:hAnsi="Calibri" w:cs="Calibri"/>
      <w:kern w:val="0"/>
      <w:sz w:val="22"/>
      <w:szCs w:val="22"/>
      <w:lang w:val="en-US" w:eastAsia="en-ID"/>
      <w14:ligatures w14:val="none"/>
    </w:rPr>
  </w:style>
  <w:style w:type="character" w:customStyle="1" w:styleId="FooterChar">
    <w:name w:val="Footer Char"/>
    <w:basedOn w:val="DefaultParagraphFont"/>
    <w:link w:val="Footer"/>
    <w:uiPriority w:val="99"/>
    <w:rsid w:val="003202F5"/>
    <w:rPr>
      <w:rFonts w:ascii="Calibri" w:eastAsia="Calibri" w:hAnsi="Calibri" w:cs="Calibri"/>
      <w:kern w:val="0"/>
      <w:sz w:val="22"/>
      <w:szCs w:val="22"/>
      <w:lang w:val="en-US" w:eastAsia="en-ID"/>
      <w14:ligatures w14:val="none"/>
    </w:rPr>
  </w:style>
  <w:style w:type="paragraph" w:styleId="Caption">
    <w:name w:val="caption"/>
    <w:basedOn w:val="Normal"/>
    <w:next w:val="Normal"/>
    <w:uiPriority w:val="35"/>
    <w:unhideWhenUsed/>
    <w:qFormat/>
    <w:rsid w:val="00364666"/>
    <w:pPr>
      <w:spacing w:after="200"/>
    </w:pPr>
    <w:rPr>
      <w:rFonts w:eastAsiaTheme="minorEastAsia"/>
      <w:b/>
      <w:bCs/>
      <w:color w:val="4472C4" w:themeColor="accent1"/>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403">
      <w:bodyDiv w:val="1"/>
      <w:marLeft w:val="0"/>
      <w:marRight w:val="0"/>
      <w:marTop w:val="0"/>
      <w:marBottom w:val="0"/>
      <w:divBdr>
        <w:top w:val="none" w:sz="0" w:space="0" w:color="auto"/>
        <w:left w:val="none" w:sz="0" w:space="0" w:color="auto"/>
        <w:bottom w:val="none" w:sz="0" w:space="0" w:color="auto"/>
        <w:right w:val="none" w:sz="0" w:space="0" w:color="auto"/>
      </w:divBdr>
    </w:div>
    <w:div w:id="179202324">
      <w:bodyDiv w:val="1"/>
      <w:marLeft w:val="0"/>
      <w:marRight w:val="0"/>
      <w:marTop w:val="0"/>
      <w:marBottom w:val="0"/>
      <w:divBdr>
        <w:top w:val="none" w:sz="0" w:space="0" w:color="auto"/>
        <w:left w:val="none" w:sz="0" w:space="0" w:color="auto"/>
        <w:bottom w:val="none" w:sz="0" w:space="0" w:color="auto"/>
        <w:right w:val="none" w:sz="0" w:space="0" w:color="auto"/>
      </w:divBdr>
    </w:div>
    <w:div w:id="281572899">
      <w:bodyDiv w:val="1"/>
      <w:marLeft w:val="0"/>
      <w:marRight w:val="0"/>
      <w:marTop w:val="0"/>
      <w:marBottom w:val="0"/>
      <w:divBdr>
        <w:top w:val="none" w:sz="0" w:space="0" w:color="auto"/>
        <w:left w:val="none" w:sz="0" w:space="0" w:color="auto"/>
        <w:bottom w:val="none" w:sz="0" w:space="0" w:color="auto"/>
        <w:right w:val="none" w:sz="0" w:space="0" w:color="auto"/>
      </w:divBdr>
    </w:div>
    <w:div w:id="462308235">
      <w:bodyDiv w:val="1"/>
      <w:marLeft w:val="0"/>
      <w:marRight w:val="0"/>
      <w:marTop w:val="0"/>
      <w:marBottom w:val="0"/>
      <w:divBdr>
        <w:top w:val="none" w:sz="0" w:space="0" w:color="auto"/>
        <w:left w:val="none" w:sz="0" w:space="0" w:color="auto"/>
        <w:bottom w:val="none" w:sz="0" w:space="0" w:color="auto"/>
        <w:right w:val="none" w:sz="0" w:space="0" w:color="auto"/>
      </w:divBdr>
    </w:div>
    <w:div w:id="560942438">
      <w:bodyDiv w:val="1"/>
      <w:marLeft w:val="0"/>
      <w:marRight w:val="0"/>
      <w:marTop w:val="0"/>
      <w:marBottom w:val="0"/>
      <w:divBdr>
        <w:top w:val="none" w:sz="0" w:space="0" w:color="auto"/>
        <w:left w:val="none" w:sz="0" w:space="0" w:color="auto"/>
        <w:bottom w:val="none" w:sz="0" w:space="0" w:color="auto"/>
        <w:right w:val="none" w:sz="0" w:space="0" w:color="auto"/>
      </w:divBdr>
    </w:div>
    <w:div w:id="700132367">
      <w:bodyDiv w:val="1"/>
      <w:marLeft w:val="0"/>
      <w:marRight w:val="0"/>
      <w:marTop w:val="0"/>
      <w:marBottom w:val="0"/>
      <w:divBdr>
        <w:top w:val="none" w:sz="0" w:space="0" w:color="auto"/>
        <w:left w:val="none" w:sz="0" w:space="0" w:color="auto"/>
        <w:bottom w:val="none" w:sz="0" w:space="0" w:color="auto"/>
        <w:right w:val="none" w:sz="0" w:space="0" w:color="auto"/>
      </w:divBdr>
    </w:div>
    <w:div w:id="770929054">
      <w:bodyDiv w:val="1"/>
      <w:marLeft w:val="0"/>
      <w:marRight w:val="0"/>
      <w:marTop w:val="0"/>
      <w:marBottom w:val="0"/>
      <w:divBdr>
        <w:top w:val="none" w:sz="0" w:space="0" w:color="auto"/>
        <w:left w:val="none" w:sz="0" w:space="0" w:color="auto"/>
        <w:bottom w:val="none" w:sz="0" w:space="0" w:color="auto"/>
        <w:right w:val="none" w:sz="0" w:space="0" w:color="auto"/>
      </w:divBdr>
    </w:div>
    <w:div w:id="841089094">
      <w:bodyDiv w:val="1"/>
      <w:marLeft w:val="0"/>
      <w:marRight w:val="0"/>
      <w:marTop w:val="0"/>
      <w:marBottom w:val="0"/>
      <w:divBdr>
        <w:top w:val="none" w:sz="0" w:space="0" w:color="auto"/>
        <w:left w:val="none" w:sz="0" w:space="0" w:color="auto"/>
        <w:bottom w:val="none" w:sz="0" w:space="0" w:color="auto"/>
        <w:right w:val="none" w:sz="0" w:space="0" w:color="auto"/>
      </w:divBdr>
    </w:div>
    <w:div w:id="933052607">
      <w:bodyDiv w:val="1"/>
      <w:marLeft w:val="0"/>
      <w:marRight w:val="0"/>
      <w:marTop w:val="0"/>
      <w:marBottom w:val="0"/>
      <w:divBdr>
        <w:top w:val="none" w:sz="0" w:space="0" w:color="auto"/>
        <w:left w:val="none" w:sz="0" w:space="0" w:color="auto"/>
        <w:bottom w:val="none" w:sz="0" w:space="0" w:color="auto"/>
        <w:right w:val="none" w:sz="0" w:space="0" w:color="auto"/>
      </w:divBdr>
    </w:div>
    <w:div w:id="993029570">
      <w:bodyDiv w:val="1"/>
      <w:marLeft w:val="0"/>
      <w:marRight w:val="0"/>
      <w:marTop w:val="0"/>
      <w:marBottom w:val="0"/>
      <w:divBdr>
        <w:top w:val="none" w:sz="0" w:space="0" w:color="auto"/>
        <w:left w:val="none" w:sz="0" w:space="0" w:color="auto"/>
        <w:bottom w:val="none" w:sz="0" w:space="0" w:color="auto"/>
        <w:right w:val="none" w:sz="0" w:space="0" w:color="auto"/>
      </w:divBdr>
      <w:divsChild>
        <w:div w:id="1476145634">
          <w:marLeft w:val="480"/>
          <w:marRight w:val="0"/>
          <w:marTop w:val="0"/>
          <w:marBottom w:val="0"/>
          <w:divBdr>
            <w:top w:val="none" w:sz="0" w:space="0" w:color="auto"/>
            <w:left w:val="none" w:sz="0" w:space="0" w:color="auto"/>
            <w:bottom w:val="none" w:sz="0" w:space="0" w:color="auto"/>
            <w:right w:val="none" w:sz="0" w:space="0" w:color="auto"/>
          </w:divBdr>
        </w:div>
        <w:div w:id="949363094">
          <w:marLeft w:val="480"/>
          <w:marRight w:val="0"/>
          <w:marTop w:val="0"/>
          <w:marBottom w:val="0"/>
          <w:divBdr>
            <w:top w:val="none" w:sz="0" w:space="0" w:color="auto"/>
            <w:left w:val="none" w:sz="0" w:space="0" w:color="auto"/>
            <w:bottom w:val="none" w:sz="0" w:space="0" w:color="auto"/>
            <w:right w:val="none" w:sz="0" w:space="0" w:color="auto"/>
          </w:divBdr>
        </w:div>
        <w:div w:id="1994019134">
          <w:marLeft w:val="480"/>
          <w:marRight w:val="0"/>
          <w:marTop w:val="0"/>
          <w:marBottom w:val="0"/>
          <w:divBdr>
            <w:top w:val="none" w:sz="0" w:space="0" w:color="auto"/>
            <w:left w:val="none" w:sz="0" w:space="0" w:color="auto"/>
            <w:bottom w:val="none" w:sz="0" w:space="0" w:color="auto"/>
            <w:right w:val="none" w:sz="0" w:space="0" w:color="auto"/>
          </w:divBdr>
        </w:div>
        <w:div w:id="1735545465">
          <w:marLeft w:val="480"/>
          <w:marRight w:val="0"/>
          <w:marTop w:val="0"/>
          <w:marBottom w:val="0"/>
          <w:divBdr>
            <w:top w:val="none" w:sz="0" w:space="0" w:color="auto"/>
            <w:left w:val="none" w:sz="0" w:space="0" w:color="auto"/>
            <w:bottom w:val="none" w:sz="0" w:space="0" w:color="auto"/>
            <w:right w:val="none" w:sz="0" w:space="0" w:color="auto"/>
          </w:divBdr>
        </w:div>
        <w:div w:id="210922520">
          <w:marLeft w:val="480"/>
          <w:marRight w:val="0"/>
          <w:marTop w:val="0"/>
          <w:marBottom w:val="0"/>
          <w:divBdr>
            <w:top w:val="none" w:sz="0" w:space="0" w:color="auto"/>
            <w:left w:val="none" w:sz="0" w:space="0" w:color="auto"/>
            <w:bottom w:val="none" w:sz="0" w:space="0" w:color="auto"/>
            <w:right w:val="none" w:sz="0" w:space="0" w:color="auto"/>
          </w:divBdr>
        </w:div>
        <w:div w:id="143091314">
          <w:marLeft w:val="480"/>
          <w:marRight w:val="0"/>
          <w:marTop w:val="0"/>
          <w:marBottom w:val="0"/>
          <w:divBdr>
            <w:top w:val="none" w:sz="0" w:space="0" w:color="auto"/>
            <w:left w:val="none" w:sz="0" w:space="0" w:color="auto"/>
            <w:bottom w:val="none" w:sz="0" w:space="0" w:color="auto"/>
            <w:right w:val="none" w:sz="0" w:space="0" w:color="auto"/>
          </w:divBdr>
        </w:div>
        <w:div w:id="1008948034">
          <w:marLeft w:val="480"/>
          <w:marRight w:val="0"/>
          <w:marTop w:val="0"/>
          <w:marBottom w:val="0"/>
          <w:divBdr>
            <w:top w:val="none" w:sz="0" w:space="0" w:color="auto"/>
            <w:left w:val="none" w:sz="0" w:space="0" w:color="auto"/>
            <w:bottom w:val="none" w:sz="0" w:space="0" w:color="auto"/>
            <w:right w:val="none" w:sz="0" w:space="0" w:color="auto"/>
          </w:divBdr>
        </w:div>
        <w:div w:id="563564731">
          <w:marLeft w:val="480"/>
          <w:marRight w:val="0"/>
          <w:marTop w:val="0"/>
          <w:marBottom w:val="0"/>
          <w:divBdr>
            <w:top w:val="none" w:sz="0" w:space="0" w:color="auto"/>
            <w:left w:val="none" w:sz="0" w:space="0" w:color="auto"/>
            <w:bottom w:val="none" w:sz="0" w:space="0" w:color="auto"/>
            <w:right w:val="none" w:sz="0" w:space="0" w:color="auto"/>
          </w:divBdr>
        </w:div>
        <w:div w:id="594440105">
          <w:marLeft w:val="480"/>
          <w:marRight w:val="0"/>
          <w:marTop w:val="0"/>
          <w:marBottom w:val="0"/>
          <w:divBdr>
            <w:top w:val="none" w:sz="0" w:space="0" w:color="auto"/>
            <w:left w:val="none" w:sz="0" w:space="0" w:color="auto"/>
            <w:bottom w:val="none" w:sz="0" w:space="0" w:color="auto"/>
            <w:right w:val="none" w:sz="0" w:space="0" w:color="auto"/>
          </w:divBdr>
        </w:div>
        <w:div w:id="1373192866">
          <w:marLeft w:val="480"/>
          <w:marRight w:val="0"/>
          <w:marTop w:val="0"/>
          <w:marBottom w:val="0"/>
          <w:divBdr>
            <w:top w:val="none" w:sz="0" w:space="0" w:color="auto"/>
            <w:left w:val="none" w:sz="0" w:space="0" w:color="auto"/>
            <w:bottom w:val="none" w:sz="0" w:space="0" w:color="auto"/>
            <w:right w:val="none" w:sz="0" w:space="0" w:color="auto"/>
          </w:divBdr>
        </w:div>
        <w:div w:id="1294218698">
          <w:marLeft w:val="480"/>
          <w:marRight w:val="0"/>
          <w:marTop w:val="0"/>
          <w:marBottom w:val="0"/>
          <w:divBdr>
            <w:top w:val="none" w:sz="0" w:space="0" w:color="auto"/>
            <w:left w:val="none" w:sz="0" w:space="0" w:color="auto"/>
            <w:bottom w:val="none" w:sz="0" w:space="0" w:color="auto"/>
            <w:right w:val="none" w:sz="0" w:space="0" w:color="auto"/>
          </w:divBdr>
        </w:div>
        <w:div w:id="589890203">
          <w:marLeft w:val="480"/>
          <w:marRight w:val="0"/>
          <w:marTop w:val="0"/>
          <w:marBottom w:val="0"/>
          <w:divBdr>
            <w:top w:val="none" w:sz="0" w:space="0" w:color="auto"/>
            <w:left w:val="none" w:sz="0" w:space="0" w:color="auto"/>
            <w:bottom w:val="none" w:sz="0" w:space="0" w:color="auto"/>
            <w:right w:val="none" w:sz="0" w:space="0" w:color="auto"/>
          </w:divBdr>
        </w:div>
        <w:div w:id="2130513464">
          <w:marLeft w:val="480"/>
          <w:marRight w:val="0"/>
          <w:marTop w:val="0"/>
          <w:marBottom w:val="0"/>
          <w:divBdr>
            <w:top w:val="none" w:sz="0" w:space="0" w:color="auto"/>
            <w:left w:val="none" w:sz="0" w:space="0" w:color="auto"/>
            <w:bottom w:val="none" w:sz="0" w:space="0" w:color="auto"/>
            <w:right w:val="none" w:sz="0" w:space="0" w:color="auto"/>
          </w:divBdr>
        </w:div>
        <w:div w:id="2093357780">
          <w:marLeft w:val="480"/>
          <w:marRight w:val="0"/>
          <w:marTop w:val="0"/>
          <w:marBottom w:val="0"/>
          <w:divBdr>
            <w:top w:val="none" w:sz="0" w:space="0" w:color="auto"/>
            <w:left w:val="none" w:sz="0" w:space="0" w:color="auto"/>
            <w:bottom w:val="none" w:sz="0" w:space="0" w:color="auto"/>
            <w:right w:val="none" w:sz="0" w:space="0" w:color="auto"/>
          </w:divBdr>
        </w:div>
        <w:div w:id="1266689873">
          <w:marLeft w:val="480"/>
          <w:marRight w:val="0"/>
          <w:marTop w:val="0"/>
          <w:marBottom w:val="0"/>
          <w:divBdr>
            <w:top w:val="none" w:sz="0" w:space="0" w:color="auto"/>
            <w:left w:val="none" w:sz="0" w:space="0" w:color="auto"/>
            <w:bottom w:val="none" w:sz="0" w:space="0" w:color="auto"/>
            <w:right w:val="none" w:sz="0" w:space="0" w:color="auto"/>
          </w:divBdr>
        </w:div>
        <w:div w:id="1529443100">
          <w:marLeft w:val="480"/>
          <w:marRight w:val="0"/>
          <w:marTop w:val="0"/>
          <w:marBottom w:val="0"/>
          <w:divBdr>
            <w:top w:val="none" w:sz="0" w:space="0" w:color="auto"/>
            <w:left w:val="none" w:sz="0" w:space="0" w:color="auto"/>
            <w:bottom w:val="none" w:sz="0" w:space="0" w:color="auto"/>
            <w:right w:val="none" w:sz="0" w:space="0" w:color="auto"/>
          </w:divBdr>
        </w:div>
        <w:div w:id="666594411">
          <w:marLeft w:val="480"/>
          <w:marRight w:val="0"/>
          <w:marTop w:val="0"/>
          <w:marBottom w:val="0"/>
          <w:divBdr>
            <w:top w:val="none" w:sz="0" w:space="0" w:color="auto"/>
            <w:left w:val="none" w:sz="0" w:space="0" w:color="auto"/>
            <w:bottom w:val="none" w:sz="0" w:space="0" w:color="auto"/>
            <w:right w:val="none" w:sz="0" w:space="0" w:color="auto"/>
          </w:divBdr>
        </w:div>
        <w:div w:id="1630671928">
          <w:marLeft w:val="480"/>
          <w:marRight w:val="0"/>
          <w:marTop w:val="0"/>
          <w:marBottom w:val="0"/>
          <w:divBdr>
            <w:top w:val="none" w:sz="0" w:space="0" w:color="auto"/>
            <w:left w:val="none" w:sz="0" w:space="0" w:color="auto"/>
            <w:bottom w:val="none" w:sz="0" w:space="0" w:color="auto"/>
            <w:right w:val="none" w:sz="0" w:space="0" w:color="auto"/>
          </w:divBdr>
        </w:div>
        <w:div w:id="985472404">
          <w:marLeft w:val="480"/>
          <w:marRight w:val="0"/>
          <w:marTop w:val="0"/>
          <w:marBottom w:val="0"/>
          <w:divBdr>
            <w:top w:val="none" w:sz="0" w:space="0" w:color="auto"/>
            <w:left w:val="none" w:sz="0" w:space="0" w:color="auto"/>
            <w:bottom w:val="none" w:sz="0" w:space="0" w:color="auto"/>
            <w:right w:val="none" w:sz="0" w:space="0" w:color="auto"/>
          </w:divBdr>
        </w:div>
        <w:div w:id="1501121991">
          <w:marLeft w:val="480"/>
          <w:marRight w:val="0"/>
          <w:marTop w:val="0"/>
          <w:marBottom w:val="0"/>
          <w:divBdr>
            <w:top w:val="none" w:sz="0" w:space="0" w:color="auto"/>
            <w:left w:val="none" w:sz="0" w:space="0" w:color="auto"/>
            <w:bottom w:val="none" w:sz="0" w:space="0" w:color="auto"/>
            <w:right w:val="none" w:sz="0" w:space="0" w:color="auto"/>
          </w:divBdr>
        </w:div>
        <w:div w:id="1619143882">
          <w:marLeft w:val="480"/>
          <w:marRight w:val="0"/>
          <w:marTop w:val="0"/>
          <w:marBottom w:val="0"/>
          <w:divBdr>
            <w:top w:val="none" w:sz="0" w:space="0" w:color="auto"/>
            <w:left w:val="none" w:sz="0" w:space="0" w:color="auto"/>
            <w:bottom w:val="none" w:sz="0" w:space="0" w:color="auto"/>
            <w:right w:val="none" w:sz="0" w:space="0" w:color="auto"/>
          </w:divBdr>
        </w:div>
        <w:div w:id="1179005054">
          <w:marLeft w:val="480"/>
          <w:marRight w:val="0"/>
          <w:marTop w:val="0"/>
          <w:marBottom w:val="0"/>
          <w:divBdr>
            <w:top w:val="none" w:sz="0" w:space="0" w:color="auto"/>
            <w:left w:val="none" w:sz="0" w:space="0" w:color="auto"/>
            <w:bottom w:val="none" w:sz="0" w:space="0" w:color="auto"/>
            <w:right w:val="none" w:sz="0" w:space="0" w:color="auto"/>
          </w:divBdr>
        </w:div>
        <w:div w:id="1612786325">
          <w:marLeft w:val="480"/>
          <w:marRight w:val="0"/>
          <w:marTop w:val="0"/>
          <w:marBottom w:val="0"/>
          <w:divBdr>
            <w:top w:val="none" w:sz="0" w:space="0" w:color="auto"/>
            <w:left w:val="none" w:sz="0" w:space="0" w:color="auto"/>
            <w:bottom w:val="none" w:sz="0" w:space="0" w:color="auto"/>
            <w:right w:val="none" w:sz="0" w:space="0" w:color="auto"/>
          </w:divBdr>
        </w:div>
        <w:div w:id="473568478">
          <w:marLeft w:val="480"/>
          <w:marRight w:val="0"/>
          <w:marTop w:val="0"/>
          <w:marBottom w:val="0"/>
          <w:divBdr>
            <w:top w:val="none" w:sz="0" w:space="0" w:color="auto"/>
            <w:left w:val="none" w:sz="0" w:space="0" w:color="auto"/>
            <w:bottom w:val="none" w:sz="0" w:space="0" w:color="auto"/>
            <w:right w:val="none" w:sz="0" w:space="0" w:color="auto"/>
          </w:divBdr>
        </w:div>
        <w:div w:id="234323404">
          <w:marLeft w:val="480"/>
          <w:marRight w:val="0"/>
          <w:marTop w:val="0"/>
          <w:marBottom w:val="0"/>
          <w:divBdr>
            <w:top w:val="none" w:sz="0" w:space="0" w:color="auto"/>
            <w:left w:val="none" w:sz="0" w:space="0" w:color="auto"/>
            <w:bottom w:val="none" w:sz="0" w:space="0" w:color="auto"/>
            <w:right w:val="none" w:sz="0" w:space="0" w:color="auto"/>
          </w:divBdr>
        </w:div>
      </w:divsChild>
    </w:div>
    <w:div w:id="1088115786">
      <w:bodyDiv w:val="1"/>
      <w:marLeft w:val="0"/>
      <w:marRight w:val="0"/>
      <w:marTop w:val="0"/>
      <w:marBottom w:val="0"/>
      <w:divBdr>
        <w:top w:val="none" w:sz="0" w:space="0" w:color="auto"/>
        <w:left w:val="none" w:sz="0" w:space="0" w:color="auto"/>
        <w:bottom w:val="none" w:sz="0" w:space="0" w:color="auto"/>
        <w:right w:val="none" w:sz="0" w:space="0" w:color="auto"/>
      </w:divBdr>
    </w:div>
    <w:div w:id="1184905402">
      <w:bodyDiv w:val="1"/>
      <w:marLeft w:val="0"/>
      <w:marRight w:val="0"/>
      <w:marTop w:val="0"/>
      <w:marBottom w:val="0"/>
      <w:divBdr>
        <w:top w:val="none" w:sz="0" w:space="0" w:color="auto"/>
        <w:left w:val="none" w:sz="0" w:space="0" w:color="auto"/>
        <w:bottom w:val="none" w:sz="0" w:space="0" w:color="auto"/>
        <w:right w:val="none" w:sz="0" w:space="0" w:color="auto"/>
      </w:divBdr>
    </w:div>
    <w:div w:id="1213617906">
      <w:bodyDiv w:val="1"/>
      <w:marLeft w:val="0"/>
      <w:marRight w:val="0"/>
      <w:marTop w:val="0"/>
      <w:marBottom w:val="0"/>
      <w:divBdr>
        <w:top w:val="none" w:sz="0" w:space="0" w:color="auto"/>
        <w:left w:val="none" w:sz="0" w:space="0" w:color="auto"/>
        <w:bottom w:val="none" w:sz="0" w:space="0" w:color="auto"/>
        <w:right w:val="none" w:sz="0" w:space="0" w:color="auto"/>
      </w:divBdr>
      <w:divsChild>
        <w:div w:id="635257456">
          <w:marLeft w:val="480"/>
          <w:marRight w:val="0"/>
          <w:marTop w:val="0"/>
          <w:marBottom w:val="0"/>
          <w:divBdr>
            <w:top w:val="none" w:sz="0" w:space="0" w:color="auto"/>
            <w:left w:val="none" w:sz="0" w:space="0" w:color="auto"/>
            <w:bottom w:val="none" w:sz="0" w:space="0" w:color="auto"/>
            <w:right w:val="none" w:sz="0" w:space="0" w:color="auto"/>
          </w:divBdr>
        </w:div>
        <w:div w:id="1513883993">
          <w:marLeft w:val="480"/>
          <w:marRight w:val="0"/>
          <w:marTop w:val="0"/>
          <w:marBottom w:val="0"/>
          <w:divBdr>
            <w:top w:val="none" w:sz="0" w:space="0" w:color="auto"/>
            <w:left w:val="none" w:sz="0" w:space="0" w:color="auto"/>
            <w:bottom w:val="none" w:sz="0" w:space="0" w:color="auto"/>
            <w:right w:val="none" w:sz="0" w:space="0" w:color="auto"/>
          </w:divBdr>
        </w:div>
        <w:div w:id="843978447">
          <w:marLeft w:val="480"/>
          <w:marRight w:val="0"/>
          <w:marTop w:val="0"/>
          <w:marBottom w:val="0"/>
          <w:divBdr>
            <w:top w:val="none" w:sz="0" w:space="0" w:color="auto"/>
            <w:left w:val="none" w:sz="0" w:space="0" w:color="auto"/>
            <w:bottom w:val="none" w:sz="0" w:space="0" w:color="auto"/>
            <w:right w:val="none" w:sz="0" w:space="0" w:color="auto"/>
          </w:divBdr>
        </w:div>
        <w:div w:id="297297616">
          <w:marLeft w:val="480"/>
          <w:marRight w:val="0"/>
          <w:marTop w:val="0"/>
          <w:marBottom w:val="0"/>
          <w:divBdr>
            <w:top w:val="none" w:sz="0" w:space="0" w:color="auto"/>
            <w:left w:val="none" w:sz="0" w:space="0" w:color="auto"/>
            <w:bottom w:val="none" w:sz="0" w:space="0" w:color="auto"/>
            <w:right w:val="none" w:sz="0" w:space="0" w:color="auto"/>
          </w:divBdr>
        </w:div>
        <w:div w:id="1705670906">
          <w:marLeft w:val="480"/>
          <w:marRight w:val="0"/>
          <w:marTop w:val="0"/>
          <w:marBottom w:val="0"/>
          <w:divBdr>
            <w:top w:val="none" w:sz="0" w:space="0" w:color="auto"/>
            <w:left w:val="none" w:sz="0" w:space="0" w:color="auto"/>
            <w:bottom w:val="none" w:sz="0" w:space="0" w:color="auto"/>
            <w:right w:val="none" w:sz="0" w:space="0" w:color="auto"/>
          </w:divBdr>
        </w:div>
        <w:div w:id="1002471318">
          <w:marLeft w:val="480"/>
          <w:marRight w:val="0"/>
          <w:marTop w:val="0"/>
          <w:marBottom w:val="0"/>
          <w:divBdr>
            <w:top w:val="none" w:sz="0" w:space="0" w:color="auto"/>
            <w:left w:val="none" w:sz="0" w:space="0" w:color="auto"/>
            <w:bottom w:val="none" w:sz="0" w:space="0" w:color="auto"/>
            <w:right w:val="none" w:sz="0" w:space="0" w:color="auto"/>
          </w:divBdr>
        </w:div>
        <w:div w:id="1242981573">
          <w:marLeft w:val="480"/>
          <w:marRight w:val="0"/>
          <w:marTop w:val="0"/>
          <w:marBottom w:val="0"/>
          <w:divBdr>
            <w:top w:val="none" w:sz="0" w:space="0" w:color="auto"/>
            <w:left w:val="none" w:sz="0" w:space="0" w:color="auto"/>
            <w:bottom w:val="none" w:sz="0" w:space="0" w:color="auto"/>
            <w:right w:val="none" w:sz="0" w:space="0" w:color="auto"/>
          </w:divBdr>
        </w:div>
        <w:div w:id="160396928">
          <w:marLeft w:val="480"/>
          <w:marRight w:val="0"/>
          <w:marTop w:val="0"/>
          <w:marBottom w:val="0"/>
          <w:divBdr>
            <w:top w:val="none" w:sz="0" w:space="0" w:color="auto"/>
            <w:left w:val="none" w:sz="0" w:space="0" w:color="auto"/>
            <w:bottom w:val="none" w:sz="0" w:space="0" w:color="auto"/>
            <w:right w:val="none" w:sz="0" w:space="0" w:color="auto"/>
          </w:divBdr>
        </w:div>
      </w:divsChild>
    </w:div>
    <w:div w:id="1309016775">
      <w:bodyDiv w:val="1"/>
      <w:marLeft w:val="0"/>
      <w:marRight w:val="0"/>
      <w:marTop w:val="0"/>
      <w:marBottom w:val="0"/>
      <w:divBdr>
        <w:top w:val="none" w:sz="0" w:space="0" w:color="auto"/>
        <w:left w:val="none" w:sz="0" w:space="0" w:color="auto"/>
        <w:bottom w:val="none" w:sz="0" w:space="0" w:color="auto"/>
        <w:right w:val="none" w:sz="0" w:space="0" w:color="auto"/>
      </w:divBdr>
    </w:div>
    <w:div w:id="1338574265">
      <w:bodyDiv w:val="1"/>
      <w:marLeft w:val="0"/>
      <w:marRight w:val="0"/>
      <w:marTop w:val="0"/>
      <w:marBottom w:val="0"/>
      <w:divBdr>
        <w:top w:val="none" w:sz="0" w:space="0" w:color="auto"/>
        <w:left w:val="none" w:sz="0" w:space="0" w:color="auto"/>
        <w:bottom w:val="none" w:sz="0" w:space="0" w:color="auto"/>
        <w:right w:val="none" w:sz="0" w:space="0" w:color="auto"/>
      </w:divBdr>
    </w:div>
    <w:div w:id="1405644608">
      <w:bodyDiv w:val="1"/>
      <w:marLeft w:val="0"/>
      <w:marRight w:val="0"/>
      <w:marTop w:val="0"/>
      <w:marBottom w:val="0"/>
      <w:divBdr>
        <w:top w:val="none" w:sz="0" w:space="0" w:color="auto"/>
        <w:left w:val="none" w:sz="0" w:space="0" w:color="auto"/>
        <w:bottom w:val="none" w:sz="0" w:space="0" w:color="auto"/>
        <w:right w:val="none" w:sz="0" w:space="0" w:color="auto"/>
      </w:divBdr>
      <w:divsChild>
        <w:div w:id="1382290830">
          <w:marLeft w:val="480"/>
          <w:marRight w:val="0"/>
          <w:marTop w:val="0"/>
          <w:marBottom w:val="0"/>
          <w:divBdr>
            <w:top w:val="none" w:sz="0" w:space="0" w:color="auto"/>
            <w:left w:val="none" w:sz="0" w:space="0" w:color="auto"/>
            <w:bottom w:val="none" w:sz="0" w:space="0" w:color="auto"/>
            <w:right w:val="none" w:sz="0" w:space="0" w:color="auto"/>
          </w:divBdr>
        </w:div>
        <w:div w:id="2019458549">
          <w:marLeft w:val="480"/>
          <w:marRight w:val="0"/>
          <w:marTop w:val="0"/>
          <w:marBottom w:val="0"/>
          <w:divBdr>
            <w:top w:val="none" w:sz="0" w:space="0" w:color="auto"/>
            <w:left w:val="none" w:sz="0" w:space="0" w:color="auto"/>
            <w:bottom w:val="none" w:sz="0" w:space="0" w:color="auto"/>
            <w:right w:val="none" w:sz="0" w:space="0" w:color="auto"/>
          </w:divBdr>
        </w:div>
        <w:div w:id="1142427552">
          <w:marLeft w:val="480"/>
          <w:marRight w:val="0"/>
          <w:marTop w:val="0"/>
          <w:marBottom w:val="0"/>
          <w:divBdr>
            <w:top w:val="none" w:sz="0" w:space="0" w:color="auto"/>
            <w:left w:val="none" w:sz="0" w:space="0" w:color="auto"/>
            <w:bottom w:val="none" w:sz="0" w:space="0" w:color="auto"/>
            <w:right w:val="none" w:sz="0" w:space="0" w:color="auto"/>
          </w:divBdr>
        </w:div>
        <w:div w:id="51471632">
          <w:marLeft w:val="480"/>
          <w:marRight w:val="0"/>
          <w:marTop w:val="0"/>
          <w:marBottom w:val="0"/>
          <w:divBdr>
            <w:top w:val="none" w:sz="0" w:space="0" w:color="auto"/>
            <w:left w:val="none" w:sz="0" w:space="0" w:color="auto"/>
            <w:bottom w:val="none" w:sz="0" w:space="0" w:color="auto"/>
            <w:right w:val="none" w:sz="0" w:space="0" w:color="auto"/>
          </w:divBdr>
        </w:div>
        <w:div w:id="1217815478">
          <w:marLeft w:val="480"/>
          <w:marRight w:val="0"/>
          <w:marTop w:val="0"/>
          <w:marBottom w:val="0"/>
          <w:divBdr>
            <w:top w:val="none" w:sz="0" w:space="0" w:color="auto"/>
            <w:left w:val="none" w:sz="0" w:space="0" w:color="auto"/>
            <w:bottom w:val="none" w:sz="0" w:space="0" w:color="auto"/>
            <w:right w:val="none" w:sz="0" w:space="0" w:color="auto"/>
          </w:divBdr>
        </w:div>
        <w:div w:id="1959097496">
          <w:marLeft w:val="480"/>
          <w:marRight w:val="0"/>
          <w:marTop w:val="0"/>
          <w:marBottom w:val="0"/>
          <w:divBdr>
            <w:top w:val="none" w:sz="0" w:space="0" w:color="auto"/>
            <w:left w:val="none" w:sz="0" w:space="0" w:color="auto"/>
            <w:bottom w:val="none" w:sz="0" w:space="0" w:color="auto"/>
            <w:right w:val="none" w:sz="0" w:space="0" w:color="auto"/>
          </w:divBdr>
        </w:div>
        <w:div w:id="405493802">
          <w:marLeft w:val="480"/>
          <w:marRight w:val="0"/>
          <w:marTop w:val="0"/>
          <w:marBottom w:val="0"/>
          <w:divBdr>
            <w:top w:val="none" w:sz="0" w:space="0" w:color="auto"/>
            <w:left w:val="none" w:sz="0" w:space="0" w:color="auto"/>
            <w:bottom w:val="none" w:sz="0" w:space="0" w:color="auto"/>
            <w:right w:val="none" w:sz="0" w:space="0" w:color="auto"/>
          </w:divBdr>
        </w:div>
      </w:divsChild>
    </w:div>
    <w:div w:id="1605305524">
      <w:bodyDiv w:val="1"/>
      <w:marLeft w:val="0"/>
      <w:marRight w:val="0"/>
      <w:marTop w:val="0"/>
      <w:marBottom w:val="0"/>
      <w:divBdr>
        <w:top w:val="none" w:sz="0" w:space="0" w:color="auto"/>
        <w:left w:val="none" w:sz="0" w:space="0" w:color="auto"/>
        <w:bottom w:val="none" w:sz="0" w:space="0" w:color="auto"/>
        <w:right w:val="none" w:sz="0" w:space="0" w:color="auto"/>
      </w:divBdr>
    </w:div>
    <w:div w:id="1610042740">
      <w:bodyDiv w:val="1"/>
      <w:marLeft w:val="0"/>
      <w:marRight w:val="0"/>
      <w:marTop w:val="0"/>
      <w:marBottom w:val="0"/>
      <w:divBdr>
        <w:top w:val="none" w:sz="0" w:space="0" w:color="auto"/>
        <w:left w:val="none" w:sz="0" w:space="0" w:color="auto"/>
        <w:bottom w:val="none" w:sz="0" w:space="0" w:color="auto"/>
        <w:right w:val="none" w:sz="0" w:space="0" w:color="auto"/>
      </w:divBdr>
    </w:div>
    <w:div w:id="1649672287">
      <w:bodyDiv w:val="1"/>
      <w:marLeft w:val="0"/>
      <w:marRight w:val="0"/>
      <w:marTop w:val="0"/>
      <w:marBottom w:val="0"/>
      <w:divBdr>
        <w:top w:val="none" w:sz="0" w:space="0" w:color="auto"/>
        <w:left w:val="none" w:sz="0" w:space="0" w:color="auto"/>
        <w:bottom w:val="none" w:sz="0" w:space="0" w:color="auto"/>
        <w:right w:val="none" w:sz="0" w:space="0" w:color="auto"/>
      </w:divBdr>
    </w:div>
    <w:div w:id="167425862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266565">
      <w:bodyDiv w:val="1"/>
      <w:marLeft w:val="0"/>
      <w:marRight w:val="0"/>
      <w:marTop w:val="0"/>
      <w:marBottom w:val="0"/>
      <w:divBdr>
        <w:top w:val="none" w:sz="0" w:space="0" w:color="auto"/>
        <w:left w:val="none" w:sz="0" w:space="0" w:color="auto"/>
        <w:bottom w:val="none" w:sz="0" w:space="0" w:color="auto"/>
        <w:right w:val="none" w:sz="0" w:space="0" w:color="auto"/>
      </w:divBdr>
    </w:div>
    <w:div w:id="1913543868">
      <w:bodyDiv w:val="1"/>
      <w:marLeft w:val="0"/>
      <w:marRight w:val="0"/>
      <w:marTop w:val="0"/>
      <w:marBottom w:val="0"/>
      <w:divBdr>
        <w:top w:val="none" w:sz="0" w:space="0" w:color="auto"/>
        <w:left w:val="none" w:sz="0" w:space="0" w:color="auto"/>
        <w:bottom w:val="none" w:sz="0" w:space="0" w:color="auto"/>
        <w:right w:val="none" w:sz="0" w:space="0" w:color="auto"/>
      </w:divBdr>
    </w:div>
    <w:div w:id="1934438331">
      <w:bodyDiv w:val="1"/>
      <w:marLeft w:val="0"/>
      <w:marRight w:val="0"/>
      <w:marTop w:val="0"/>
      <w:marBottom w:val="0"/>
      <w:divBdr>
        <w:top w:val="none" w:sz="0" w:space="0" w:color="auto"/>
        <w:left w:val="none" w:sz="0" w:space="0" w:color="auto"/>
        <w:bottom w:val="none" w:sz="0" w:space="0" w:color="auto"/>
        <w:right w:val="none" w:sz="0" w:space="0" w:color="auto"/>
      </w:divBdr>
    </w:div>
    <w:div w:id="1958871581">
      <w:bodyDiv w:val="1"/>
      <w:marLeft w:val="0"/>
      <w:marRight w:val="0"/>
      <w:marTop w:val="0"/>
      <w:marBottom w:val="0"/>
      <w:divBdr>
        <w:top w:val="none" w:sz="0" w:space="0" w:color="auto"/>
        <w:left w:val="none" w:sz="0" w:space="0" w:color="auto"/>
        <w:bottom w:val="none" w:sz="0" w:space="0" w:color="auto"/>
        <w:right w:val="none" w:sz="0" w:space="0" w:color="auto"/>
      </w:divBdr>
      <w:divsChild>
        <w:div w:id="1047265723">
          <w:marLeft w:val="480"/>
          <w:marRight w:val="0"/>
          <w:marTop w:val="0"/>
          <w:marBottom w:val="0"/>
          <w:divBdr>
            <w:top w:val="none" w:sz="0" w:space="0" w:color="auto"/>
            <w:left w:val="none" w:sz="0" w:space="0" w:color="auto"/>
            <w:bottom w:val="none" w:sz="0" w:space="0" w:color="auto"/>
            <w:right w:val="none" w:sz="0" w:space="0" w:color="auto"/>
          </w:divBdr>
        </w:div>
        <w:div w:id="1574703626">
          <w:marLeft w:val="480"/>
          <w:marRight w:val="0"/>
          <w:marTop w:val="0"/>
          <w:marBottom w:val="0"/>
          <w:divBdr>
            <w:top w:val="none" w:sz="0" w:space="0" w:color="auto"/>
            <w:left w:val="none" w:sz="0" w:space="0" w:color="auto"/>
            <w:bottom w:val="none" w:sz="0" w:space="0" w:color="auto"/>
            <w:right w:val="none" w:sz="0" w:space="0" w:color="auto"/>
          </w:divBdr>
        </w:div>
        <w:div w:id="223419890">
          <w:marLeft w:val="480"/>
          <w:marRight w:val="0"/>
          <w:marTop w:val="0"/>
          <w:marBottom w:val="0"/>
          <w:divBdr>
            <w:top w:val="none" w:sz="0" w:space="0" w:color="auto"/>
            <w:left w:val="none" w:sz="0" w:space="0" w:color="auto"/>
            <w:bottom w:val="none" w:sz="0" w:space="0" w:color="auto"/>
            <w:right w:val="none" w:sz="0" w:space="0" w:color="auto"/>
          </w:divBdr>
        </w:div>
        <w:div w:id="1606571798">
          <w:marLeft w:val="480"/>
          <w:marRight w:val="0"/>
          <w:marTop w:val="0"/>
          <w:marBottom w:val="0"/>
          <w:divBdr>
            <w:top w:val="none" w:sz="0" w:space="0" w:color="auto"/>
            <w:left w:val="none" w:sz="0" w:space="0" w:color="auto"/>
            <w:bottom w:val="none" w:sz="0" w:space="0" w:color="auto"/>
            <w:right w:val="none" w:sz="0" w:space="0" w:color="auto"/>
          </w:divBdr>
        </w:div>
        <w:div w:id="2145810958">
          <w:marLeft w:val="480"/>
          <w:marRight w:val="0"/>
          <w:marTop w:val="0"/>
          <w:marBottom w:val="0"/>
          <w:divBdr>
            <w:top w:val="none" w:sz="0" w:space="0" w:color="auto"/>
            <w:left w:val="none" w:sz="0" w:space="0" w:color="auto"/>
            <w:bottom w:val="none" w:sz="0" w:space="0" w:color="auto"/>
            <w:right w:val="none" w:sz="0" w:space="0" w:color="auto"/>
          </w:divBdr>
        </w:div>
        <w:div w:id="492069877">
          <w:marLeft w:val="480"/>
          <w:marRight w:val="0"/>
          <w:marTop w:val="0"/>
          <w:marBottom w:val="0"/>
          <w:divBdr>
            <w:top w:val="none" w:sz="0" w:space="0" w:color="auto"/>
            <w:left w:val="none" w:sz="0" w:space="0" w:color="auto"/>
            <w:bottom w:val="none" w:sz="0" w:space="0" w:color="auto"/>
            <w:right w:val="none" w:sz="0" w:space="0" w:color="auto"/>
          </w:divBdr>
        </w:div>
        <w:div w:id="1558130297">
          <w:marLeft w:val="480"/>
          <w:marRight w:val="0"/>
          <w:marTop w:val="0"/>
          <w:marBottom w:val="0"/>
          <w:divBdr>
            <w:top w:val="none" w:sz="0" w:space="0" w:color="auto"/>
            <w:left w:val="none" w:sz="0" w:space="0" w:color="auto"/>
            <w:bottom w:val="none" w:sz="0" w:space="0" w:color="auto"/>
            <w:right w:val="none" w:sz="0" w:space="0" w:color="auto"/>
          </w:divBdr>
        </w:div>
      </w:divsChild>
    </w:div>
    <w:div w:id="2020963696">
      <w:bodyDiv w:val="1"/>
      <w:marLeft w:val="0"/>
      <w:marRight w:val="0"/>
      <w:marTop w:val="0"/>
      <w:marBottom w:val="0"/>
      <w:divBdr>
        <w:top w:val="none" w:sz="0" w:space="0" w:color="auto"/>
        <w:left w:val="none" w:sz="0" w:space="0" w:color="auto"/>
        <w:bottom w:val="none" w:sz="0" w:space="0" w:color="auto"/>
        <w:right w:val="none" w:sz="0" w:space="0" w:color="auto"/>
      </w:divBdr>
    </w:div>
    <w:div w:id="20581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40290D-20B7-8942-A0B7-D0AB6963E94F}"/>
      </w:docPartPr>
      <w:docPartBody>
        <w:p w:rsidR="009764E3" w:rsidRDefault="00865010">
          <w:r w:rsidRPr="00B54121">
            <w:rPr>
              <w:rStyle w:val="PlaceholderText"/>
            </w:rPr>
            <w:t>Click or tap here to enter text.</w:t>
          </w:r>
        </w:p>
      </w:docPartBody>
    </w:docPart>
    <w:docPart>
      <w:docPartPr>
        <w:name w:val="0C00E5B196394B4DB9220F1CDA15FDD0"/>
        <w:category>
          <w:name w:val="General"/>
          <w:gallery w:val="placeholder"/>
        </w:category>
        <w:types>
          <w:type w:val="bbPlcHdr"/>
        </w:types>
        <w:behaviors>
          <w:behavior w:val="content"/>
        </w:behaviors>
        <w:guid w:val="{E17BB881-62BF-4DEA-B591-33E31A3D709B}"/>
      </w:docPartPr>
      <w:docPartBody>
        <w:p w:rsidR="00000000" w:rsidRDefault="008563B6" w:rsidP="008563B6">
          <w:pPr>
            <w:pStyle w:val="0C00E5B196394B4DB9220F1CDA15FDD0"/>
          </w:pPr>
          <w:r w:rsidRPr="00A7217B">
            <w:rPr>
              <w:rStyle w:val="PlaceholderText"/>
            </w:rPr>
            <w:t>Click or tap here to enter text.</w:t>
          </w:r>
        </w:p>
      </w:docPartBody>
    </w:docPart>
    <w:docPart>
      <w:docPartPr>
        <w:name w:val="98F42C9399A8479982AB30BD3CAA3DF5"/>
        <w:category>
          <w:name w:val="General"/>
          <w:gallery w:val="placeholder"/>
        </w:category>
        <w:types>
          <w:type w:val="bbPlcHdr"/>
        </w:types>
        <w:behaviors>
          <w:behavior w:val="content"/>
        </w:behaviors>
        <w:guid w:val="{C87F00F5-3D88-4C00-B28F-E7BC43EB356E}"/>
      </w:docPartPr>
      <w:docPartBody>
        <w:p w:rsidR="00000000" w:rsidRDefault="008563B6" w:rsidP="008563B6">
          <w:pPr>
            <w:pStyle w:val="98F42C9399A8479982AB30BD3CAA3DF5"/>
          </w:pPr>
          <w:r w:rsidRPr="00A7217B">
            <w:rPr>
              <w:rStyle w:val="PlaceholderText"/>
            </w:rPr>
            <w:t>Click or tap here to enter text.</w:t>
          </w:r>
        </w:p>
      </w:docPartBody>
    </w:docPart>
    <w:docPart>
      <w:docPartPr>
        <w:name w:val="139B90C40DCA4B94B0B8C034F5F38550"/>
        <w:category>
          <w:name w:val="General"/>
          <w:gallery w:val="placeholder"/>
        </w:category>
        <w:types>
          <w:type w:val="bbPlcHdr"/>
        </w:types>
        <w:behaviors>
          <w:behavior w:val="content"/>
        </w:behaviors>
        <w:guid w:val="{5FC068DF-D078-444A-8064-C03BCBF05421}"/>
      </w:docPartPr>
      <w:docPartBody>
        <w:p w:rsidR="00000000" w:rsidRDefault="008563B6" w:rsidP="008563B6">
          <w:pPr>
            <w:pStyle w:val="139B90C40DCA4B94B0B8C034F5F38550"/>
          </w:pPr>
          <w:r w:rsidRPr="00A7217B">
            <w:rPr>
              <w:rStyle w:val="PlaceholderText"/>
            </w:rPr>
            <w:t>Click or tap here to enter text.</w:t>
          </w:r>
        </w:p>
      </w:docPartBody>
    </w:docPart>
    <w:docPart>
      <w:docPartPr>
        <w:name w:val="C581F6CBA0A547259169CF3DCA3C7CC7"/>
        <w:category>
          <w:name w:val="General"/>
          <w:gallery w:val="placeholder"/>
        </w:category>
        <w:types>
          <w:type w:val="bbPlcHdr"/>
        </w:types>
        <w:behaviors>
          <w:behavior w:val="content"/>
        </w:behaviors>
        <w:guid w:val="{8DE0FAD0-D160-466C-A262-C7C6674917A6}"/>
      </w:docPartPr>
      <w:docPartBody>
        <w:p w:rsidR="00000000" w:rsidRDefault="008563B6" w:rsidP="008563B6">
          <w:pPr>
            <w:pStyle w:val="C581F6CBA0A547259169CF3DCA3C7CC7"/>
          </w:pPr>
          <w:r w:rsidRPr="00A7217B">
            <w:rPr>
              <w:rStyle w:val="PlaceholderText"/>
            </w:rPr>
            <w:t>Click or tap here to enter text.</w:t>
          </w:r>
        </w:p>
      </w:docPartBody>
    </w:docPart>
    <w:docPart>
      <w:docPartPr>
        <w:name w:val="C3F04894BFCC41318EBF7168343B38AA"/>
        <w:category>
          <w:name w:val="General"/>
          <w:gallery w:val="placeholder"/>
        </w:category>
        <w:types>
          <w:type w:val="bbPlcHdr"/>
        </w:types>
        <w:behaviors>
          <w:behavior w:val="content"/>
        </w:behaviors>
        <w:guid w:val="{505F7FB7-3200-4848-A76F-052A86BEFD16}"/>
      </w:docPartPr>
      <w:docPartBody>
        <w:p w:rsidR="00000000" w:rsidRDefault="008563B6" w:rsidP="008563B6">
          <w:pPr>
            <w:pStyle w:val="C3F04894BFCC41318EBF7168343B38AA"/>
          </w:pPr>
          <w:r w:rsidRPr="00A7217B">
            <w:rPr>
              <w:rStyle w:val="PlaceholderText"/>
            </w:rPr>
            <w:t>Click or tap here to enter text.</w:t>
          </w:r>
        </w:p>
      </w:docPartBody>
    </w:docPart>
    <w:docPart>
      <w:docPartPr>
        <w:name w:val="AEA6D8C91CAE4058BE59D99707732412"/>
        <w:category>
          <w:name w:val="General"/>
          <w:gallery w:val="placeholder"/>
        </w:category>
        <w:types>
          <w:type w:val="bbPlcHdr"/>
        </w:types>
        <w:behaviors>
          <w:behavior w:val="content"/>
        </w:behaviors>
        <w:guid w:val="{BDC69E57-8946-4F49-9641-4BCA1F4BC28D}"/>
      </w:docPartPr>
      <w:docPartBody>
        <w:p w:rsidR="00000000" w:rsidRDefault="008563B6" w:rsidP="008563B6">
          <w:pPr>
            <w:pStyle w:val="AEA6D8C91CAE4058BE59D99707732412"/>
          </w:pPr>
          <w:r w:rsidRPr="00687B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10"/>
    <w:rsid w:val="002B138B"/>
    <w:rsid w:val="00677A28"/>
    <w:rsid w:val="008563B6"/>
    <w:rsid w:val="00865010"/>
    <w:rsid w:val="009764E3"/>
    <w:rsid w:val="00A271D1"/>
    <w:rsid w:val="00A54F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3B6"/>
    <w:rPr>
      <w:color w:val="808080"/>
    </w:rPr>
  </w:style>
  <w:style w:type="paragraph" w:customStyle="1" w:styleId="0C00E5B196394B4DB9220F1CDA15FDD0">
    <w:name w:val="0C00E5B196394B4DB9220F1CDA15FDD0"/>
    <w:rsid w:val="008563B6"/>
    <w:pPr>
      <w:spacing w:after="160" w:line="259" w:lineRule="auto"/>
    </w:pPr>
    <w:rPr>
      <w:sz w:val="22"/>
      <w:szCs w:val="22"/>
      <w:lang w:eastAsia="en-ID"/>
    </w:rPr>
  </w:style>
  <w:style w:type="paragraph" w:customStyle="1" w:styleId="98F42C9399A8479982AB30BD3CAA3DF5">
    <w:name w:val="98F42C9399A8479982AB30BD3CAA3DF5"/>
    <w:rsid w:val="008563B6"/>
    <w:pPr>
      <w:spacing w:after="160" w:line="259" w:lineRule="auto"/>
    </w:pPr>
    <w:rPr>
      <w:sz w:val="22"/>
      <w:szCs w:val="22"/>
      <w:lang w:eastAsia="en-ID"/>
    </w:rPr>
  </w:style>
  <w:style w:type="paragraph" w:customStyle="1" w:styleId="139B90C40DCA4B94B0B8C034F5F38550">
    <w:name w:val="139B90C40DCA4B94B0B8C034F5F38550"/>
    <w:rsid w:val="008563B6"/>
    <w:pPr>
      <w:spacing w:after="160" w:line="259" w:lineRule="auto"/>
    </w:pPr>
    <w:rPr>
      <w:sz w:val="22"/>
      <w:szCs w:val="22"/>
      <w:lang w:eastAsia="en-ID"/>
    </w:rPr>
  </w:style>
  <w:style w:type="paragraph" w:customStyle="1" w:styleId="C581F6CBA0A547259169CF3DCA3C7CC7">
    <w:name w:val="C581F6CBA0A547259169CF3DCA3C7CC7"/>
    <w:rsid w:val="008563B6"/>
    <w:pPr>
      <w:spacing w:after="160" w:line="259" w:lineRule="auto"/>
    </w:pPr>
    <w:rPr>
      <w:sz w:val="22"/>
      <w:szCs w:val="22"/>
      <w:lang w:eastAsia="en-ID"/>
    </w:rPr>
  </w:style>
  <w:style w:type="paragraph" w:customStyle="1" w:styleId="C3F04894BFCC41318EBF7168343B38AA">
    <w:name w:val="C3F04894BFCC41318EBF7168343B38AA"/>
    <w:rsid w:val="008563B6"/>
    <w:pPr>
      <w:spacing w:after="160" w:line="259" w:lineRule="auto"/>
    </w:pPr>
    <w:rPr>
      <w:sz w:val="22"/>
      <w:szCs w:val="22"/>
      <w:lang w:eastAsia="en-ID"/>
    </w:rPr>
  </w:style>
  <w:style w:type="paragraph" w:customStyle="1" w:styleId="DF17C40FA7F7407CA5D6AAC85A402EF3">
    <w:name w:val="DF17C40FA7F7407CA5D6AAC85A402EF3"/>
    <w:rsid w:val="008563B6"/>
    <w:pPr>
      <w:spacing w:after="160" w:line="259" w:lineRule="auto"/>
    </w:pPr>
    <w:rPr>
      <w:sz w:val="22"/>
      <w:szCs w:val="22"/>
      <w:lang w:eastAsia="en-ID"/>
    </w:rPr>
  </w:style>
  <w:style w:type="paragraph" w:customStyle="1" w:styleId="AEA6D8C91CAE4058BE59D99707732412">
    <w:name w:val="AEA6D8C91CAE4058BE59D99707732412"/>
    <w:rsid w:val="008563B6"/>
    <w:pPr>
      <w:spacing w:after="160" w:line="259" w:lineRule="auto"/>
    </w:pPr>
    <w:rPr>
      <w:sz w:val="22"/>
      <w:szCs w:val="22"/>
      <w:lang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DDB6D6-19F0-D348-AE59-D7410B006AF5}">
  <we:reference id="wa104382081" version="1.46.0.0" store="en-GB" storeType="OMEX"/>
  <we:alternateReferences>
    <we:reference id="WA104382081" version="1.46.0.0" store="en-GB" storeType="OMEX"/>
  </we:alternateReferences>
  <we:properties>
    <we:property name="MENDELEY_CITATIONS" value="[{&quot;citationID&quot;:&quot;MENDELEY_CITATION_74cf4a38-34d0-4acf-a4c3-48285d9de4a1&quot;,&quot;properties&quot;:{&quot;noteIndex&quot;:0},&quot;isEdited&quot;:false,&quot;manualOverride&quot;:{&quot;isManuallyOverridden&quot;:false,&quot;citeprocText&quot;:&quot;(Mustamu and Pattiruhu 2018)&quot;,&quot;manualOverrideText&quot;:&quot;&quot;},&quot;citationTag&quot;:&quot;MENDELEY_CITATION_v3_eyJjaXRhdGlvbklEIjoiTUVOREVMRVlfQ0lUQVRJT05fNzRjZjRhMzgtMzRkMC00YWNmLWE0YzMtNDgyODVkOWRlNGExIiwicHJvcGVydGllcyI6eyJub3RlSW5kZXgiOjB9LCJpc0VkaXRlZCI6ZmFsc2UsIm1hbnVhbE92ZXJyaWRlIjp7ImlzTWFudWFsbHlPdmVycmlkZGVuIjpmYWxzZSwiY2l0ZXByb2NUZXh0IjoiKE11c3RhbXUgYW5kIFBhdHRpcnVodSAyMDE4KSIsIm1hbnVhbE92ZXJyaWRlVGV4dCI6IiJ9LCJjaXRhdGlvbkl0ZW1zIjpbeyJpZCI6IjZjMzZhMGFkLTdiM2ItMzM5Ni1iNGQ4LTUzNDM2M2EzMmRiOCIsIml0ZW1EYXRhIjp7InR5cGUiOiJhcnRpY2xlLWpvdXJuYWwiLCJpZCI6IjZjMzZhMGFkLTdiM2ItMzM5Ni1iNGQ4LTUzNDM2M2EzMmRiOCIsInRpdGxlIjoiUGVtYnVhdGFuIEJpb3BlbGV0IERhcmkgS2F5dSBQdXRpaCBEZW5nYW4gUGVuYW1iYWhhbiBHb25kb3J1a2VtIFNlYmFnYWkgQmFoYW4gQmFrYXIgQWx0ZXJuYXRpZiIsImF1dGhvciI6W3siZmFtaWx5IjoiTXVzdGFtdSIsImdpdmVuIjoiU29maWEiLCJwYXJzZS1uYW1lcyI6ZmFsc2UsImRyb3BwaW5nLXBhcnRpY2xlIjoiIiwibm9uLWRyb3BwaW5nLXBhcnRpY2xlIjoiIn0seyJmYW1pbHkiOiJQYXR0aXJ1aHUiLCJnaXZlbiI6Ikd5c2JlcnRoIiwicGFyc2UtbmFtZXMiOmZhbHNlLCJkcm9wcGluZy1wYXJ0aWNsZSI6IiIsIm5vbi1kcm9wcGluZy1wYXJ0aWNsZSI6IiJ9XSwiY29udGFpbmVyLXRpdGxlIjoiSnVybmFsIEh1dGFuIFB1bGF1LVB1bGF1IEtlY2lsIiwiSVNTTiI6IjI2MjEtODc5OCIsImlzc3VlZCI6eyJkYXRlLXBhcnRzIjpbWzIwMThdXX0sInBhZ2UiOiI5MS0xMDAiLCJpc3N1ZSI6IjEiLCJ2b2x1bWUiOiIyIiwiY29udGFpbmVyLXRpdGxlLXNob3J0IjoiIn0sImlzVGVtcG9yYXJ5IjpmYWxzZX1dfQ==&quot;,&quot;citationItems&quot;:[{&quot;id&quot;:&quot;6c36a0ad-7b3b-3396-b4d8-534363a32db8&quot;,&quot;itemData&quot;:{&quot;type&quot;:&quot;article-journal&quot;,&quot;id&quot;:&quot;6c36a0ad-7b3b-3396-b4d8-534363a32db8&quot;,&quot;title&quot;:&quot;Pembuatan Biopelet Dari Kayu Putih Dengan Penambahan Gondorukem Sebagai Bahan Bakar Alternatif&quot;,&quot;author&quot;:[{&quot;family&quot;:&quot;Mustamu&quot;,&quot;given&quot;:&quot;Sofia&quot;,&quot;parse-names&quot;:false,&quot;dropping-particle&quot;:&quot;&quot;,&quot;non-dropping-particle&quot;:&quot;&quot;},{&quot;family&quot;:&quot;Pattiruhu&quot;,&quot;given&quot;:&quot;Gysberth&quot;,&quot;parse-names&quot;:false,&quot;dropping-particle&quot;:&quot;&quot;,&quot;non-dropping-particle&quot;:&quot;&quot;}],&quot;container-title&quot;:&quot;Jurnal Hutan Pulau-Pulau Kecil&quot;,&quot;ISSN&quot;:&quot;2621-8798&quot;,&quot;issued&quot;:{&quot;date-parts&quot;:[[2018]]},&quot;page&quot;:&quot;91-100&quot;,&quot;issue&quot;:&quot;1&quot;,&quot;volume&quot;:&quot;2&quot;,&quot;container-title-short&quot;:&quot;&quot;},&quot;isTemporary&quot;:false}]},{&quot;citationID&quot;:&quot;MENDELEY_CITATION_59670391-c6b1-4eed-8a04-e0b41ab37f8d&quot;,&quot;properties&quot;:{&quot;noteIndex&quot;:0},&quot;isEdited&quot;:false,&quot;manualOverride&quot;:{&quot;isManuallyOverridden&quot;:true,&quot;citeprocText&quot;:&quot;(Syafriuddin 1979)&quot;,&quot;manualOverrideText&quot;:&quot;(Syafriuddin, 1979).&quot;},&quot;citationTag&quot;:&quot;MENDELEY_CITATION_v3_eyJjaXRhdGlvbklEIjoiTUVOREVMRVlfQ0lUQVRJT05fNTk2NzAzOTEtYzZiMS00ZWVkLThhMDQtZTBiNDFhYjM3ZjhkIiwicHJvcGVydGllcyI6eyJub3RlSW5kZXgiOjB9LCJpc0VkaXRlZCI6ZmFsc2UsIm1hbnVhbE92ZXJyaWRlIjp7ImlzTWFudWFsbHlPdmVycmlkZGVuIjp0cnVlLCJjaXRlcHJvY1RleHQiOiIoU3lhZnJpdWRkaW4gMTk3OSkiLCJtYW51YWxPdmVycmlkZVRleHQiOiIoU3lhZnJpdWRkaW4sIDE5NzkpLiJ9LCJjaXRhdGlvbkl0ZW1zIjpbeyJpZCI6IjZkODcxNTc2LTgzODQtMzg0My1iZGQ4LTU0YjA3M2FlODQ4MyIsIml0ZW1EYXRhIjp7InR5cGUiOiJwYXBlci1jb25mZXJlbmNlIiwiaWQiOiI2ZDg3MTU3Ni04Mzg0LTM4NDMtYmRkOC01NGIwNzNhZTg0ODMiLCJ0aXRsZSI6IlBlcmJhbmRpbmdhbiBQZW5nZ3VuYWFuIEVuZXJnaSBBbHRlcm5hdGlmIEJhaGFuIEJha2FyIFNlcmFidXQgKEZpYmVyKSBEYW4gQ2FuZ2thbmcgS2VsYXBhIFNhd2l0IFRlcmhhZGFwIEJhaGFuIEJha2FyIEJhdHViYXJhIERhbiBTb2xhciBQYWRhIFBlbWJhbmdraXQgTGlzdHJpayIsImF1dGhvciI6W3siZmFtaWx5IjoiU3lhZnJpdWRkaW4iLCJnaXZlbiI6IlJpbyBIYW5lc3lhIiwicGFyc2UtbmFtZXMiOmZhbHNlLCJkcm9wcGluZy1wYXJ0aWNsZSI6IiIsIm5vbi1kcm9wcGluZy1wYXJ0aWNsZSI6IiJ9XSwiY29udGFpbmVyLXRpdGxlIjoiUHJvc2lkaW5nIFNlbWluYXIgTmFzaW9uYWwgQXBsaWthc2kgU2FpbnMgJiBUZWtub2xvZ2kgKFNOQVNUKSBQZXJpb2RlIElJSSBJU1NOIiwiaXNzdWVkIjp7ImRhdGUtcGFydHMiOltbMTk3OV1dfSwicGFnZSI6IjkxMVgiLCJjb250YWluZXItdGl0bGUtc2hvcnQiOiIifSwiaXNUZW1wb3JhcnkiOmZhbHNlfV19&quot;,&quot;citationItems&quot;:[{&quot;id&quot;:&quot;6d871576-8384-3843-bdd8-54b073ae8483&quot;,&quot;itemData&quot;:{&quot;type&quot;:&quot;paper-conference&quot;,&quot;id&quot;:&quot;6d871576-8384-3843-bdd8-54b073ae8483&quot;,&quot;title&quot;:&quot;Perbandingan Penggunaan Energi Alternatif Bahan Bakar Serabut (Fiber) Dan Cangkang Kelapa Sawit Terhadap Bahan Bakar Batubara Dan Solar Pada Pembangkit Listrik&quot;,&quot;author&quot;:[{&quot;family&quot;:&quot;Syafriuddin&quot;,&quot;given&quot;:&quot;Rio Hanesya&quot;,&quot;parse-names&quot;:false,&quot;dropping-particle&quot;:&quot;&quot;,&quot;non-dropping-particle&quot;:&quot;&quot;}],&quot;container-title&quot;:&quot;Prosiding Seminar Nasional Aplikasi Sains &amp; Teknologi (SNAST) Periode III ISSN&quot;,&quot;issued&quot;:{&quot;date-parts&quot;:[[1979]]},&quot;page&quot;:&quot;911X&quot;,&quot;container-title-short&quot;:&quot;&quot;},&quot;isTemporary&quot;:false}]},{&quot;citationID&quot;:&quot;MENDELEY_CITATION_40231144-bb0b-418c-849b-6084659d0f54&quot;,&quot;properties&quot;:{&quot;noteIndex&quot;:0},&quot;isEdited&quot;:false,&quot;manualOverride&quot;:{&quot;isManuallyOverridden&quot;:false,&quot;citeprocText&quot;:&quot;(Hatina and Winoto 2022)&quot;,&quot;manualOverrideText&quot;:&quot;&quot;},&quot;citationTag&quot;:&quot;MENDELEY_CITATION_v3_eyJjaXRhdGlvbklEIjoiTUVOREVMRVlfQ0lUQVRJT05fNDAyMzExNDQtYmIwYi00MThjLTg0OWItNjA4NDY1OWQwZjU0IiwicHJvcGVydGllcyI6eyJub3RlSW5kZXgiOjB9LCJpc0VkaXRlZCI6ZmFsc2UsIm1hbnVhbE92ZXJyaWRlIjp7ImlzTWFudWFsbHlPdmVycmlkZGVuIjpmYWxzZSwiY2l0ZXByb2NUZXh0IjoiKEhhdGluYSBhbmQgV2lub3RvIDIwMjIpIiwibWFudWFsT3ZlcnJpZGVUZXh0IjoiIn0sImNpdGF0aW9uSXRlbXMiOlt7ImlkIjoiMDRhODQwZTgtMjFhNS0zZjgxLTljNDYtNzhlNzA0ZmVhNjIzIiwiaXRlbURhdGEiOnsidHlwZSI6ImFydGljbGUtam91cm5hbCIsImlkIjoiMDRhODQwZTgtMjFhNS0zZjgxLTljNDYtNzhlNzA0ZmVhNjIzIiwidGl0bGUiOiJQRU5HQVJVSCBEQU1BUiBTRUJBR0FJIFBFUkVLQVQgUEFEQSBCSU9CUklLRVQgQ0FOR0tBTkcgQklKSSBLQVJFVCIsImF1dGhvciI6W3siZmFtaWx5IjoiSGF0aW5hIiwiZ2l2ZW4iOiJTdXJ5YSIsInBhcnNlLW5hbWVzIjpmYWxzZSwiZHJvcHBpbmctcGFydGljbGUiOiIiLCJub24tZHJvcHBpbmctcGFydGljbGUiOiIifSx7ImZhbWlseSI6Ildpbm90byIsImdpdmVuIjoiRWRkeWFudG8iLCJwYXJzZS1uYW1lcyI6ZmFsc2UsImRyb3BwaW5nLXBhcnRpY2xlIjoiIiwibm9uLWRyb3BwaW5nLXBhcnRpY2xlIjoiIn1dLCJjb250YWluZXItdGl0bGUiOiJKdXJuYWwgUmVkb2tzIiwiSVNTTiI6IjI2MjItOTAzWCIsImlzc3VlZCI6eyJkYXRlLXBhcnRzIjpbWzIwMjJdXX0sInBhZ2UiOiIzOS00OCIsImlzc3VlIjoiMiIsInZvbHVtZSI6IjciLCJjb250YWluZXItdGl0bGUtc2hvcnQiOiIifSwiaXNUZW1wb3JhcnkiOmZhbHNlfV19&quot;,&quot;citationItems&quot;:[{&quot;id&quot;:&quot;04a840e8-21a5-3f81-9c46-78e704fea623&quot;,&quot;itemData&quot;:{&quot;type&quot;:&quot;article-journal&quot;,&quot;id&quot;:&quot;04a840e8-21a5-3f81-9c46-78e704fea623&quot;,&quot;title&quot;:&quot;PENGARUH DAMAR SEBAGAI PEREKAT PADA BIOBRIKET CANGKANG BIJI KARET&quot;,&quot;author&quot;:[{&quot;family&quot;:&quot;Hatina&quot;,&quot;given&quot;:&quot;Surya&quot;,&quot;parse-names&quot;:false,&quot;dropping-particle&quot;:&quot;&quot;,&quot;non-dropping-particle&quot;:&quot;&quot;},{&quot;family&quot;:&quot;Winoto&quot;,&quot;given&quot;:&quot;Eddyanto&quot;,&quot;parse-names&quot;:false,&quot;dropping-particle&quot;:&quot;&quot;,&quot;non-dropping-particle&quot;:&quot;&quot;}],&quot;container-title&quot;:&quot;Jurnal Redoks&quot;,&quot;ISSN&quot;:&quot;2622-903X&quot;,&quot;issued&quot;:{&quot;date-parts&quot;:[[2022]]},&quot;page&quot;:&quot;39-48&quot;,&quot;issue&quot;:&quot;2&quot;,&quot;volume&quot;:&quot;7&quot;,&quot;container-title-short&quot;:&quot;&quot;},&quot;isTemporary&quot;:false}]},{&quot;citationID&quot;:&quot;MENDELEY_CITATION_df42d506-2dc7-49a6-a926-01692ce69c34&quot;,&quot;properties&quot;:{&quot;noteIndex&quot;:0},&quot;isEdited&quot;:false,&quot;manualOverride&quot;:{&quot;isManuallyOverridden&quot;:true,&quot;citeprocText&quot;:&quot;(Djoko Purwanto PENDAHULUAN Peneliti pada Balai Riset dan Standardisasi Industri 2010)&quot;,&quot;manualOverrideText&quot;:&quot;(Djoko Purwanto, 2010)&quot;},&quot;citationTag&quot;:&quot;MENDELEY_CITATION_v3_eyJjaXRhdGlvbklEIjoiTUVOREVMRVlfQ0lUQVRJT05fZGY0MmQ1MDYtMmRjNy00OWE2LWE5MjYtMDE2OTJjZTY5YzM0IiwicHJvcGVydGllcyI6eyJub3RlSW5kZXgiOjB9LCJpc0VkaXRlZCI6ZmFsc2UsIm1hbnVhbE92ZXJyaWRlIjp7ImlzTWFudWFsbHlPdmVycmlkZGVuIjp0cnVlLCJjaXRlcHJvY1RleHQiOiIoRGpva28gUHVyd2FudG8gUEVOREFIVUxVQU4gUGVuZWxpdGkgcGFkYSBCYWxhaSBSaXNldCBkYW4gU3RhbmRhcmRpc2FzaSBJbmR1c3RyaSAyMDEwKSIsIm1hbnVhbE92ZXJyaWRlVGV4dCI6IihEam9rbyBQdXJ3YW50bywgMjAxMCkifSwiY2l0YXRpb25JdGVtcyI6W3siaWQiOiJmNmVlYzEwNi1iMmRjLTM0YzUtYTk0Ni00MjcyMzU2MGI3NzUiLCJpdGVtRGF0YSI6eyJ0eXBlIjoicmVwb3J0IiwiaWQiOiJmNmVlYzEwNi1iMmRjLTM0YzUtYTk0Ni00MjcyMzU2MGI3NzUiLCJ0aXRsZSI6IkFSQU5HIERBUkkgTElNQkFIIFRFTVBVUlVORyBLRUxBUEEgU0FXSVQgKCBKYWNxKSBFbGFlaXMgZ3VpbmVlbnNpcyAoQ2hhcmNvYWwgRnJvbSBQYWxtIFNoZWxsIFdhc3RlKSIsImF1dGhvciI6W3siZmFtaWx5IjoiRGpva28gUHVyd2FudG8gUEVOREFIVUxVQU4gUGVuZWxpdGkgcGFkYSBCYWxhaSBSaXNldCBkYW4gU3RhbmRhcmRpc2FzaSBJbmR1c3RyaSIsImdpdmVuIjoiQnkgSSIsInBhcnNlLW5hbWVzIjpmYWxzZSwiZHJvcHBpbmctcGFydGljbGUiOiIiLCJub24tZHJvcHBpbmctcGFydGljbGUiOiIifV0sImlzc3VlZCI6eyJkYXRlLXBhcnRzIjpbWzIwMTBdXX0sImFic3RyYWN0IjoiSW5kb25lc2lhIGlzIHRoZSBsYXJnZXN0IENQTyAoQ3J1ZGUgUGFsbSBPaWwpIHByb2R1Y2VyLiBDUE8gcHJvY2Vzc2luZyBwcm9kdWNlcyBhIGxhcmdlIGFtb3VudCBvZiBzb2xpZCB3YXN0ZSAoc2hlbGwpLCB3aGljaCBtYXkgYmUgdXRpbGl6ZWQgdG8gcHJvZHVjZSBjaGFyY29hbCwgaGVuY2UgcHJvdmlkaW5nIG1vcmUgdmFsdWUtYWRkZWQuIFRoZSBvYmplY3RpdmUgb2YgdGhpcyBzdHVkeSB3YXMgdG8gaW52ZXN0aWdhdGUgdGhlIGFwcHJvcHJpYXRlIHRlbXBlcmF0dXJlIGFuZCB0aW1lIG9mIGNhcmJvbml6YXRpb24gb24gdGhlIHF1YWxpdHkgb2YgcGFsbSBzaGVsbCBjaGFyY29hbC4gVGhyZWUgY2FyYm9uaXphdGlvbiB0ZW1wZXJhdHVyZXMgKDQwMCBDLCA1MDAgQywgNjAwIEMsKSBhbmQgdGhyZWUgY2FyYm9uaXphdGlvbiBkdXJhdGlvbnMgKDIsMyBhbmQgNCBob3Vycykgd2VyZSBhcHBsaWVkLiBUaGUgYmVzdCBjaGFyY29hbCB3YXMgb2J0YWluZWQgdXNpbmcgNTAwLTYwMCBDIHdpdGggMi0zIGhvdXJzIG9mIGNhcmJvbml6YXRpb24uIFRoZSBwcm9kdWNlZCBjaGFyY29hbCBoYXMgNywwMzIsMjItNywxNzcuODcgY2FsL2cgY2Fsb3JpZmljIHZhbHVlLCA2Ni43OS03Ny43MyBjYXJib24gY29udGVudCwgMC4yOS0wLjUzIHdhdGVyIGNvbnRlbnQsIDcuOTAtMTYuNDQgYXNoIGNvbnRlbnQsIG5lZ2F0aXZlIHN1bGZ1ciBjb250ZW50LCBhbmQgMTEuOTMtMTktOTkgJSB2b2xhdGlsZSBtYXR0ZXIgY29udGVudC4iLCJjb250YWluZXItdGl0bGUtc2hvcnQiOiIifSwiaXNUZW1wb3JhcnkiOmZhbHNlfV19&quot;,&quot;citationItems&quot;:[{&quot;id&quot;:&quot;f6eec106-b2dc-34c5-a946-42723560b775&quot;,&quot;itemData&quot;:{&quot;type&quot;:&quot;report&quot;,&quot;id&quot;:&quot;f6eec106-b2dc-34c5-a946-42723560b775&quot;,&quot;title&quot;:&quot;ARANG DARI LIMBAH TEMPURUNG KELAPA SAWIT ( Jacq) Elaeis guineensis (Charcoal From Palm Shell Waste)&quot;,&quot;author&quot;:[{&quot;family&quot;:&quot;Djoko Purwanto PENDAHULUAN Peneliti pada Balai Riset dan Standardisasi Industri&quot;,&quot;given&quot;:&quot;By I&quot;,&quot;parse-names&quot;:false,&quot;dropping-particle&quot;:&quot;&quot;,&quot;non-dropping-particle&quot;:&quot;&quot;}],&quot;issued&quot;:{&quot;date-parts&quot;:[[2010]]},&quot;abstract&quot;:&quot;Indonesia is the largest CPO (Crude Palm Oil) producer. CPO processing produces a large amount of solid waste (shell), which may be utilized to produce charcoal, hence providing more value-added. The objective of this study was to investigate the appropriate temperature and time of carbonization on the quality of palm shell charcoal. Three carbonization temperatures (400 C, 500 C, 600 C,) and three carbonization durations (2,3 and 4 hours) were applied. The best charcoal was obtained using 500-600 C with 2-3 hours of carbonization. The produced charcoal has 7,032,22-7,177.87 cal/g calorific value, 66.79-77.73 carbon content, 0.29-0.53 water content, 7.90-16.44 ash content, negative sulfur content, and 11.93-19-99 % volatile matter content.&quot;,&quot;container-title-short&quot;:&quot;&quot;},&quot;isTemporary&quot;:false}]},{&quot;citationID&quot;:&quot;MENDELEY_CITATION_e6bf7d9a-d9b2-4314-8eca-958545e52050&quot;,&quot;properties&quot;:{&quot;noteIndex&quot;:0},&quot;isEdited&quot;:false,&quot;manualOverride&quot;:{&quot;isManuallyOverridden&quot;:true,&quot;citeprocText&quot;:&quot;(Zikri 2019)&quot;,&quot;manualOverrideText&quot;:&quot;(Zikri, 2019).&quot;},&quot;citationTag&quot;:&quot;MENDELEY_CITATION_v3_eyJjaXRhdGlvbklEIjoiTUVOREVMRVlfQ0lUQVRJT05fZTZiZjdkOWEtZDliMi00MzE0LThlY2EtOTU4NTQ1ZTUyMDUwIiwicHJvcGVydGllcyI6eyJub3RlSW5kZXgiOjB9LCJpc0VkaXRlZCI6ZmFsc2UsIm1hbnVhbE92ZXJyaWRlIjp7ImlzTWFudWFsbHlPdmVycmlkZGVuIjp0cnVlLCJjaXRlcHJvY1RleHQiOiIoWmlrcmkgMjAxOSkiLCJtYW51YWxPdmVycmlkZVRleHQiOiIoWmlrcmksIDIwMTkpLiJ9LCJjaXRhdGlvbkl0ZW1zIjpbeyJpZCI6IjBjYjc1MGUzLWZiZTQtM2E4Mi05OWMzLWYwMWYzYzNkOTkxNCIsIml0ZW1EYXRhIjp7InR5cGUiOiJhcnRpY2xlLWpvdXJuYWwiLCJpZCI6IjBjYjc1MGUzLWZiZTQtM2E4Mi05OWMzLWYwMWYzYzNkOTkxNCIsInRpdGxlIjoiQU5BTElTQSBVTkpVSyBLRVJKQSBLT01QT1IgQklPTUFTU0EgVEVSSEFEQVAgS0FSQUtURVJJU1RJSyBCSU9QRUxFVCBFQ0VORyBHT05ET0sgKEVpY2hob3JuaWEgY3Jhc3NpcGVzKSBERU5HQU4gR0VUQUggREFNQVIgKEFnYXRoaXMgbG9yYW50aGlmb2xpYSkiLCJhdXRob3IiOlt7ImZhbWlseSI6Ilppa3JpIiwiZ2l2ZW4iOiJBaG1hZCIsInBhcnNlLW5hbWVzIjpmYWxzZSwiZHJvcHBpbmctcGFydGljbGUiOiIiLCJub24tZHJvcHBpbmctcGFydGljbGUiOiIifV0sImNvbnRhaW5lci10aXRsZSI6IktJTkVUSUtBIiwiSVNTTiI6IjI2MjMtMTQxNyIsImlzc3VlZCI6eyJkYXRlLXBhcnRzIjpbWzIwMTldXX0sInBhZ2UiOiIxLTUiLCJpc3N1ZSI6IjMiLCJ2b2x1bWUiOiIxMCIsImNvbnRhaW5lci10aXRsZS1zaG9ydCI6IiJ9LCJpc1RlbXBvcmFyeSI6ZmFsc2V9XX0=&quot;,&quot;citationItems&quot;:[{&quot;id&quot;:&quot;0cb750e3-fbe4-3a82-99c3-f01f3c3d9914&quot;,&quot;itemData&quot;:{&quot;type&quot;:&quot;article-journal&quot;,&quot;id&quot;:&quot;0cb750e3-fbe4-3a82-99c3-f01f3c3d9914&quot;,&quot;title&quot;:&quot;ANALISA UNJUK KERJA KOMPOR BIOMASSA TERHADAP KARAKTERISTIK BIOPELET ECENG GONDOK (Eichhornia crassipes) DENGAN GETAH DAMAR (Agathis loranthifolia)&quot;,&quot;author&quot;:[{&quot;family&quot;:&quot;Zikri&quot;,&quot;given&quot;:&quot;Ahmad&quot;,&quot;parse-names&quot;:false,&quot;dropping-particle&quot;:&quot;&quot;,&quot;non-dropping-particle&quot;:&quot;&quot;}],&quot;container-title&quot;:&quot;KINETIKA&quot;,&quot;ISSN&quot;:&quot;2623-1417&quot;,&quot;issued&quot;:{&quot;date-parts&quot;:[[2019]]},&quot;page&quot;:&quot;1-5&quot;,&quot;issue&quot;:&quot;3&quot;,&quot;volume&quot;:&quot;10&quot;,&quot;container-title-short&quot;:&quot;&quot;},&quot;isTemporary&quot;:false}]},{&quot;citationID&quot;:&quot;MENDELEY_CITATION_fe7cfd37-e3ec-4761-82b7-6c97e3676fa3&quot;,&quot;properties&quot;:{&quot;noteIndex&quot;:0},&quot;isEdited&quot;:false,&quot;manualOverride&quot;:{&quot;isManuallyOverridden&quot;:false,&quot;citeprocText&quot;:&quot;(Sudrajat and Pari 2011)&quot;,&quot;manualOverrideText&quot;:&quot;&quot;},&quot;citationTag&quot;:&quot;MENDELEY_CITATION_v3_eyJjaXRhdGlvbklEIjoiTUVOREVMRVlfQ0lUQVRJT05fZmU3Y2ZkMzctZTNlYy00NzYxLTgyYjctNmM5N2UzNjc2ZmEzIiwicHJvcGVydGllcyI6eyJub3RlSW5kZXgiOjB9LCJpc0VkaXRlZCI6ZmFsc2UsIm1hbnVhbE92ZXJyaWRlIjp7ImlzTWFudWFsbHlPdmVycmlkZGVuIjpmYWxzZSwiY2l0ZXByb2NUZXh0IjoiKFN1ZHJhamF0IGFuZCBQYXJpIDIwMTEpIiwibWFudWFsT3ZlcnJpZGVUZXh0IjoiIn0sImNpdGF0aW9uSXRlbXMiOlt7ImlkIjoiMTE1NWViOTgtMmU0ZC0zZWI4LWE2YjctMzNlNjI2MmM5ZDdiIiwiaXRlbURhdGEiOnsidHlwZSI6ImFydGljbGUtam91cm5hbCIsImlkIjoiMTE1NWViOTgtMmU0ZC0zZWI4LWE2YjctMzNlNjI2MmM5ZDdiIiwidGl0bGUiOiJBcmFuZyBBa3RpZiIsImF1dGhvciI6W3siZmFtaWx5IjoiU3VkcmFqYXQiLCJnaXZlbiI6IlIiLCJwYXJzZS1uYW1lcyI6ZmFsc2UsImRyb3BwaW5nLXBhcnRpY2xlIjoiIiwibm9uLWRyb3BwaW5nLXBhcnRpY2xlIjoiIn0seyJmYW1pbHkiOiJQYXJpIiwiZ2l2ZW4iOiJHdXN0YW4iLCJwYXJzZS1uYW1lcyI6ZmFsc2UsImRyb3BwaW5nLXBhcnRpY2xlIjoiIiwibm9uLWRyb3BwaW5nLXBhcnRpY2xlIjoiIn1dLCJjb250YWluZXItdGl0bGUiOiJUZWtub2xvZ2kgUGVuZ29sYWhhbiBkYW4gTWFzYSBEZXBhbm55YS4gQmFkYW4gUGVuZWxpdGlhbiBkYW4gUGVuZ2VtYmFuZ2FuIEtlaHV0YW5hbi4gSmFrYXJ0YSIsImlzc3VlZCI6eyJkYXRlLXBhcnRzIjpbWzIwMTFdXX0sImNvbnRhaW5lci10aXRsZS1zaG9ydCI6IiJ9LCJpc1RlbXBvcmFyeSI6ZmFsc2V9XX0=&quot;,&quot;citationItems&quot;:[{&quot;id&quot;:&quot;1155eb98-2e4d-3eb8-a6b7-33e6262c9d7b&quot;,&quot;itemData&quot;:{&quot;type&quot;:&quot;article-journal&quot;,&quot;id&quot;:&quot;1155eb98-2e4d-3eb8-a6b7-33e6262c9d7b&quot;,&quot;title&quot;:&quot;Arang Aktif&quot;,&quot;author&quot;:[{&quot;family&quot;:&quot;Sudrajat&quot;,&quot;given&quot;:&quot;R&quot;,&quot;parse-names&quot;:false,&quot;dropping-particle&quot;:&quot;&quot;,&quot;non-dropping-particle&quot;:&quot;&quot;},{&quot;family&quot;:&quot;Pari&quot;,&quot;given&quot;:&quot;Gustan&quot;,&quot;parse-names&quot;:false,&quot;dropping-particle&quot;:&quot;&quot;,&quot;non-dropping-particle&quot;:&quot;&quot;}],&quot;container-title&quot;:&quot;Teknologi Pengolahan dan Masa Depannya. Badan Penelitian dan Pengembangan Kehutanan. Jakarta&quot;,&quot;issued&quot;:{&quot;date-parts&quot;:[[2011]]},&quot;container-title-short&quot;:&quot;&quot;},&quot;isTemporary&quot;:false}]},{&quot;citationID&quot;:&quot;MENDELEY_CITATION_483a9c84-249e-4f71-96c9-2a0ff9ce673d&quot;,&quot;properties&quot;:{&quot;noteIndex&quot;:0},&quot;isEdited&quot;:false,&quot;manualOverride&quot;:{&quot;isManuallyOverridden&quot;:false,&quot;citeprocText&quot;:&quot;(Sudarja 2009)&quot;,&quot;manualOverrideText&quot;:&quot;&quot;},&quot;citationTag&quot;:&quot;MENDELEY_CITATION_v3_eyJjaXRhdGlvbklEIjoiTUVOREVMRVlfQ0lUQVRJT05fNDgzYTljODQtMjQ5ZS00ZjcxLTk2YzktMmEwZmY5Y2U2NzNkIiwicHJvcGVydGllcyI6eyJub3RlSW5kZXgiOjB9LCJpc0VkaXRlZCI6ZmFsc2UsIm1hbnVhbE92ZXJyaWRlIjp7ImlzTWFudWFsbHlPdmVycmlkZGVuIjpmYWxzZSwiY2l0ZXByb2NUZXh0IjoiKFN1ZGFyamEgMjAwOSkiLCJtYW51YWxPdmVycmlkZVRleHQiOiIifSwiY2l0YXRpb25JdGVtcyI6W3siaWQiOiI1ZWE3YjI1ZS02NTc3LTM1YTAtYTY4ZC1lODUzZjEwY2YyNjEiLCJpdGVtRGF0YSI6eyJ0eXBlIjoiYXJ0aWNsZS1qb3VybmFsIiwiaWQiOiI1ZWE3YjI1ZS02NTc3LTM1YTAtYTY4ZC1lODUzZjEwY2YyNjEiLCJ0aXRsZSI6IkFuYWxpc2lzIFJla2F5YXNhIGRhbiBLYXJha3RlcmlzYXNpIEJyaWtldCBCYWhhbiBCYWthciBkYXJpIExpbWJhaCBTZXJhdCBLZW5hZiIsImF1dGhvciI6W3siZmFtaWx5IjoiU3VkYXJqYSIsImdpdmVuIjoiU3VkYXJqYSIsInBhcnNlLW5hbWVzIjpmYWxzZSwiZHJvcHBpbmctcGFydGljbGUiOiIiLCJub24tZHJvcHBpbmctcGFydGljbGUiOiIifV0sImNvbnRhaW5lci10aXRsZSI6IlNlbWVzdGEgVGVrbmlrYSIsIklTU04iOiIyNTAyLTU0ODEiLCJpc3N1ZWQiOnsiZGF0ZS1wYXJ0cyI6W1syMDA5XV19LCJwYWdlIjoiOTItOTgiLCJpc3N1ZSI6IjEiLCJ2b2x1bWUiOiIxMiIsImNvbnRhaW5lci10aXRsZS1zaG9ydCI6IiJ9LCJpc1RlbXBvcmFyeSI6ZmFsc2V9XX0=&quot;,&quot;citationItems&quot;:[{&quot;id&quot;:&quot;5ea7b25e-6577-35a0-a68d-e853f10cf261&quot;,&quot;itemData&quot;:{&quot;type&quot;:&quot;article-journal&quot;,&quot;id&quot;:&quot;5ea7b25e-6577-35a0-a68d-e853f10cf261&quot;,&quot;title&quot;:&quot;Analisis Rekayasa dan Karakterisasi Briket Bahan Bakar dari Limbah Serat Kenaf&quot;,&quot;author&quot;:[{&quot;family&quot;:&quot;Sudarja&quot;,&quot;given&quot;:&quot;Sudarja&quot;,&quot;parse-names&quot;:false,&quot;dropping-particle&quot;:&quot;&quot;,&quot;non-dropping-particle&quot;:&quot;&quot;}],&quot;container-title&quot;:&quot;Semesta Teknika&quot;,&quot;ISSN&quot;:&quot;2502-5481&quot;,&quot;issued&quot;:{&quot;date-parts&quot;:[[2009]]},&quot;page&quot;:&quot;92-98&quot;,&quot;issue&quot;:&quot;1&quot;,&quot;volume&quot;:&quot;12&quot;,&quot;container-title-short&quot;:&quot;&quot;},&quot;isTemporary&quot;:false}]},{&quot;citationID&quot;:&quot;MENDELEY_CITATION_c8b7526a-74f1-4306-8646-fb37206300ae&quot;,&quot;properties&quot;:{&quot;noteIndex&quot;:0},&quot;isEdited&quot;:false,&quot;manualOverride&quot;:{&quot;citeprocText&quot;:&quot;(Hatina and Winoto 2022)&quot;,&quot;isManuallyOverridden&quot;:false,&quot;manualOverrideText&quot;:&quot;&quot;},&quot;citationTag&quot;:&quot;MENDELEY_CITATION_v3_eyJjaXRhdGlvbklEIjoiTUVOREVMRVlfQ0lUQVRJT05fYzhiNzUyNmEtNzRmMS00MzA2LTg2NDYtZmIzNzIwNjMwMGFlIiwicHJvcGVydGllcyI6eyJub3RlSW5kZXgiOjB9LCJpc0VkaXRlZCI6ZmFsc2UsIm1hbnVhbE92ZXJyaWRlIjp7ImNpdGVwcm9jVGV4dCI6IihIYXRpbmEgYW5kIFdpbm90byAyMDIyKSIsImlzTWFudWFsbHlPdmVycmlkZGVuIjpmYWxzZSwibWFudWFsT3ZlcnJpZGVUZXh0IjoiIn0sImNpdGF0aW9uSXRlbXMiOlt7ImlkIjoiMDRhODQwZTgtMjFhNS0zZjgxLTljNDYtNzhlNzA0ZmVhNjIzIiwiaXRlbURhdGEiOnsidHlwZSI6ImFydGljbGUtam91cm5hbCIsImlkIjoiMDRhODQwZTgtMjFhNS0zZjgxLTljNDYtNzhlNzA0ZmVhNjIzIiwidGl0bGUiOiJQRU5HQVJVSCBEQU1BUiBTRUJBR0FJIFBFUkVLQVQgUEFEQSBCSU9CUklLRVQgQ0FOR0tBTkcgQklKSSBLQVJFVCIsImF1dGhvciI6W3siZmFtaWx5IjoiSGF0aW5hIiwiZ2l2ZW4iOiJTdXJ5YSIsInBhcnNlLW5hbWVzIjpmYWxzZSwiZHJvcHBpbmctcGFydGljbGUiOiIiLCJub24tZHJvcHBpbmctcGFydGljbGUiOiIifSx7ImZhbWlseSI6Ildpbm90byIsImdpdmVuIjoiRWRkeWFudG8iLCJwYXJzZS1uYW1lcyI6ZmFsc2UsImRyb3BwaW5nLXBhcnRpY2xlIjoiIiwibm9uLWRyb3BwaW5nLXBhcnRpY2xlIjoiIn1dLCJjb250YWluZXItdGl0bGUiOiJKdXJuYWwgUmVkb2tzIiwiSVNTTiI6IjI2MjItOTAzWCIsImlzc3VlZCI6eyJkYXRlLXBhcnRzIjpbWzIwMjJdXX0sInBhZ2UiOiIzOS00OCIsImlzc3VlIjoiMiIsInZvbHVtZSI6IjciLCJjb250YWluZXItdGl0bGUtc2hvcnQiOiIifSwiaXNUZW1wb3JhcnkiOmZhbHNlfV19&quot;,&quot;citationItems&quot;:[{&quot;id&quot;:&quot;04a840e8-21a5-3f81-9c46-78e704fea623&quot;,&quot;itemData&quot;:{&quot;type&quot;:&quot;article-journal&quot;,&quot;id&quot;:&quot;04a840e8-21a5-3f81-9c46-78e704fea623&quot;,&quot;title&quot;:&quot;PENGARUH DAMAR SEBAGAI PEREKAT PADA BIOBRIKET CANGKANG BIJI KARET&quot;,&quot;author&quot;:[{&quot;family&quot;:&quot;Hatina&quot;,&quot;given&quot;:&quot;Surya&quot;,&quot;parse-names&quot;:false,&quot;dropping-particle&quot;:&quot;&quot;,&quot;non-dropping-particle&quot;:&quot;&quot;},{&quot;family&quot;:&quot;Winoto&quot;,&quot;given&quot;:&quot;Eddyanto&quot;,&quot;parse-names&quot;:false,&quot;dropping-particle&quot;:&quot;&quot;,&quot;non-dropping-particle&quot;:&quot;&quot;}],&quot;container-title&quot;:&quot;Jurnal Redoks&quot;,&quot;ISSN&quot;:&quot;2622-903X&quot;,&quot;issued&quot;:{&quot;date-parts&quot;:[[2022]]},&quot;page&quot;:&quot;39-48&quot;,&quot;issue&quot;:&quot;2&quot;,&quot;volume&quot;:&quot;7&quot;,&quot;container-title-short&quot;:&quot;&quot;},&quot;isTemporary&quot;:false}]},{&quot;citationID&quot;:&quot;MENDELEY_CITATION_ea448ebe-1b71-4e4a-ab23-13cd749af621&quot;,&quot;properties&quot;:{&quot;noteIndex&quot;:0},&quot;isEdited&quot;:false,&quot;manualOverride&quot;:{&quot;isManuallyOverridden&quot;:true,&quot;citeprocText&quot;:&quot;(Firdaus and Nurdin, n.d.)&quot;,&quot;manualOverrideText&quot;:&quot;(Firdaus &amp; Nurdin, n.d. 2019).&quot;},&quot;citationTag&quot;:&quot;MENDELEY_CITATION_v3_eyJjaXRhdGlvbklEIjoiTUVOREVMRVlfQ0lUQVRJT05fZWE0NDhlYmUtMWI3MS00ZTRhLWFiMjMtMTNjZDc0OWFmNjIxIiwicHJvcGVydGllcyI6eyJub3RlSW5kZXgiOjB9LCJpc0VkaXRlZCI6ZmFsc2UsIm1hbnVhbE92ZXJyaWRlIjp7ImlzTWFudWFsbHlPdmVycmlkZGVuIjp0cnVlLCJjaXRlcHJvY1RleHQiOiIoRmlyZGF1cyBhbmQgTnVyZGluLCBuLmQuKSIsIm1hbnVhbE92ZXJyaWRlVGV4dCI6IihGaXJkYXVzICYgTnVyZGluLCBuLmQuIDIwMTkpLiJ9LCJjaXRhdGlvbkl0ZW1zIjpbeyJpZCI6IjllZDEzMWQwLWEyYmUtM2FiMC1hZmFiLWJiNjQ2N2Q4NGI1MyIsIml0ZW1EYXRhIjp7InR5cGUiOiJyZXBvcnQiLCJpZCI6IjllZDEzMWQwLWEyYmUtM2FiMC1hZmFiLWJiNjQ2N2Q4NGI1MyIsInRpdGxlIjoiQU5BTElTSVMgTklMQUkgS0FMT1IgQlJJS0VUIEJVTkdBIEtFTEFQQSBTQVdJVCBNRU5HR1VOQUtBTiBQRVJFS0FUIFRBUElPS0EgREFOIERBTUFSIiwiYXV0aG9yIjpbeyJmYW1pbHkiOiJGaXJkYXVzIiwiZ2l2ZW4iOiJNdWhhbW1hZCIsInBhcnNlLW5hbWVzIjpmYWxzZSwiZHJvcHBpbmctcGFydGljbGUiOiIiLCJub24tZHJvcHBpbmctcGFydGljbGUiOiIifSx7ImZhbWlseSI6Ik51cmRpbiIsImdpdmVuIjoiSGVuZHJpIiwicGFyc2UtbmFtZXMiOmZhbHNlLCJkcm9wcGluZy1wYXJ0aWNsZSI6IiIsIm5vbi1kcm9wcGluZy1wYXJ0aWNsZSI6IiJ9XSwiY29udGFpbmVyLXRpdGxlLXNob3J0IjoiIn0sImlzVGVtcG9yYXJ5IjpmYWxzZX1dfQ==&quot;,&quot;citationItems&quot;:[{&quot;id&quot;:&quot;9ed131d0-a2be-3ab0-afab-bb6467d84b53&quot;,&quot;itemData&quot;:{&quot;type&quot;:&quot;report&quot;,&quot;id&quot;:&quot;9ed131d0-a2be-3ab0-afab-bb6467d84b53&quot;,&quot;title&quot;:&quot;ANALISIS NILAI KALOR BRIKET BUNGA KELAPA SAWIT MENGGUNAKAN PEREKAT TAPIOKA DAN DAMAR&quot;,&quot;author&quot;:[{&quot;family&quot;:&quot;Firdaus&quot;,&quot;given&quot;:&quot;Muhammad&quot;,&quot;parse-names&quot;:false,&quot;dropping-particle&quot;:&quot;&quot;,&quot;non-dropping-particle&quot;:&quot;&quot;},{&quot;family&quot;:&quot;Nurdin&quot;,&quot;given&quot;:&quot;Hendri&quot;,&quot;parse-names&quot;:false,&quot;dropping-particle&quot;:&quot;&quot;,&quot;non-dropping-particle&quot;:&quot;&quot;}],&quot;container-title-short&quot;:&quot;&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6645-7A89-FA47-8B12-96B15016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3882</Words>
  <Characters>21782</Characters>
  <Application>Microsoft Office Word</Application>
  <DocSecurity>0</DocSecurity>
  <Lines>1146</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Prasanto Bimantio</dc:creator>
  <cp:keywords/>
  <dc:description/>
  <cp:lastModifiedBy>mayka</cp:lastModifiedBy>
  <cp:revision>5</cp:revision>
  <dcterms:created xsi:type="dcterms:W3CDTF">2023-07-27T07:55:00Z</dcterms:created>
  <dcterms:modified xsi:type="dcterms:W3CDTF">2023-08-01T01:56:00Z</dcterms:modified>
</cp:coreProperties>
</file>