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AD" w:rsidRPr="000F7908" w:rsidRDefault="006310AD" w:rsidP="006310AD">
      <w:pPr>
        <w:tabs>
          <w:tab w:val="left" w:pos="2145"/>
          <w:tab w:val="center" w:pos="3968"/>
        </w:tabs>
        <w:spacing w:line="360" w:lineRule="auto"/>
        <w:jc w:val="center"/>
        <w:rPr>
          <w:b/>
          <w:sz w:val="24"/>
          <w:szCs w:val="24"/>
        </w:rPr>
      </w:pPr>
      <w:r w:rsidRPr="000F7908">
        <w:rPr>
          <w:b/>
          <w:sz w:val="24"/>
          <w:szCs w:val="24"/>
        </w:rPr>
        <w:t>EFEKTIFITAS DAN EFISIENSI PENGGUNAAN JENIS DAN WARNA LAMPU UNTUK MENGENDALIKAN (</w:t>
      </w:r>
      <w:r w:rsidRPr="000F7908">
        <w:rPr>
          <w:b/>
          <w:i/>
          <w:iCs/>
          <w:sz w:val="24"/>
          <w:szCs w:val="24"/>
        </w:rPr>
        <w:t>Oryctes rhinoceros)</w:t>
      </w:r>
    </w:p>
    <w:p w:rsidR="000F7908" w:rsidRPr="000F7908" w:rsidRDefault="000F7908">
      <w:pPr>
        <w:jc w:val="center"/>
        <w:rPr>
          <w:b/>
          <w:sz w:val="24"/>
          <w:szCs w:val="24"/>
        </w:rPr>
      </w:pPr>
    </w:p>
    <w:p w:rsidR="006310AD" w:rsidRPr="000F7908" w:rsidRDefault="006310AD" w:rsidP="006310AD">
      <w:pPr>
        <w:spacing w:line="276" w:lineRule="auto"/>
        <w:jc w:val="center"/>
        <w:rPr>
          <w:b/>
          <w:sz w:val="24"/>
          <w:szCs w:val="24"/>
          <w:vertAlign w:val="superscript"/>
        </w:rPr>
      </w:pPr>
      <w:r w:rsidRPr="000F7908">
        <w:rPr>
          <w:b/>
          <w:bCs/>
          <w:sz w:val="24"/>
          <w:szCs w:val="24"/>
          <w:lang w:val="en-ID"/>
        </w:rPr>
        <w:t>Yuda Apria Suryata</w:t>
      </w:r>
      <w:r w:rsidRPr="000F7908">
        <w:rPr>
          <w:b/>
          <w:bCs/>
          <w:sz w:val="24"/>
          <w:szCs w:val="24"/>
          <w:vertAlign w:val="superscript"/>
        </w:rPr>
        <w:t>1</w:t>
      </w:r>
      <w:r w:rsidRPr="000F7908">
        <w:rPr>
          <w:b/>
          <w:bCs/>
          <w:sz w:val="24"/>
          <w:szCs w:val="24"/>
        </w:rPr>
        <w:t>,Samsuri Tarmadja</w:t>
      </w:r>
      <w:r w:rsidRPr="000F7908">
        <w:rPr>
          <w:b/>
          <w:bCs/>
          <w:sz w:val="24"/>
          <w:szCs w:val="24"/>
          <w:vertAlign w:val="superscript"/>
        </w:rPr>
        <w:t>2</w:t>
      </w:r>
      <w:r w:rsidRPr="000F7908">
        <w:rPr>
          <w:b/>
          <w:bCs/>
          <w:sz w:val="24"/>
          <w:szCs w:val="24"/>
          <w:vertAlign w:val="subscript"/>
        </w:rPr>
        <w:t>,</w:t>
      </w:r>
      <w:r w:rsidRPr="000F7908">
        <w:rPr>
          <w:b/>
          <w:bCs/>
          <w:sz w:val="24"/>
          <w:szCs w:val="24"/>
          <w:lang w:val="en-ID"/>
        </w:rPr>
        <w:t>Idum Satya Santi</w:t>
      </w:r>
      <w:r w:rsidRPr="000F7908">
        <w:rPr>
          <w:b/>
          <w:sz w:val="24"/>
          <w:szCs w:val="24"/>
          <w:vertAlign w:val="superscript"/>
        </w:rPr>
        <w:t>2</w:t>
      </w:r>
    </w:p>
    <w:p w:rsidR="000F7908" w:rsidRPr="000F7908" w:rsidRDefault="000F7908">
      <w:pPr>
        <w:pStyle w:val="Default"/>
        <w:ind w:firstLine="2160"/>
      </w:pPr>
      <w:r w:rsidRPr="000F7908">
        <w:t xml:space="preserve"> ¹Mahasiswa Fakultas Pertanian INSTIPER </w:t>
      </w:r>
    </w:p>
    <w:p w:rsidR="000F7908" w:rsidRPr="000F7908" w:rsidRDefault="000F7908">
      <w:pPr>
        <w:spacing w:line="276" w:lineRule="auto"/>
        <w:jc w:val="center"/>
        <w:rPr>
          <w:sz w:val="24"/>
          <w:szCs w:val="24"/>
        </w:rPr>
      </w:pPr>
      <w:r w:rsidRPr="000F7908">
        <w:rPr>
          <w:sz w:val="24"/>
          <w:szCs w:val="24"/>
        </w:rPr>
        <w:t>²Dosen Fakultas Pertanian INSTIPER</w:t>
      </w:r>
    </w:p>
    <w:p w:rsidR="000F7908" w:rsidRPr="000F7908" w:rsidRDefault="000F7908">
      <w:pPr>
        <w:spacing w:line="276" w:lineRule="auto"/>
        <w:jc w:val="center"/>
        <w:rPr>
          <w:b/>
          <w:sz w:val="24"/>
          <w:szCs w:val="24"/>
          <w:vertAlign w:val="superscript"/>
        </w:rPr>
      </w:pPr>
    </w:p>
    <w:p w:rsidR="000F7908" w:rsidRPr="000F7908" w:rsidRDefault="006310AD">
      <w:pPr>
        <w:pStyle w:val="AlamatInstansi"/>
        <w:rPr>
          <w:sz w:val="24"/>
          <w:szCs w:val="24"/>
          <w:vertAlign w:val="baseline"/>
        </w:rPr>
      </w:pPr>
      <w:r w:rsidRPr="000F7908">
        <w:rPr>
          <w:sz w:val="24"/>
          <w:szCs w:val="24"/>
          <w:vertAlign w:val="baseline"/>
        </w:rPr>
        <w:t>JurusanBudidaya</w:t>
      </w:r>
      <w:r w:rsidR="000F7908" w:rsidRPr="000F7908">
        <w:rPr>
          <w:sz w:val="24"/>
          <w:szCs w:val="24"/>
          <w:vertAlign w:val="baseline"/>
        </w:rPr>
        <w:t xml:space="preserve">Pertanian, FakultasPertanian, Instiper Yogyakarta, Jl. </w:t>
      </w:r>
      <w:r w:rsidR="000F7908" w:rsidRPr="000F7908">
        <w:rPr>
          <w:sz w:val="24"/>
          <w:szCs w:val="24"/>
          <w:vertAlign w:val="baseline"/>
          <w:lang w:val="id-ID"/>
        </w:rPr>
        <w:t>Nangka II</w:t>
      </w:r>
      <w:r w:rsidR="000F7908" w:rsidRPr="000F7908">
        <w:rPr>
          <w:sz w:val="24"/>
          <w:szCs w:val="24"/>
          <w:vertAlign w:val="baseline"/>
        </w:rPr>
        <w:t>, Maguwoharjo</w:t>
      </w:r>
      <w:r w:rsidR="000F7908" w:rsidRPr="000F7908">
        <w:rPr>
          <w:sz w:val="24"/>
          <w:szCs w:val="24"/>
          <w:vertAlign w:val="baseline"/>
          <w:lang w:val="id-ID"/>
        </w:rPr>
        <w:t xml:space="preserve"> (Ringroad Utara), Yogyakarta55282</w:t>
      </w:r>
      <w:r w:rsidR="000F7908" w:rsidRPr="000F7908">
        <w:rPr>
          <w:sz w:val="24"/>
          <w:szCs w:val="24"/>
          <w:vertAlign w:val="baseline"/>
        </w:rPr>
        <w:t>, Indonesia</w:t>
      </w:r>
    </w:p>
    <w:p w:rsidR="000F7908" w:rsidRPr="000F7908" w:rsidRDefault="000F7908">
      <w:pPr>
        <w:pStyle w:val="AlamatInstansi"/>
        <w:rPr>
          <w:sz w:val="24"/>
          <w:szCs w:val="24"/>
          <w:vertAlign w:val="baseline"/>
        </w:rPr>
      </w:pPr>
      <w:r w:rsidRPr="000F7908">
        <w:rPr>
          <w:sz w:val="24"/>
          <w:szCs w:val="24"/>
          <w:vertAlign w:val="baseline"/>
        </w:rPr>
        <w:t xml:space="preserve">E-mail: </w:t>
      </w:r>
      <w:r w:rsidR="006310AD" w:rsidRPr="000F7908">
        <w:rPr>
          <w:sz w:val="24"/>
          <w:szCs w:val="24"/>
          <w:vertAlign w:val="baseline"/>
        </w:rPr>
        <w:t>Yudaapriasuryata</w:t>
      </w:r>
      <w:r w:rsidRPr="000F7908">
        <w:rPr>
          <w:sz w:val="24"/>
          <w:szCs w:val="24"/>
          <w:vertAlign w:val="baseline"/>
        </w:rPr>
        <w:t>@gmail.com</w:t>
      </w:r>
    </w:p>
    <w:p w:rsidR="000F7908" w:rsidRPr="000F7908" w:rsidRDefault="000F7908">
      <w:pPr>
        <w:pStyle w:val="Default"/>
      </w:pPr>
    </w:p>
    <w:p w:rsidR="000F7908" w:rsidRPr="000F7908" w:rsidRDefault="000F7908">
      <w:pPr>
        <w:jc w:val="center"/>
        <w:rPr>
          <w:b/>
          <w:bCs/>
          <w:sz w:val="24"/>
          <w:szCs w:val="24"/>
        </w:rPr>
      </w:pPr>
      <w:r w:rsidRPr="000F7908">
        <w:rPr>
          <w:b/>
          <w:bCs/>
          <w:sz w:val="24"/>
          <w:szCs w:val="24"/>
        </w:rPr>
        <w:t>ABSTRAK</w:t>
      </w:r>
    </w:p>
    <w:p w:rsidR="00E55EEE" w:rsidRPr="0006285F" w:rsidRDefault="00DC6798" w:rsidP="00DC6798">
      <w:pPr>
        <w:jc w:val="both"/>
        <w:rPr>
          <w:b/>
          <w:iCs/>
          <w:sz w:val="24"/>
          <w:szCs w:val="24"/>
          <w:lang w:val="en-ID"/>
        </w:rPr>
      </w:pPr>
      <w:r w:rsidRPr="00993B73">
        <w:rPr>
          <w:bCs/>
          <w:sz w:val="24"/>
          <w:szCs w:val="24"/>
        </w:rPr>
        <w:t xml:space="preserve">Penelitian ini </w:t>
      </w:r>
      <w:r w:rsidR="00265B26" w:rsidRPr="00993B73">
        <w:rPr>
          <w:bCs/>
          <w:sz w:val="24"/>
          <w:szCs w:val="24"/>
          <w:lang w:val="en-US"/>
        </w:rPr>
        <w:t>bertujuan</w:t>
      </w:r>
      <w:r w:rsidR="002A48EA">
        <w:rPr>
          <w:bCs/>
          <w:sz w:val="24"/>
          <w:szCs w:val="24"/>
        </w:rPr>
        <w:t xml:space="preserve"> </w:t>
      </w:r>
      <w:r w:rsidR="00265B26" w:rsidRPr="00993B73">
        <w:rPr>
          <w:bCs/>
          <w:sz w:val="24"/>
          <w:szCs w:val="24"/>
          <w:lang w:val="en-US"/>
        </w:rPr>
        <w:t>untuk</w:t>
      </w:r>
      <w:r w:rsidR="002A48EA">
        <w:rPr>
          <w:bCs/>
          <w:sz w:val="24"/>
          <w:szCs w:val="24"/>
        </w:rPr>
        <w:t xml:space="preserve"> </w:t>
      </w:r>
      <w:r w:rsidRPr="00993B73">
        <w:rPr>
          <w:bCs/>
          <w:sz w:val="24"/>
          <w:szCs w:val="24"/>
        </w:rPr>
        <w:t>menge</w:t>
      </w:r>
      <w:r w:rsidR="00265B26" w:rsidRPr="00993B73">
        <w:rPr>
          <w:bCs/>
          <w:sz w:val="24"/>
          <w:szCs w:val="24"/>
          <w:lang w:val="en-US"/>
        </w:rPr>
        <w:t>t</w:t>
      </w:r>
      <w:r w:rsidRPr="00993B73">
        <w:rPr>
          <w:bCs/>
          <w:sz w:val="24"/>
          <w:szCs w:val="24"/>
        </w:rPr>
        <w:t>a</w:t>
      </w:r>
      <w:r w:rsidR="00265B26" w:rsidRPr="00993B73">
        <w:rPr>
          <w:bCs/>
          <w:sz w:val="24"/>
          <w:szCs w:val="24"/>
          <w:lang w:val="en-US"/>
        </w:rPr>
        <w:t>hu</w:t>
      </w:r>
      <w:r w:rsidRPr="00993B73">
        <w:rPr>
          <w:bCs/>
          <w:sz w:val="24"/>
          <w:szCs w:val="24"/>
        </w:rPr>
        <w:t>i</w:t>
      </w:r>
      <w:r w:rsidRPr="00993B73">
        <w:rPr>
          <w:bCs/>
          <w:iCs/>
          <w:sz w:val="24"/>
          <w:szCs w:val="24"/>
        </w:rPr>
        <w:t xml:space="preserve"> efektifitas dan efisiensi pengunaan jenis dan warna lampu</w:t>
      </w:r>
      <w:r w:rsidR="002A48EA">
        <w:rPr>
          <w:bCs/>
          <w:iCs/>
          <w:sz w:val="24"/>
          <w:szCs w:val="24"/>
        </w:rPr>
        <w:t xml:space="preserve"> </w:t>
      </w:r>
      <w:r w:rsidR="00265B26" w:rsidRPr="00993B73">
        <w:rPr>
          <w:bCs/>
          <w:iCs/>
          <w:sz w:val="24"/>
          <w:szCs w:val="24"/>
          <w:lang w:val="en-US"/>
        </w:rPr>
        <w:t>perangkap</w:t>
      </w:r>
      <w:r w:rsidRPr="00993B73">
        <w:rPr>
          <w:bCs/>
          <w:iCs/>
          <w:sz w:val="24"/>
          <w:szCs w:val="24"/>
        </w:rPr>
        <w:t xml:space="preserve"> untuk mengendalikan </w:t>
      </w:r>
      <w:r w:rsidRPr="00993B73">
        <w:rPr>
          <w:bCs/>
          <w:i/>
          <w:iCs/>
          <w:sz w:val="24"/>
          <w:szCs w:val="24"/>
        </w:rPr>
        <w:t>Oryctes rhinoceros</w:t>
      </w:r>
      <w:r w:rsidR="00265B26" w:rsidRPr="00993B73">
        <w:rPr>
          <w:bCs/>
          <w:i/>
          <w:iCs/>
          <w:sz w:val="24"/>
          <w:szCs w:val="24"/>
          <w:lang w:val="en-US"/>
        </w:rPr>
        <w:t>.</w:t>
      </w:r>
      <w:r w:rsidRPr="00993B73">
        <w:rPr>
          <w:bCs/>
          <w:sz w:val="24"/>
          <w:szCs w:val="24"/>
        </w:rPr>
        <w:t>Metode pen</w:t>
      </w:r>
      <w:r w:rsidR="006276A4" w:rsidRPr="00993B73">
        <w:rPr>
          <w:bCs/>
          <w:sz w:val="24"/>
          <w:szCs w:val="24"/>
        </w:rPr>
        <w:t>eli</w:t>
      </w:r>
      <w:r w:rsidR="00E96040" w:rsidRPr="00993B73">
        <w:rPr>
          <w:bCs/>
          <w:sz w:val="24"/>
          <w:szCs w:val="24"/>
        </w:rPr>
        <w:t>tian</w:t>
      </w:r>
      <w:r w:rsidR="002A48EA">
        <w:rPr>
          <w:bCs/>
          <w:sz w:val="24"/>
          <w:szCs w:val="24"/>
        </w:rPr>
        <w:t xml:space="preserve"> </w:t>
      </w:r>
      <w:r w:rsidR="00265B26" w:rsidRPr="00993B73">
        <w:rPr>
          <w:bCs/>
          <w:sz w:val="24"/>
          <w:szCs w:val="24"/>
          <w:lang w:val="en-US"/>
        </w:rPr>
        <w:t>percobaan</w:t>
      </w:r>
      <w:r w:rsidR="002A48EA">
        <w:rPr>
          <w:bCs/>
          <w:sz w:val="24"/>
          <w:szCs w:val="24"/>
        </w:rPr>
        <w:t xml:space="preserve"> </w:t>
      </w:r>
      <w:r w:rsidR="00265B26" w:rsidRPr="00993B73">
        <w:rPr>
          <w:bCs/>
          <w:sz w:val="24"/>
          <w:szCs w:val="24"/>
          <w:lang w:val="en-US"/>
        </w:rPr>
        <w:t>dengan</w:t>
      </w:r>
      <w:r w:rsidR="002A48EA">
        <w:rPr>
          <w:bCs/>
          <w:sz w:val="24"/>
          <w:szCs w:val="24"/>
        </w:rPr>
        <w:t xml:space="preserve"> </w:t>
      </w:r>
      <w:r w:rsidR="00E96040" w:rsidRPr="00993B73">
        <w:rPr>
          <w:bCs/>
          <w:sz w:val="24"/>
          <w:szCs w:val="24"/>
        </w:rPr>
        <w:t>Rancangan Acak kelompok</w:t>
      </w:r>
      <w:r w:rsidR="002A48EA">
        <w:rPr>
          <w:bCs/>
          <w:sz w:val="24"/>
          <w:szCs w:val="24"/>
        </w:rPr>
        <w:t xml:space="preserve"> </w:t>
      </w:r>
      <w:r w:rsidR="006276A4" w:rsidRPr="00993B73">
        <w:rPr>
          <w:bCs/>
          <w:sz w:val="24"/>
          <w:szCs w:val="24"/>
        </w:rPr>
        <w:t>dengan</w:t>
      </w:r>
      <w:r w:rsidR="002A48EA">
        <w:rPr>
          <w:bCs/>
          <w:sz w:val="24"/>
          <w:szCs w:val="24"/>
        </w:rPr>
        <w:t xml:space="preserve"> 3 kali ulangan dimana di setiap ulangan di pasang</w:t>
      </w:r>
      <w:r w:rsidR="006276A4" w:rsidRPr="00993B73">
        <w:rPr>
          <w:bCs/>
          <w:sz w:val="24"/>
          <w:szCs w:val="24"/>
        </w:rPr>
        <w:t xml:space="preserve"> perlakuan </w:t>
      </w:r>
      <w:r w:rsidR="006276A4" w:rsidRPr="002A48EA">
        <w:rPr>
          <w:bCs/>
          <w:sz w:val="24"/>
          <w:szCs w:val="24"/>
        </w:rPr>
        <w:t xml:space="preserve">2 </w:t>
      </w:r>
      <w:r w:rsidRPr="002A48EA">
        <w:rPr>
          <w:bCs/>
          <w:sz w:val="24"/>
          <w:szCs w:val="24"/>
        </w:rPr>
        <w:t xml:space="preserve">jenis </w:t>
      </w:r>
      <w:r w:rsidR="00E96040" w:rsidRPr="002A48EA">
        <w:rPr>
          <w:bCs/>
          <w:sz w:val="24"/>
          <w:szCs w:val="24"/>
        </w:rPr>
        <w:t>lampu</w:t>
      </w:r>
      <w:r w:rsidR="002A48EA">
        <w:rPr>
          <w:bCs/>
          <w:sz w:val="24"/>
          <w:szCs w:val="24"/>
        </w:rPr>
        <w:t xml:space="preserve"> yaitu</w:t>
      </w:r>
      <w:r w:rsidR="00E96040" w:rsidRPr="002A48EA">
        <w:rPr>
          <w:bCs/>
          <w:sz w:val="24"/>
          <w:szCs w:val="24"/>
        </w:rPr>
        <w:t xml:space="preserve"> </w:t>
      </w:r>
      <w:r w:rsidRPr="002A48EA">
        <w:rPr>
          <w:bCs/>
          <w:sz w:val="24"/>
          <w:szCs w:val="24"/>
        </w:rPr>
        <w:t>neon</w:t>
      </w:r>
      <w:r w:rsidR="002A48EA">
        <w:rPr>
          <w:bCs/>
          <w:sz w:val="24"/>
          <w:szCs w:val="24"/>
          <w:lang w:val="en-ID"/>
        </w:rPr>
        <w:t xml:space="preserve"> </w:t>
      </w:r>
      <w:r w:rsidR="00E96040" w:rsidRPr="002A48EA">
        <w:rPr>
          <w:bCs/>
          <w:sz w:val="24"/>
          <w:szCs w:val="24"/>
        </w:rPr>
        <w:t xml:space="preserve"> 20 wat dan pijar 25 wat</w:t>
      </w:r>
      <w:r w:rsidRPr="002A48EA">
        <w:rPr>
          <w:bCs/>
          <w:sz w:val="24"/>
          <w:szCs w:val="24"/>
        </w:rPr>
        <w:t xml:space="preserve"> dengan kombinasi 3 warna </w:t>
      </w:r>
      <w:r w:rsidR="006276A4" w:rsidRPr="002A48EA">
        <w:rPr>
          <w:bCs/>
          <w:sz w:val="24"/>
          <w:szCs w:val="24"/>
        </w:rPr>
        <w:t>merah,kuning,</w:t>
      </w:r>
      <w:r w:rsidR="006B7470">
        <w:rPr>
          <w:bCs/>
          <w:sz w:val="24"/>
          <w:szCs w:val="24"/>
        </w:rPr>
        <w:t>ungu</w:t>
      </w:r>
      <w:r w:rsidR="006276A4" w:rsidRPr="00993B73">
        <w:rPr>
          <w:bCs/>
          <w:color w:val="FF0000"/>
          <w:sz w:val="24"/>
          <w:szCs w:val="24"/>
        </w:rPr>
        <w:t xml:space="preserve"> </w:t>
      </w:r>
      <w:r w:rsidR="006276A4" w:rsidRPr="00993B73">
        <w:rPr>
          <w:bCs/>
          <w:sz w:val="24"/>
          <w:szCs w:val="24"/>
        </w:rPr>
        <w:t>l</w:t>
      </w:r>
      <w:r w:rsidRPr="00993B73">
        <w:rPr>
          <w:bCs/>
          <w:sz w:val="24"/>
          <w:szCs w:val="24"/>
        </w:rPr>
        <w:t>ampu akan di pas</w:t>
      </w:r>
      <w:r w:rsidR="002A48EA">
        <w:rPr>
          <w:bCs/>
          <w:sz w:val="24"/>
          <w:szCs w:val="24"/>
        </w:rPr>
        <w:t xml:space="preserve">ang </w:t>
      </w:r>
      <w:r w:rsidR="006B7470">
        <w:rPr>
          <w:bCs/>
          <w:sz w:val="24"/>
          <w:szCs w:val="24"/>
        </w:rPr>
        <w:t xml:space="preserve">sejajar dengan komposisi 3 lampu neon dan 3 lampu pijar </w:t>
      </w:r>
      <w:r w:rsidR="0006285F" w:rsidRPr="00993B73">
        <w:rPr>
          <w:bCs/>
          <w:sz w:val="24"/>
          <w:szCs w:val="24"/>
        </w:rPr>
        <w:t>pada tiang setinggi 1,5 m</w:t>
      </w:r>
      <w:r w:rsidR="0006285F">
        <w:rPr>
          <w:bCs/>
          <w:sz w:val="24"/>
          <w:szCs w:val="24"/>
        </w:rPr>
        <w:t xml:space="preserve"> </w:t>
      </w:r>
      <w:r w:rsidR="002A48EA">
        <w:rPr>
          <w:bCs/>
          <w:sz w:val="24"/>
          <w:szCs w:val="24"/>
        </w:rPr>
        <w:t>sepanjang cr dengan jarak 10</w:t>
      </w:r>
      <w:r w:rsidRPr="00993B73">
        <w:rPr>
          <w:bCs/>
          <w:sz w:val="24"/>
          <w:szCs w:val="24"/>
        </w:rPr>
        <w:t>0</w:t>
      </w:r>
      <w:r w:rsidR="002A48EA">
        <w:rPr>
          <w:bCs/>
          <w:sz w:val="24"/>
          <w:szCs w:val="24"/>
        </w:rPr>
        <w:t xml:space="preserve"> </w:t>
      </w:r>
      <w:r w:rsidRPr="00993B73">
        <w:rPr>
          <w:bCs/>
          <w:sz w:val="24"/>
          <w:szCs w:val="24"/>
        </w:rPr>
        <w:t>m</w:t>
      </w:r>
      <w:r w:rsidR="0006285F">
        <w:rPr>
          <w:bCs/>
          <w:sz w:val="24"/>
          <w:szCs w:val="24"/>
        </w:rPr>
        <w:t xml:space="preserve"> </w:t>
      </w:r>
      <w:r w:rsidR="006B7470">
        <w:rPr>
          <w:bCs/>
          <w:sz w:val="24"/>
          <w:szCs w:val="24"/>
        </w:rPr>
        <w:t>setiap ulangan di lakukan di bl</w:t>
      </w:r>
      <w:r w:rsidR="0006285F">
        <w:rPr>
          <w:bCs/>
          <w:sz w:val="24"/>
          <w:szCs w:val="24"/>
        </w:rPr>
        <w:t>ok yang berbeda yaitu 018,O19,O20</w:t>
      </w:r>
      <w:r w:rsidR="002A48EA">
        <w:rPr>
          <w:bCs/>
          <w:sz w:val="24"/>
          <w:szCs w:val="24"/>
        </w:rPr>
        <w:t xml:space="preserve"> </w:t>
      </w:r>
      <w:r w:rsidRPr="00993B73">
        <w:rPr>
          <w:bCs/>
          <w:sz w:val="24"/>
          <w:szCs w:val="24"/>
        </w:rPr>
        <w:t xml:space="preserve">yang dilaksanakan di PT. Sumber Indah Perkasa kebun Sungai Buaya Estate (SBYE) divisi 4, Kecamatan Talang Batu, Kabupaten Mesuji, Provinsi Lampung pada tanggal 17 April 2021 sampai 24 April 2021. pada tanaman belum menghasilkan,pengamatan di lakukan malam hari pukul 19.00WIB 21.00WIB 23.00 WIB </w:t>
      </w:r>
      <w:r w:rsidRPr="00993B73">
        <w:rPr>
          <w:bCs/>
          <w:iCs/>
          <w:sz w:val="24"/>
          <w:szCs w:val="24"/>
        </w:rPr>
        <w:t xml:space="preserve">dari hasil pengamatan di dapat hasil lampu neon </w:t>
      </w:r>
      <w:r w:rsidR="0006285F">
        <w:rPr>
          <w:bCs/>
          <w:iCs/>
          <w:sz w:val="24"/>
          <w:szCs w:val="24"/>
        </w:rPr>
        <w:t>ungu</w:t>
      </w:r>
      <w:r w:rsidRPr="00993B73">
        <w:rPr>
          <w:bCs/>
          <w:iCs/>
          <w:sz w:val="24"/>
          <w:szCs w:val="24"/>
        </w:rPr>
        <w:t xml:space="preserve"> menjadi lampu paling efektif</w:t>
      </w:r>
      <w:r w:rsidR="0006285F">
        <w:rPr>
          <w:bCs/>
          <w:iCs/>
          <w:sz w:val="24"/>
          <w:szCs w:val="24"/>
        </w:rPr>
        <w:t xml:space="preserve"> dan efesien</w:t>
      </w:r>
      <w:r w:rsidRPr="00993B73">
        <w:rPr>
          <w:bCs/>
          <w:iCs/>
          <w:sz w:val="24"/>
          <w:szCs w:val="24"/>
        </w:rPr>
        <w:t xml:space="preserve"> karena </w:t>
      </w:r>
      <w:r w:rsidR="0006285F">
        <w:rPr>
          <w:bCs/>
          <w:iCs/>
          <w:sz w:val="24"/>
          <w:szCs w:val="24"/>
        </w:rPr>
        <w:t>dari jumlah tangkapan menunjukan hasil yang paling banyak serta paling hemat cost perawatan hal ini dikarenakan lampu neon lebih tahan terhadap kedaan luar ruangan di bandinkan lampu pijar sehingga lebih cocok di gunakan dalam aplikasi lightrap</w:t>
      </w:r>
    </w:p>
    <w:p w:rsidR="00FF33DB" w:rsidRPr="007129B0" w:rsidRDefault="000F7908" w:rsidP="00022420">
      <w:pPr>
        <w:spacing w:after="240"/>
        <w:ind w:left="284"/>
        <w:rPr>
          <w:sz w:val="24"/>
          <w:szCs w:val="24"/>
        </w:rPr>
        <w:sectPr w:rsidR="00FF33DB" w:rsidRPr="007129B0" w:rsidSect="008F167D">
          <w:pgSz w:w="11907" w:h="16839" w:code="9"/>
          <w:pgMar w:top="1440" w:right="1440" w:bottom="1440" w:left="1440" w:header="720" w:footer="720" w:gutter="0"/>
          <w:pgNumType w:fmt="lowerRoman" w:start="1"/>
          <w:cols w:space="720"/>
          <w:docGrid w:linePitch="360"/>
        </w:sectPr>
      </w:pPr>
      <w:r w:rsidRPr="00765AF7">
        <w:rPr>
          <w:b/>
          <w:sz w:val="24"/>
          <w:szCs w:val="24"/>
        </w:rPr>
        <w:t xml:space="preserve">Kata Kunci : </w:t>
      </w:r>
      <w:r w:rsidR="00FF33DB" w:rsidRPr="00765AF7">
        <w:rPr>
          <w:i/>
          <w:sz w:val="24"/>
          <w:szCs w:val="24"/>
        </w:rPr>
        <w:t>Oryctes</w:t>
      </w:r>
      <w:r w:rsidR="00FF33DB" w:rsidRPr="00765AF7">
        <w:rPr>
          <w:rFonts w:eastAsia="Calibri"/>
          <w:i/>
          <w:sz w:val="24"/>
          <w:szCs w:val="24"/>
        </w:rPr>
        <w:t xml:space="preserve"> rhinoceros,</w:t>
      </w:r>
      <w:r w:rsidR="00765AF7">
        <w:rPr>
          <w:rFonts w:eastAsia="Times New Roman"/>
          <w:sz w:val="24"/>
          <w:szCs w:val="24"/>
          <w:lang w:val="en-US"/>
        </w:rPr>
        <w:t>Lighttra</w:t>
      </w:r>
      <w:r w:rsidR="003C651D">
        <w:rPr>
          <w:rFonts w:eastAsia="Times New Roman"/>
          <w:sz w:val="24"/>
          <w:szCs w:val="24"/>
          <w:lang w:val="en-US"/>
        </w:rPr>
        <w:t>p</w:t>
      </w:r>
      <w:r w:rsidR="00765AF7">
        <w:rPr>
          <w:rFonts w:eastAsia="Times New Roman"/>
          <w:sz w:val="24"/>
          <w:szCs w:val="24"/>
          <w:lang w:val="en-US"/>
        </w:rPr>
        <w:t>,</w:t>
      </w:r>
      <w:r w:rsidR="007129B0">
        <w:rPr>
          <w:rFonts w:eastAsia="Times New Roman"/>
          <w:sz w:val="24"/>
          <w:szCs w:val="24"/>
        </w:rPr>
        <w:t>TBM</w:t>
      </w:r>
    </w:p>
    <w:p w:rsidR="000F7908" w:rsidRPr="000F7908" w:rsidRDefault="000F7908">
      <w:pPr>
        <w:pStyle w:val="BodyTextIndent"/>
        <w:tabs>
          <w:tab w:val="center" w:pos="7513"/>
        </w:tabs>
        <w:spacing w:before="240" w:line="240" w:lineRule="auto"/>
        <w:ind w:left="0" w:firstLine="0"/>
      </w:pPr>
    </w:p>
    <w:p w:rsidR="000F7908" w:rsidRPr="000F7908" w:rsidRDefault="000F7908">
      <w:pPr>
        <w:rPr>
          <w:sz w:val="24"/>
          <w:szCs w:val="24"/>
          <w:lang w:val="en-ID"/>
        </w:rPr>
      </w:pPr>
    </w:p>
    <w:p w:rsidR="00FE11CD" w:rsidRDefault="00FE11CD" w:rsidP="0058065E">
      <w:pPr>
        <w:numPr>
          <w:ilvl w:val="0"/>
          <w:numId w:val="43"/>
        </w:numPr>
        <w:rPr>
          <w:b/>
          <w:sz w:val="24"/>
          <w:szCs w:val="24"/>
        </w:rPr>
        <w:sectPr w:rsidR="00FE11CD">
          <w:pgSz w:w="11906" w:h="16838"/>
          <w:pgMar w:top="1440" w:right="1440" w:bottom="1440" w:left="1440" w:header="708" w:footer="708" w:gutter="0"/>
          <w:cols w:space="708"/>
          <w:docGrid w:linePitch="360"/>
        </w:sectPr>
      </w:pPr>
    </w:p>
    <w:p w:rsidR="000F7908" w:rsidRPr="000F7908" w:rsidRDefault="000F7908" w:rsidP="0058065E">
      <w:pPr>
        <w:numPr>
          <w:ilvl w:val="0"/>
          <w:numId w:val="43"/>
        </w:numPr>
        <w:rPr>
          <w:b/>
          <w:sz w:val="24"/>
          <w:szCs w:val="24"/>
          <w:lang w:val="en-ID"/>
        </w:rPr>
        <w:sectPr w:rsidR="000F7908" w:rsidRPr="000F7908" w:rsidSect="00FE11CD">
          <w:type w:val="continuous"/>
          <w:pgSz w:w="11906" w:h="16838"/>
          <w:pgMar w:top="1440" w:right="1440" w:bottom="1440" w:left="1440" w:header="708" w:footer="708" w:gutter="0"/>
          <w:cols w:space="708"/>
          <w:docGrid w:linePitch="360"/>
        </w:sectPr>
      </w:pPr>
      <w:r w:rsidRPr="000F7908">
        <w:rPr>
          <w:b/>
          <w:sz w:val="24"/>
          <w:szCs w:val="24"/>
        </w:rPr>
        <w:lastRenderedPageBreak/>
        <w:t>PENDAHULUA</w:t>
      </w:r>
      <w:r w:rsidRPr="000F7908">
        <w:rPr>
          <w:b/>
          <w:sz w:val="24"/>
          <w:szCs w:val="24"/>
          <w:lang w:val="en-ID"/>
        </w:rPr>
        <w:t>N</w:t>
      </w:r>
    </w:p>
    <w:p w:rsidR="00AD3035" w:rsidRPr="000F7908" w:rsidRDefault="00AD3035" w:rsidP="0058065E">
      <w:pPr>
        <w:pStyle w:val="Default"/>
        <w:tabs>
          <w:tab w:val="left" w:pos="720"/>
          <w:tab w:val="left" w:pos="1080"/>
        </w:tabs>
        <w:ind w:left="90" w:firstLine="436"/>
        <w:jc w:val="both"/>
      </w:pPr>
      <w:r w:rsidRPr="000F7908">
        <w:rPr>
          <w:i/>
          <w:iCs/>
        </w:rPr>
        <w:lastRenderedPageBreak/>
        <w:t xml:space="preserve">Oryctes rhinoceros </w:t>
      </w:r>
      <w:r w:rsidRPr="000F7908">
        <w:t xml:space="preserve">yang lebih dikenal sebagai kumbang tanduk atau           kumbang penggerek pucuk </w:t>
      </w:r>
      <w:r w:rsidRPr="00765AF7">
        <w:rPr>
          <w:color w:val="auto"/>
        </w:rPr>
        <w:t xml:space="preserve">kelapa </w:t>
      </w:r>
      <w:r w:rsidR="00765AF7" w:rsidRPr="00765AF7">
        <w:rPr>
          <w:color w:val="auto"/>
          <w:lang w:val="en-US"/>
        </w:rPr>
        <w:t>sawit</w:t>
      </w:r>
      <w:r w:rsidRPr="00765AF7">
        <w:rPr>
          <w:color w:val="auto"/>
        </w:rPr>
        <w:t>pada saat ini menjelma sebagai hama utama di perkebunan kelapa sawit.</w:t>
      </w:r>
      <w:r w:rsidRPr="000F7908">
        <w:t xml:space="preserve"> Sebelumnya, hama ini lebih banyak dikenal sebagai hama pada tanaman kelapa dan palma lain (Mahmud, 1989). Permasalahan hama ini semakin menjadi lebih penting diakibatkan pemberlakuan sistem </w:t>
      </w:r>
      <w:r w:rsidRPr="000F7908">
        <w:rPr>
          <w:i/>
          <w:iCs/>
        </w:rPr>
        <w:t xml:space="preserve">zero burning </w:t>
      </w:r>
      <w:r w:rsidRPr="000F7908">
        <w:t xml:space="preserve">pada replanting atau peremajaan tanaman tua. Batang kelapa sawit yang sudah terserang ganoderma tetapi masih tegak berdiri, merupakan tempat yang sangat sesuai untuk perkembangan hama </w:t>
      </w:r>
      <w:r w:rsidRPr="000F7908">
        <w:rPr>
          <w:i/>
        </w:rPr>
        <w:t>Oryctes rhinoceros</w:t>
      </w:r>
      <w:r w:rsidRPr="000F7908">
        <w:t xml:space="preserve"> (Susanto dkk, 2012).</w:t>
      </w:r>
    </w:p>
    <w:p w:rsidR="00950E7D" w:rsidRPr="000D7ADC" w:rsidRDefault="00AD3035" w:rsidP="00950E7D">
      <w:pPr>
        <w:pStyle w:val="Default"/>
        <w:tabs>
          <w:tab w:val="left" w:pos="720"/>
          <w:tab w:val="left" w:pos="1080"/>
        </w:tabs>
        <w:ind w:left="90"/>
        <w:jc w:val="both"/>
        <w:rPr>
          <w:color w:val="FF0000"/>
          <w:lang w:val="en-US"/>
        </w:rPr>
      </w:pPr>
      <w:r w:rsidRPr="000F7908">
        <w:rPr>
          <w:i/>
        </w:rPr>
        <w:t>Oryctes rhinoceros</w:t>
      </w:r>
      <w:r w:rsidRPr="000F7908">
        <w:t xml:space="preserve"> menggerek jaringan pucuk melalui salah satu ketiak pelepah. Setelah masuk merusak pelepah daun yang belum terbuka (bila daunnya muncul bentuknya seperti digunting menyerupai kipas). Seekor </w:t>
      </w:r>
      <w:r w:rsidRPr="000F7908">
        <w:rPr>
          <w:i/>
        </w:rPr>
        <w:t>Oryctes rhinoceros</w:t>
      </w:r>
      <w:r w:rsidRPr="000F7908">
        <w:t xml:space="preserve"> mampu tinggal 1 minggu dan merusak 4 pelepah. Pada tanaman &lt; 2 tahun sangat bahaya karna dapat merusak titik tumbuh </w:t>
      </w:r>
      <w:r w:rsidR="000532C4">
        <w:fldChar w:fldCharType="begin" w:fldLock="1"/>
      </w:r>
      <w:r w:rsidR="00303CCE">
        <w:instrText>ADDIN CSL_CITATION {"citationItems":[{"id":"ITEM-1","itemData":{"author":[{"dropping-particle":"","family":"Langkat","given":"P T","non-dropping-particle":"","parse-names":false,"suffix":""},{"dropping-particle":"","family":"Kepong","given":"Nusantara","non-dropping-particle":"","parse-names":false,"suffix":""}],"id":"ITEM-1","issued":{"date-parts":[["2020"]]},"page":"12-24","title":"PERBANDINGAN EFEKTIFITAS FEROTRAP , LIGHT TRAP DAN FEROLIGHT TRAP TERHADAP Oryctes rhinoceros PADA TANAMAN BELUM MENGHASILKAN KELAPA SAWIT DI KEBUN PADANG BRAHRANG AFDELING I","type":"article-journal"},"uris":["http://www.mendeley.com/documents/?uuid=fecd8ea4-e1f8-452f-b2e1-1db55c7bea25"]}],"mendeley":{"formattedCitation":"(Langkat &amp; Kepong, 2020)","plainTextFormattedCitation":"(Langkat &amp; Kepong, 2020)","previouslyFormattedCitation":"(Langkat &amp; Kepong, 2020)"},"properties":{"noteIndex":0},"schema":"https://github.com/citation-style-language/schema/raw/master/csl-citation.json"}</w:instrText>
      </w:r>
      <w:r w:rsidR="000532C4">
        <w:fldChar w:fldCharType="separate"/>
      </w:r>
      <w:r w:rsidR="00303CCE" w:rsidRPr="00303CCE">
        <w:rPr>
          <w:noProof/>
        </w:rPr>
        <w:t>(Langkat &amp; Kepong, 2020)</w:t>
      </w:r>
      <w:r w:rsidR="000532C4">
        <w:fldChar w:fldCharType="end"/>
      </w:r>
    </w:p>
    <w:p w:rsidR="000F7908" w:rsidRDefault="00950E7D" w:rsidP="0058065E">
      <w:pPr>
        <w:pStyle w:val="Default"/>
        <w:tabs>
          <w:tab w:val="left" w:pos="720"/>
          <w:tab w:val="left" w:pos="1080"/>
        </w:tabs>
        <w:ind w:left="90"/>
        <w:jc w:val="both"/>
      </w:pPr>
      <w:r w:rsidRPr="000F7908">
        <w:rPr>
          <w:i/>
          <w:lang w:val="en-US"/>
        </w:rPr>
        <w:tab/>
      </w:r>
      <w:r w:rsidR="007129B0">
        <w:t xml:space="preserve">Panjangn </w:t>
      </w:r>
      <w:r w:rsidR="007129B0" w:rsidRPr="000F7908">
        <w:rPr>
          <w:i/>
        </w:rPr>
        <w:t>Oryctes rhinoceros</w:t>
      </w:r>
      <w:r w:rsidRPr="000F7908">
        <w:t xml:space="preserve"> mencapai 4 cm berwarna cokelat tua dan pada kepalanya terdapat tanduk atau cula, kumbang ini terbang dari sarang tempat meletakkan telurnya. </w:t>
      </w:r>
      <w:r w:rsidRPr="000F7908">
        <w:rPr>
          <w:i/>
        </w:rPr>
        <w:t>Oryctes rhinoceros</w:t>
      </w:r>
      <w:r w:rsidRPr="000F7908">
        <w:t xml:space="preserve"> sbiasannya bersarang di kayu lapuk, kompos, tandan kosong, batang kelapa dan batang kelapa sawit busuk yang lembab. Larvanya berwarna putih, silindris, </w:t>
      </w:r>
      <w:r w:rsidR="007129B0">
        <w:rPr>
          <w:color w:val="auto"/>
        </w:rPr>
        <w:t>gemu</w:t>
      </w:r>
      <w:r w:rsidRPr="007129B0">
        <w:rPr>
          <w:color w:val="auto"/>
        </w:rPr>
        <w:t>k,</w:t>
      </w:r>
      <w:r w:rsidRPr="000F7908">
        <w:t xml:space="preserve"> berkerut-kerut, agak melengkung. Pupanya berwarna coklat kekuningan. Siklus hidupnya berlangsung 8-11 bulan yaitu stadia telur 9-14 hari, larva (instar) 106-141 hari, pupa18-23 hari, praimago 15-20 hari dan imago 90-138 hari </w:t>
      </w:r>
      <w:r w:rsidRPr="00D335ED">
        <w:rPr>
          <w:color w:val="auto"/>
        </w:rPr>
        <w:t xml:space="preserve">(Lubis, 2008) </w:t>
      </w:r>
      <w:r w:rsidRPr="000F7908">
        <w:t>Hama ini biasanya berkembang biak pada bahan organik yang sedang mengalami proses pembusukan, yang banyak di jumpai pada  kedaan areal tersebut</w:t>
      </w:r>
    </w:p>
    <w:p w:rsidR="00F407D8" w:rsidRDefault="00F407D8" w:rsidP="0058065E">
      <w:pPr>
        <w:pStyle w:val="Default"/>
        <w:tabs>
          <w:tab w:val="left" w:pos="720"/>
          <w:tab w:val="left" w:pos="1080"/>
        </w:tabs>
        <w:ind w:left="90"/>
        <w:jc w:val="both"/>
      </w:pPr>
      <w:r>
        <w:tab/>
      </w:r>
      <w:r w:rsidR="00F27F5E">
        <w:t xml:space="preserve">Penggunaan lampu sendiri dapat </w:t>
      </w:r>
      <w:r>
        <w:t>mempengaruhi prilaku kumban</w:t>
      </w:r>
      <w:r w:rsidR="00F27F5E">
        <w:t>g. Pada malam hari</w:t>
      </w:r>
      <w:r>
        <w:t xml:space="preserve"> kumbang menggunakan cahaya bulan sebagai sistem navigasinya (penunjuk arah). Kumbang akan terbang lurus pada arah dan sudut tertentu terhadap cahaya bulan. Ketika ada bola lampu, serangga atau kumbang akan menangkap dan mempersepsikan cahaya yang masuk dari salah satu mata </w:t>
      </w:r>
      <w:r w:rsidR="00F27F5E">
        <w:rPr>
          <w:lang w:val="en-ID"/>
        </w:rPr>
        <w:t xml:space="preserve">yang </w:t>
      </w:r>
      <w:r w:rsidR="00F27F5E">
        <w:t>lebih unggul</w:t>
      </w:r>
      <w:r>
        <w:t>. Cahaya lampu tersebut me</w:t>
      </w:r>
      <w:r w:rsidR="00F27F5E">
        <w:t xml:space="preserve">ngganggu sistem navigasi alami </w:t>
      </w:r>
      <w:r>
        <w:t>nya, menyebabkan salah satu sayapnya bergerak lebih cepat, sehingga serangga akan bergerak seperti spiral mendekati lampu tersebut. (Anonim, 2011).</w:t>
      </w:r>
    </w:p>
    <w:p w:rsidR="00D335ED" w:rsidRPr="006B6BEE" w:rsidRDefault="00837A28" w:rsidP="00B57AF3">
      <w:pPr>
        <w:pStyle w:val="Default"/>
        <w:tabs>
          <w:tab w:val="left" w:pos="720"/>
          <w:tab w:val="left" w:pos="1080"/>
        </w:tabs>
        <w:ind w:left="90"/>
        <w:jc w:val="both"/>
        <w:rPr>
          <w:color w:val="FF0000"/>
        </w:rPr>
      </w:pPr>
      <w:r>
        <w:tab/>
      </w:r>
      <w:r w:rsidR="003C651D">
        <w:rPr>
          <w:lang w:val="en-ID"/>
        </w:rPr>
        <w:t>Tujuan</w:t>
      </w:r>
      <w:r w:rsidR="007129B0">
        <w:t xml:space="preserve"> </w:t>
      </w:r>
      <w:r w:rsidR="003C651D">
        <w:rPr>
          <w:lang w:val="en-ID"/>
        </w:rPr>
        <w:t>penelitian</w:t>
      </w:r>
      <w:r w:rsidR="007129B0">
        <w:t xml:space="preserve"> </w:t>
      </w:r>
      <w:r w:rsidR="003C651D">
        <w:rPr>
          <w:lang w:val="en-ID"/>
        </w:rPr>
        <w:t>ini</w:t>
      </w:r>
      <w:r w:rsidR="007129B0">
        <w:t xml:space="preserve"> </w:t>
      </w:r>
      <w:r w:rsidR="003C651D">
        <w:rPr>
          <w:lang w:val="en-ID"/>
        </w:rPr>
        <w:t>adalah</w:t>
      </w:r>
      <w:r w:rsidR="007129B0">
        <w:t xml:space="preserve"> </w:t>
      </w:r>
      <w:r w:rsidR="003C651D">
        <w:rPr>
          <w:lang w:val="en-ID"/>
        </w:rPr>
        <w:t>untuk</w:t>
      </w:r>
      <w:r w:rsidR="007129B0">
        <w:t xml:space="preserve"> </w:t>
      </w:r>
      <w:r w:rsidR="003C651D">
        <w:rPr>
          <w:lang w:val="en-ID"/>
        </w:rPr>
        <w:t>mengetahui</w:t>
      </w:r>
      <w:r w:rsidR="007129B0">
        <w:t xml:space="preserve"> </w:t>
      </w:r>
      <w:r w:rsidR="003C651D">
        <w:rPr>
          <w:lang w:val="en-ID"/>
        </w:rPr>
        <w:t>jenis dan warna</w:t>
      </w:r>
      <w:r w:rsidR="007129B0">
        <w:t xml:space="preserve"> </w:t>
      </w:r>
      <w:r w:rsidR="003C651D">
        <w:rPr>
          <w:lang w:val="en-ID"/>
        </w:rPr>
        <w:t>lampu yang paling efektif dan efesien</w:t>
      </w:r>
      <w:r w:rsidR="007129B0">
        <w:t xml:space="preserve"> </w:t>
      </w:r>
      <w:r w:rsidR="00F407D8">
        <w:rPr>
          <w:lang w:val="en-ID"/>
        </w:rPr>
        <w:t>dalam</w:t>
      </w:r>
      <w:r w:rsidR="007129B0">
        <w:t xml:space="preserve"> </w:t>
      </w:r>
      <w:r w:rsidR="00F407D8">
        <w:rPr>
          <w:lang w:val="en-ID"/>
        </w:rPr>
        <w:t>penanggulangan</w:t>
      </w:r>
      <w:r w:rsidR="007129B0">
        <w:t xml:space="preserve"> hama </w:t>
      </w:r>
      <w:r w:rsidR="007129B0" w:rsidRPr="000F7908">
        <w:rPr>
          <w:i/>
        </w:rPr>
        <w:t>Oryctes rhinoceros</w:t>
      </w:r>
      <w:r w:rsidR="006B6BEE">
        <w:rPr>
          <w:i/>
          <w:lang w:val="en-ID"/>
        </w:rPr>
        <w:t xml:space="preserve">. </w:t>
      </w:r>
      <w:r w:rsidR="007129B0">
        <w:rPr>
          <w:lang w:val="en-ID"/>
        </w:rPr>
        <w:t>M</w:t>
      </w:r>
      <w:r w:rsidR="00F407D8">
        <w:rPr>
          <w:lang w:val="en-ID"/>
        </w:rPr>
        <w:t>enggunakan</w:t>
      </w:r>
      <w:r w:rsidR="007129B0">
        <w:t xml:space="preserve"> </w:t>
      </w:r>
      <w:r w:rsidR="00F407D8">
        <w:rPr>
          <w:lang w:val="en-ID"/>
        </w:rPr>
        <w:t>metode</w:t>
      </w:r>
      <w:r w:rsidR="007129B0">
        <w:t xml:space="preserve"> </w:t>
      </w:r>
      <w:r w:rsidR="00F407D8">
        <w:rPr>
          <w:lang w:val="en-ID"/>
        </w:rPr>
        <w:t>lighttrap,yang di</w:t>
      </w:r>
      <w:r w:rsidR="00F407D8" w:rsidRPr="006B6BEE">
        <w:rPr>
          <w:color w:val="FF0000"/>
          <w:lang w:val="en-ID"/>
        </w:rPr>
        <w:t>.</w:t>
      </w:r>
    </w:p>
    <w:p w:rsidR="000F7908" w:rsidRPr="000F7908" w:rsidRDefault="0058065E">
      <w:pPr>
        <w:jc w:val="both"/>
        <w:rPr>
          <w:b/>
          <w:sz w:val="24"/>
          <w:szCs w:val="24"/>
          <w:lang w:val="en-ID"/>
        </w:rPr>
      </w:pPr>
      <w:r w:rsidRPr="000F7908">
        <w:rPr>
          <w:b/>
          <w:sz w:val="24"/>
          <w:szCs w:val="24"/>
          <w:lang w:val="en-ID"/>
        </w:rPr>
        <w:t xml:space="preserve">II. </w:t>
      </w:r>
      <w:r w:rsidR="000F7908" w:rsidRPr="000F7908">
        <w:rPr>
          <w:b/>
          <w:sz w:val="24"/>
          <w:szCs w:val="24"/>
          <w:lang w:val="en-ID"/>
        </w:rPr>
        <w:t>Metode</w:t>
      </w:r>
      <w:r w:rsidR="000F7908" w:rsidRPr="006B6BEE">
        <w:rPr>
          <w:b/>
          <w:color w:val="FF0000"/>
          <w:sz w:val="24"/>
          <w:szCs w:val="24"/>
          <w:lang w:val="en-ID"/>
        </w:rPr>
        <w:t xml:space="preserve"> </w:t>
      </w:r>
      <w:r w:rsidR="000F7908" w:rsidRPr="000F7908">
        <w:rPr>
          <w:b/>
          <w:sz w:val="24"/>
          <w:szCs w:val="24"/>
          <w:lang w:val="en-ID"/>
        </w:rPr>
        <w:t>Penelitian</w:t>
      </w:r>
    </w:p>
    <w:p w:rsidR="000F7908" w:rsidRPr="0015228A" w:rsidRDefault="00F27F5E" w:rsidP="0015228A">
      <w:pPr>
        <w:pStyle w:val="ListParagraph"/>
        <w:spacing w:line="240" w:lineRule="auto"/>
        <w:ind w:left="90" w:firstLine="698"/>
        <w:jc w:val="both"/>
        <w:rPr>
          <w:color w:val="FF0000"/>
          <w:sz w:val="24"/>
          <w:szCs w:val="24"/>
          <w:lang w:val="en-US"/>
        </w:rPr>
      </w:pPr>
      <w:r w:rsidRPr="000422ED">
        <w:rPr>
          <w:color w:val="000000"/>
          <w:sz w:val="24"/>
          <w:szCs w:val="24"/>
        </w:rPr>
        <w:t>Penelitian ini</w:t>
      </w:r>
      <w:r w:rsidR="0058065E" w:rsidRPr="000422ED">
        <w:rPr>
          <w:color w:val="000000"/>
          <w:sz w:val="24"/>
          <w:szCs w:val="24"/>
        </w:rPr>
        <w:t xml:space="preserve"> dilaksanaka</w:t>
      </w:r>
      <w:r w:rsidR="0058065E" w:rsidRPr="000F7908">
        <w:rPr>
          <w:sz w:val="24"/>
          <w:szCs w:val="24"/>
        </w:rPr>
        <w:t xml:space="preserve"> di PT. Sumber Indah Perkasa kebun Sungai Buaya Estate (SBYE) divisi 4, Kecamatan Talang Batu, Kabupaten Mesuji, Provinsi Lampung pada tanggal 17 April 2021 sampai 24 April 2021.</w:t>
      </w:r>
      <w:r w:rsidR="0058065E" w:rsidRPr="000F7908">
        <w:rPr>
          <w:bCs/>
          <w:sz w:val="24"/>
          <w:szCs w:val="24"/>
        </w:rPr>
        <w:t>Metode penelitian ya</w:t>
      </w:r>
      <w:r w:rsidR="00062589">
        <w:rPr>
          <w:bCs/>
          <w:sz w:val="24"/>
          <w:szCs w:val="24"/>
        </w:rPr>
        <w:t>ng digunakan pada penelitian ini</w:t>
      </w:r>
      <w:r w:rsidR="0058065E" w:rsidRPr="000F7908">
        <w:rPr>
          <w:bCs/>
          <w:sz w:val="24"/>
          <w:szCs w:val="24"/>
        </w:rPr>
        <w:t xml:space="preserve"> adalah </w:t>
      </w:r>
      <w:r w:rsidR="007129B0" w:rsidRPr="00993B73">
        <w:rPr>
          <w:bCs/>
          <w:sz w:val="24"/>
          <w:szCs w:val="24"/>
        </w:rPr>
        <w:t>Rancangan Acak kelompok</w:t>
      </w:r>
      <w:r w:rsidR="007129B0">
        <w:rPr>
          <w:bCs/>
          <w:sz w:val="24"/>
          <w:szCs w:val="24"/>
        </w:rPr>
        <w:t xml:space="preserve"> </w:t>
      </w:r>
      <w:r w:rsidR="007129B0" w:rsidRPr="00993B73">
        <w:rPr>
          <w:bCs/>
          <w:sz w:val="24"/>
          <w:szCs w:val="24"/>
        </w:rPr>
        <w:t>dengan</w:t>
      </w:r>
      <w:r w:rsidR="007129B0">
        <w:rPr>
          <w:bCs/>
          <w:sz w:val="24"/>
          <w:szCs w:val="24"/>
        </w:rPr>
        <w:t xml:space="preserve"> 3 kali ulangan dimana di setiap ulangan di pasang</w:t>
      </w:r>
      <w:r w:rsidR="007129B0" w:rsidRPr="00993B73">
        <w:rPr>
          <w:bCs/>
          <w:sz w:val="24"/>
          <w:szCs w:val="24"/>
        </w:rPr>
        <w:t xml:space="preserve"> perlakuan </w:t>
      </w:r>
      <w:r w:rsidR="007129B0" w:rsidRPr="002A48EA">
        <w:rPr>
          <w:bCs/>
          <w:sz w:val="24"/>
          <w:szCs w:val="24"/>
        </w:rPr>
        <w:t>2 jenis lampu</w:t>
      </w:r>
      <w:r w:rsidR="007129B0">
        <w:rPr>
          <w:bCs/>
          <w:sz w:val="24"/>
          <w:szCs w:val="24"/>
        </w:rPr>
        <w:t xml:space="preserve"> yaitu</w:t>
      </w:r>
      <w:r w:rsidR="007129B0" w:rsidRPr="002A48EA">
        <w:rPr>
          <w:bCs/>
          <w:sz w:val="24"/>
          <w:szCs w:val="24"/>
        </w:rPr>
        <w:t xml:space="preserve"> neon</w:t>
      </w:r>
      <w:r w:rsidR="007129B0">
        <w:rPr>
          <w:bCs/>
          <w:sz w:val="24"/>
          <w:szCs w:val="24"/>
          <w:lang w:val="en-ID"/>
        </w:rPr>
        <w:t xml:space="preserve"> </w:t>
      </w:r>
      <w:r w:rsidR="007129B0" w:rsidRPr="002A48EA">
        <w:rPr>
          <w:bCs/>
          <w:sz w:val="24"/>
          <w:szCs w:val="24"/>
        </w:rPr>
        <w:t xml:space="preserve"> 20 wat dan pijar 25 wat dengan kombinasi 3 warna merah,kuning,</w:t>
      </w:r>
      <w:r w:rsidR="007129B0">
        <w:rPr>
          <w:bCs/>
          <w:sz w:val="24"/>
          <w:szCs w:val="24"/>
        </w:rPr>
        <w:t>ungu</w:t>
      </w:r>
      <w:r w:rsidR="007129B0" w:rsidRPr="00993B73">
        <w:rPr>
          <w:bCs/>
          <w:color w:val="FF0000"/>
          <w:sz w:val="24"/>
          <w:szCs w:val="24"/>
        </w:rPr>
        <w:t xml:space="preserve"> </w:t>
      </w:r>
      <w:r w:rsidR="007129B0" w:rsidRPr="00993B73">
        <w:rPr>
          <w:bCs/>
          <w:sz w:val="24"/>
          <w:szCs w:val="24"/>
        </w:rPr>
        <w:t>lampu akan di pas</w:t>
      </w:r>
      <w:r w:rsidR="007129B0">
        <w:rPr>
          <w:bCs/>
          <w:sz w:val="24"/>
          <w:szCs w:val="24"/>
        </w:rPr>
        <w:t xml:space="preserve">ang sejajar dengan komposisi 3 lampu neon dan 3 lampu pijar </w:t>
      </w:r>
      <w:r w:rsidR="007129B0" w:rsidRPr="00993B73">
        <w:rPr>
          <w:bCs/>
          <w:sz w:val="24"/>
          <w:szCs w:val="24"/>
        </w:rPr>
        <w:t>pada tiang setinggi 1,5 m</w:t>
      </w:r>
      <w:r w:rsidR="007129B0">
        <w:rPr>
          <w:bCs/>
          <w:sz w:val="24"/>
          <w:szCs w:val="24"/>
        </w:rPr>
        <w:t xml:space="preserve"> sepanjang cr dengan jarak 10</w:t>
      </w:r>
      <w:r w:rsidR="007129B0" w:rsidRPr="00993B73">
        <w:rPr>
          <w:bCs/>
          <w:sz w:val="24"/>
          <w:szCs w:val="24"/>
        </w:rPr>
        <w:t>0</w:t>
      </w:r>
      <w:r w:rsidR="007129B0">
        <w:rPr>
          <w:bCs/>
          <w:sz w:val="24"/>
          <w:szCs w:val="24"/>
        </w:rPr>
        <w:t xml:space="preserve"> </w:t>
      </w:r>
      <w:r w:rsidR="007129B0" w:rsidRPr="00993B73">
        <w:rPr>
          <w:bCs/>
          <w:sz w:val="24"/>
          <w:szCs w:val="24"/>
        </w:rPr>
        <w:t>m</w:t>
      </w:r>
      <w:r w:rsidR="007129B0">
        <w:rPr>
          <w:bCs/>
          <w:sz w:val="24"/>
          <w:szCs w:val="24"/>
        </w:rPr>
        <w:t xml:space="preserve"> ,setiap ulangan di lakukan di blok yang berbeda yaitu 018,O19,O20</w:t>
      </w:r>
      <w:r w:rsidR="0058065E" w:rsidRPr="000F7908">
        <w:rPr>
          <w:bCs/>
          <w:sz w:val="24"/>
          <w:szCs w:val="24"/>
        </w:rPr>
        <w:t xml:space="preserve">, Kemudian dilakukan pengambilan data dengan mehgitung jumlah </w:t>
      </w:r>
      <w:r w:rsidR="0058065E" w:rsidRPr="000F7908">
        <w:rPr>
          <w:i/>
          <w:sz w:val="24"/>
          <w:szCs w:val="24"/>
        </w:rPr>
        <w:t>Oryctes rhinoceros</w:t>
      </w:r>
      <w:r w:rsidR="0058065E" w:rsidRPr="000F7908">
        <w:rPr>
          <w:bCs/>
          <w:sz w:val="24"/>
          <w:szCs w:val="24"/>
        </w:rPr>
        <w:t>pada jaring ya</w:t>
      </w:r>
      <w:r w:rsidR="0015228A">
        <w:rPr>
          <w:bCs/>
          <w:sz w:val="24"/>
          <w:szCs w:val="24"/>
        </w:rPr>
        <w:t>ng di pasang di depan lampu,</w:t>
      </w:r>
      <w:r w:rsidR="0015228A" w:rsidRPr="000422ED">
        <w:rPr>
          <w:color w:val="000000"/>
          <w:sz w:val="24"/>
          <w:szCs w:val="24"/>
          <w:lang w:val="en-US"/>
        </w:rPr>
        <w:t>a</w:t>
      </w:r>
      <w:r w:rsidR="007047EB" w:rsidRPr="000F7908">
        <w:rPr>
          <w:color w:val="000000"/>
          <w:sz w:val="24"/>
          <w:szCs w:val="24"/>
        </w:rPr>
        <w:t>dapun waktu pengamatan yaitu pukul 18.00-23.00</w:t>
      </w:r>
      <w:r w:rsidR="007047EB" w:rsidRPr="000F7908">
        <w:rPr>
          <w:color w:val="000000"/>
          <w:sz w:val="24"/>
          <w:szCs w:val="24"/>
          <w:lang w:val="en-US"/>
        </w:rPr>
        <w:t>,dalampenelitianini</w:t>
      </w:r>
      <w:r w:rsidR="007047EB" w:rsidRPr="000F7908">
        <w:rPr>
          <w:sz w:val="24"/>
          <w:szCs w:val="24"/>
        </w:rPr>
        <w:t xml:space="preserve">Parameter yang diamati adalah hama </w:t>
      </w:r>
      <w:r w:rsidR="007047EB" w:rsidRPr="000F7908">
        <w:rPr>
          <w:i/>
          <w:sz w:val="24"/>
          <w:szCs w:val="24"/>
        </w:rPr>
        <w:t>Oryctes rhinoceros</w:t>
      </w:r>
      <w:r w:rsidR="007047EB" w:rsidRPr="000F7908">
        <w:rPr>
          <w:sz w:val="24"/>
          <w:szCs w:val="24"/>
        </w:rPr>
        <w:t xml:space="preserve"> yang tertangkap oleh jebakan light trap dan persentase serangan baruSetelah </w:t>
      </w:r>
      <w:r w:rsidR="007047EB" w:rsidRPr="000F7908">
        <w:rPr>
          <w:i/>
          <w:iCs/>
          <w:sz w:val="24"/>
          <w:szCs w:val="24"/>
        </w:rPr>
        <w:t>Oryctes rhinoceros</w:t>
      </w:r>
      <w:r w:rsidR="007047EB" w:rsidRPr="000F7908">
        <w:rPr>
          <w:sz w:val="24"/>
          <w:szCs w:val="24"/>
        </w:rPr>
        <w:t xml:space="preserve"> tertangkap oleh Light trap selanjutnya di identifikasi</w:t>
      </w:r>
    </w:p>
    <w:p w:rsidR="00E96040" w:rsidRPr="00E96040" w:rsidRDefault="007047EB" w:rsidP="00E96040">
      <w:pPr>
        <w:pStyle w:val="NoSpacing"/>
        <w:rPr>
          <w:b/>
          <w:sz w:val="24"/>
          <w:szCs w:val="24"/>
          <w:lang w:val="en-US"/>
        </w:rPr>
      </w:pPr>
      <w:r w:rsidRPr="000F7908">
        <w:rPr>
          <w:b/>
          <w:sz w:val="24"/>
          <w:szCs w:val="24"/>
          <w:lang w:val="en-US"/>
        </w:rPr>
        <w:lastRenderedPageBreak/>
        <w:t xml:space="preserve">III. </w:t>
      </w:r>
      <w:r w:rsidR="000F7908" w:rsidRPr="000F7908">
        <w:rPr>
          <w:b/>
          <w:sz w:val="24"/>
          <w:szCs w:val="24"/>
        </w:rPr>
        <w:t>HASILDAN PEMBAHASAN</w:t>
      </w:r>
    </w:p>
    <w:p w:rsidR="000F7908" w:rsidRPr="000F7908" w:rsidRDefault="006E5D73" w:rsidP="006E5D73">
      <w:pPr>
        <w:pStyle w:val="ListParagraph"/>
        <w:autoSpaceDE w:val="0"/>
        <w:autoSpaceDN w:val="0"/>
        <w:adjustRightInd w:val="0"/>
        <w:spacing w:line="240" w:lineRule="auto"/>
        <w:ind w:left="90" w:firstLine="540"/>
        <w:jc w:val="both"/>
        <w:rPr>
          <w:sz w:val="24"/>
          <w:szCs w:val="24"/>
          <w:lang w:val="en-US"/>
        </w:rPr>
      </w:pPr>
      <w:r w:rsidRPr="000F7908">
        <w:rPr>
          <w:sz w:val="24"/>
          <w:szCs w:val="24"/>
        </w:rPr>
        <w:t xml:space="preserve">Pengendalian menggunakan lighttrap menggunakan lampu  neon. Lampu neon digunakan karena lebih menarik perhatian </w:t>
      </w:r>
      <w:r w:rsidRPr="000F7908">
        <w:rPr>
          <w:i/>
          <w:iCs/>
          <w:sz w:val="24"/>
          <w:szCs w:val="24"/>
        </w:rPr>
        <w:t>Oryctes rhinoceros</w:t>
      </w:r>
      <w:r w:rsidRPr="000F7908">
        <w:rPr>
          <w:sz w:val="24"/>
          <w:szCs w:val="24"/>
        </w:rPr>
        <w:t>dibandingkan lampu  bi</w:t>
      </w:r>
      <w:r w:rsidR="00E96040">
        <w:rPr>
          <w:sz w:val="24"/>
          <w:szCs w:val="24"/>
        </w:rPr>
        <w:t xml:space="preserve">asa terutama yang berwarna </w:t>
      </w:r>
      <w:r w:rsidR="00E96040" w:rsidRPr="001C478C">
        <w:rPr>
          <w:color w:val="000000"/>
          <w:sz w:val="24"/>
          <w:szCs w:val="24"/>
        </w:rPr>
        <w:t>biru</w:t>
      </w:r>
      <w:r w:rsidR="00E96040" w:rsidRPr="001C478C">
        <w:rPr>
          <w:color w:val="000000"/>
          <w:sz w:val="24"/>
          <w:szCs w:val="24"/>
          <w:lang w:val="en-US"/>
        </w:rPr>
        <w:t xml:space="preserve"> yang di hasilkan oleh lampu neon ultraviolet ,</w:t>
      </w:r>
      <w:r w:rsidRPr="001C478C">
        <w:rPr>
          <w:i/>
          <w:iCs/>
          <w:color w:val="000000"/>
          <w:sz w:val="24"/>
          <w:szCs w:val="24"/>
        </w:rPr>
        <w:t>Oryctes</w:t>
      </w:r>
      <w:r w:rsidRPr="000F7908">
        <w:rPr>
          <w:i/>
          <w:iCs/>
          <w:sz w:val="24"/>
          <w:szCs w:val="24"/>
        </w:rPr>
        <w:t xml:space="preserve"> rhinoceros</w:t>
      </w:r>
      <w:r w:rsidRPr="000F7908">
        <w:rPr>
          <w:sz w:val="24"/>
          <w:szCs w:val="24"/>
        </w:rPr>
        <w:t xml:space="preserve">menghampiri sumber cahaya. Kemudian jatuh ke kolam atau tersangkut di jarring yang sudah di pasang di sekitar lighttrap. Pengutipan dilakukan disetiap titik lighttrap pada pagi hari. Setelah di kutip dihitung </w:t>
      </w:r>
      <w:r w:rsidRPr="000F7908">
        <w:rPr>
          <w:i/>
          <w:iCs/>
          <w:sz w:val="24"/>
          <w:szCs w:val="24"/>
        </w:rPr>
        <w:t>Oryctes rhinoceros</w:t>
      </w:r>
      <w:r w:rsidRPr="000F7908">
        <w:rPr>
          <w:sz w:val="24"/>
          <w:szCs w:val="24"/>
        </w:rPr>
        <w:t>yang terkutip disetiap lighttrap. Kemudian dimusnahkan dengan memuntirkan kepalanya.</w:t>
      </w:r>
    </w:p>
    <w:p w:rsidR="000E0ECE" w:rsidRDefault="006E5D73" w:rsidP="006E5D73">
      <w:pPr>
        <w:pStyle w:val="ListParagraph"/>
        <w:autoSpaceDE w:val="0"/>
        <w:autoSpaceDN w:val="0"/>
        <w:adjustRightInd w:val="0"/>
        <w:spacing w:line="240" w:lineRule="auto"/>
        <w:ind w:left="90" w:firstLine="540"/>
        <w:jc w:val="both"/>
        <w:rPr>
          <w:sz w:val="24"/>
          <w:szCs w:val="24"/>
          <w:lang w:val="en-US"/>
        </w:rPr>
      </w:pPr>
      <w:r w:rsidRPr="000F7908">
        <w:rPr>
          <w:sz w:val="24"/>
          <w:szCs w:val="24"/>
          <w:lang w:val="en-US"/>
        </w:rPr>
        <w:t>Dari penelitian yang di laksanakandiperol</w:t>
      </w:r>
      <w:r w:rsidR="00E96040">
        <w:rPr>
          <w:sz w:val="24"/>
          <w:szCs w:val="24"/>
          <w:lang w:val="en-US"/>
        </w:rPr>
        <w:t>ehhasilberupawarnalampu neon ultraviolet</w:t>
      </w:r>
      <w:r w:rsidRPr="000F7908">
        <w:rPr>
          <w:sz w:val="24"/>
          <w:szCs w:val="24"/>
          <w:lang w:val="en-US"/>
        </w:rPr>
        <w:t>birumerupakanlampu yang paling efektif dan efesien di karenakanmendapatkanhasiltangkapan yang paling banyak dan selampenelitianberlangsungtidakadakendalasepertilampuputussedangkanuntuklampupijarsendirimengalami 2 kali pengantin di karenakanlampuputus dan tidakmenyala juga hasiltangkapan yang sangatsedikitmenjadikanlampuinisangattidakefektif</w:t>
      </w:r>
      <w:r w:rsidR="000E0ECE">
        <w:rPr>
          <w:sz w:val="24"/>
          <w:szCs w:val="24"/>
          <w:lang w:val="en-US"/>
        </w:rPr>
        <w:t xml:space="preserve"> dan efesien</w:t>
      </w:r>
      <w:r w:rsidRPr="000F7908">
        <w:rPr>
          <w:sz w:val="24"/>
          <w:szCs w:val="24"/>
          <w:lang w:val="en-US"/>
        </w:rPr>
        <w:t>untuk di gunakan pada pengendalianhama</w:t>
      </w:r>
      <w:r w:rsidRPr="000F7908">
        <w:rPr>
          <w:i/>
          <w:sz w:val="24"/>
          <w:szCs w:val="24"/>
          <w:lang w:val="en-US"/>
        </w:rPr>
        <w:t xml:space="preserve">Oryctes rhinoceros </w:t>
      </w:r>
      <w:r w:rsidR="001A424F" w:rsidRPr="000F7908">
        <w:rPr>
          <w:sz w:val="24"/>
          <w:szCs w:val="24"/>
          <w:lang w:val="en-US"/>
        </w:rPr>
        <w:t>.</w:t>
      </w:r>
    </w:p>
    <w:tbl>
      <w:tblPr>
        <w:tblW w:w="43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729"/>
        <w:gridCol w:w="729"/>
        <w:gridCol w:w="729"/>
        <w:gridCol w:w="729"/>
        <w:gridCol w:w="730"/>
      </w:tblGrid>
      <w:tr w:rsidR="00B57AF3" w:rsidRPr="00AC33D9" w:rsidTr="00AC33D9">
        <w:tc>
          <w:tcPr>
            <w:tcW w:w="4375" w:type="dxa"/>
            <w:gridSpan w:val="6"/>
          </w:tcPr>
          <w:p w:rsidR="00B57AF3" w:rsidRPr="00AC33D9" w:rsidRDefault="00B57A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Ulangan pertama</w:t>
            </w:r>
          </w:p>
        </w:tc>
      </w:tr>
      <w:tr w:rsidR="00B57AF3" w:rsidRPr="00AC33D9" w:rsidTr="00AC33D9">
        <w:tc>
          <w:tcPr>
            <w:tcW w:w="2187" w:type="dxa"/>
            <w:gridSpan w:val="3"/>
          </w:tcPr>
          <w:p w:rsidR="00B57AF3" w:rsidRPr="00AC33D9" w:rsidRDefault="00B57A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Pijar</w:t>
            </w:r>
          </w:p>
        </w:tc>
        <w:tc>
          <w:tcPr>
            <w:tcW w:w="2188" w:type="dxa"/>
            <w:gridSpan w:val="3"/>
          </w:tcPr>
          <w:p w:rsidR="00B57AF3" w:rsidRPr="00AC33D9" w:rsidRDefault="00B57A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Neon Ultraviolet</w:t>
            </w:r>
          </w:p>
        </w:tc>
      </w:tr>
      <w:tr w:rsidR="00B57AF3" w:rsidRPr="00AC33D9" w:rsidTr="00AC33D9">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730" w:type="dxa"/>
          </w:tcPr>
          <w:p w:rsidR="00B57AF3" w:rsidRPr="00AC33D9" w:rsidRDefault="00B57A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r>
      <w:tr w:rsidR="00B57AF3" w:rsidRPr="00AC33D9" w:rsidTr="00AC33D9">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6</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15</w:t>
            </w:r>
          </w:p>
        </w:tc>
        <w:tc>
          <w:tcPr>
            <w:tcW w:w="729"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12</w:t>
            </w:r>
          </w:p>
        </w:tc>
        <w:tc>
          <w:tcPr>
            <w:tcW w:w="730" w:type="dxa"/>
          </w:tcPr>
          <w:p w:rsidR="00B57AF3" w:rsidRPr="00AC33D9" w:rsidRDefault="00B57A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33</w:t>
            </w:r>
          </w:p>
        </w:tc>
      </w:tr>
    </w:tbl>
    <w:p w:rsidR="000E0ECE" w:rsidRDefault="00A819C7" w:rsidP="00B57AF3">
      <w:pPr>
        <w:pStyle w:val="ListParagraph"/>
        <w:autoSpaceDE w:val="0"/>
        <w:autoSpaceDN w:val="0"/>
        <w:adjustRightInd w:val="0"/>
        <w:spacing w:after="0" w:line="240" w:lineRule="auto"/>
        <w:ind w:left="90" w:firstLine="52"/>
        <w:jc w:val="both"/>
        <w:rPr>
          <w:sz w:val="24"/>
          <w:szCs w:val="24"/>
        </w:rPr>
      </w:pPr>
      <w:r>
        <w:rPr>
          <w:sz w:val="24"/>
          <w:szCs w:val="24"/>
        </w:rPr>
        <w:t>Tabel 1.Ulangan pertama</w:t>
      </w:r>
    </w:p>
    <w:p w:rsidR="00A819C7" w:rsidRDefault="00A819C7" w:rsidP="0034787A">
      <w:pPr>
        <w:pStyle w:val="ListParagraph"/>
        <w:autoSpaceDE w:val="0"/>
        <w:autoSpaceDN w:val="0"/>
        <w:adjustRightInd w:val="0"/>
        <w:spacing w:line="240" w:lineRule="auto"/>
        <w:ind w:left="0"/>
        <w:jc w:val="both"/>
        <w:rPr>
          <w:sz w:val="24"/>
          <w:szCs w:val="24"/>
        </w:rPr>
      </w:pPr>
      <w:r>
        <w:rPr>
          <w:sz w:val="24"/>
          <w:szCs w:val="24"/>
        </w:rPr>
        <w:tab/>
        <w:t>Dari ulangan pertama yang di laksanakan di Blok</w:t>
      </w:r>
      <w:r w:rsidR="00C31D65">
        <w:rPr>
          <w:sz w:val="24"/>
          <w:szCs w:val="24"/>
        </w:rPr>
        <w:t xml:space="preserve"> O15</w:t>
      </w:r>
      <w:r w:rsidR="00242F07">
        <w:rPr>
          <w:sz w:val="24"/>
          <w:szCs w:val="24"/>
        </w:rPr>
        <w:t xml:space="preserve">TBM </w:t>
      </w:r>
      <w:r w:rsidR="00EA0980">
        <w:rPr>
          <w:sz w:val="24"/>
          <w:szCs w:val="24"/>
        </w:rPr>
        <w:t xml:space="preserve">dengan </w:t>
      </w:r>
      <w:r w:rsidR="0034787A">
        <w:rPr>
          <w:sz w:val="24"/>
          <w:szCs w:val="24"/>
        </w:rPr>
        <w:t>hasil seperti tabel di</w:t>
      </w:r>
      <w:r w:rsidR="00EA0980">
        <w:rPr>
          <w:sz w:val="24"/>
          <w:szCs w:val="24"/>
        </w:rPr>
        <w:t>atas</w:t>
      </w:r>
      <w:r w:rsidR="0034787A">
        <w:rPr>
          <w:sz w:val="24"/>
          <w:szCs w:val="24"/>
        </w:rPr>
        <w:t>didapat hasil lampu neon ultraviolet mendapat hasil tangkapan terbanyak</w:t>
      </w:r>
    </w:p>
    <w:p w:rsidR="0034787A" w:rsidRDefault="0034787A" w:rsidP="0034787A">
      <w:pPr>
        <w:pStyle w:val="ListParagraph"/>
        <w:autoSpaceDE w:val="0"/>
        <w:autoSpaceDN w:val="0"/>
        <w:adjustRightInd w:val="0"/>
        <w:spacing w:line="240" w:lineRule="auto"/>
        <w:ind w:left="0"/>
        <w:jc w:val="both"/>
        <w:rPr>
          <w:sz w:val="24"/>
          <w:szCs w:val="24"/>
        </w:rPr>
      </w:pPr>
    </w:p>
    <w:tbl>
      <w:tblPr>
        <w:tblW w:w="41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729"/>
        <w:gridCol w:w="729"/>
        <w:gridCol w:w="729"/>
        <w:gridCol w:w="729"/>
        <w:gridCol w:w="513"/>
      </w:tblGrid>
      <w:tr w:rsidR="00C71ECE" w:rsidRPr="00AC33D9" w:rsidTr="00AC33D9">
        <w:tc>
          <w:tcPr>
            <w:tcW w:w="4158" w:type="dxa"/>
            <w:gridSpan w:val="6"/>
          </w:tcPr>
          <w:p w:rsidR="00C71ECE" w:rsidRPr="00AC33D9" w:rsidRDefault="00C71ECE"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Ulangan Kedua</w:t>
            </w:r>
          </w:p>
        </w:tc>
      </w:tr>
      <w:tr w:rsidR="00C71ECE" w:rsidRPr="00AC33D9" w:rsidTr="00AC33D9">
        <w:tc>
          <w:tcPr>
            <w:tcW w:w="2187" w:type="dxa"/>
            <w:gridSpan w:val="3"/>
          </w:tcPr>
          <w:p w:rsidR="00C71ECE" w:rsidRPr="00AC33D9" w:rsidRDefault="00C71ECE"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Pijar</w:t>
            </w:r>
          </w:p>
        </w:tc>
        <w:tc>
          <w:tcPr>
            <w:tcW w:w="1971" w:type="dxa"/>
            <w:gridSpan w:val="3"/>
          </w:tcPr>
          <w:p w:rsidR="00C71ECE" w:rsidRPr="00AC33D9" w:rsidRDefault="00C71ECE"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Neon Ultraviolet</w:t>
            </w:r>
          </w:p>
        </w:tc>
      </w:tr>
      <w:tr w:rsidR="00C71ECE" w:rsidRPr="00AC33D9" w:rsidTr="00AC33D9">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513" w:type="dxa"/>
          </w:tcPr>
          <w:p w:rsidR="00C71ECE" w:rsidRPr="00AC33D9" w:rsidRDefault="00C71ECE"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r>
      <w:tr w:rsidR="00C71ECE" w:rsidRPr="00AC33D9" w:rsidTr="00AC33D9">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4</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2</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17</w:t>
            </w:r>
          </w:p>
        </w:tc>
        <w:tc>
          <w:tcPr>
            <w:tcW w:w="729"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11</w:t>
            </w:r>
          </w:p>
        </w:tc>
        <w:tc>
          <w:tcPr>
            <w:tcW w:w="513" w:type="dxa"/>
          </w:tcPr>
          <w:p w:rsidR="00C71ECE" w:rsidRPr="00AC33D9" w:rsidRDefault="00C71ECE"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37</w:t>
            </w:r>
          </w:p>
        </w:tc>
      </w:tr>
    </w:tbl>
    <w:p w:rsidR="00353753" w:rsidRDefault="00C71ECE" w:rsidP="00A819C7">
      <w:pPr>
        <w:pStyle w:val="ListParagraph"/>
        <w:autoSpaceDE w:val="0"/>
        <w:autoSpaceDN w:val="0"/>
        <w:adjustRightInd w:val="0"/>
        <w:spacing w:line="240" w:lineRule="auto"/>
        <w:ind w:left="0"/>
        <w:jc w:val="both"/>
        <w:rPr>
          <w:sz w:val="24"/>
          <w:szCs w:val="24"/>
        </w:rPr>
      </w:pPr>
      <w:r>
        <w:rPr>
          <w:sz w:val="24"/>
          <w:szCs w:val="24"/>
        </w:rPr>
        <w:t>Tabel 2. Ulangan kedua</w:t>
      </w:r>
    </w:p>
    <w:p w:rsidR="00C71ECE" w:rsidRDefault="00C71ECE" w:rsidP="00A819C7">
      <w:pPr>
        <w:pStyle w:val="ListParagraph"/>
        <w:autoSpaceDE w:val="0"/>
        <w:autoSpaceDN w:val="0"/>
        <w:adjustRightInd w:val="0"/>
        <w:spacing w:line="240" w:lineRule="auto"/>
        <w:ind w:left="0"/>
        <w:jc w:val="both"/>
        <w:rPr>
          <w:sz w:val="24"/>
          <w:szCs w:val="24"/>
        </w:rPr>
      </w:pPr>
      <w:r>
        <w:rPr>
          <w:sz w:val="24"/>
          <w:szCs w:val="24"/>
        </w:rPr>
        <w:tab/>
        <w:t xml:space="preserve">Dari ulangan Kedua yang di laksanakan di Blok O 18 TBM </w:t>
      </w:r>
      <w:r w:rsidR="00360F32">
        <w:rPr>
          <w:sz w:val="24"/>
          <w:szCs w:val="24"/>
        </w:rPr>
        <w:t>dengan hasil seperti tabel diatas</w:t>
      </w:r>
      <w:r w:rsidR="002625F3">
        <w:rPr>
          <w:sz w:val="24"/>
          <w:szCs w:val="24"/>
        </w:rPr>
        <w:t xml:space="preserve"> didapat hasil lampu neon ultraviolet mendapat hasil tangkapan terbanyak</w:t>
      </w:r>
    </w:p>
    <w:p w:rsidR="0034787A" w:rsidRPr="00A819C7" w:rsidRDefault="0034787A" w:rsidP="00A819C7">
      <w:pPr>
        <w:pStyle w:val="ListParagraph"/>
        <w:autoSpaceDE w:val="0"/>
        <w:autoSpaceDN w:val="0"/>
        <w:adjustRightInd w:val="0"/>
        <w:spacing w:line="240" w:lineRule="auto"/>
        <w:ind w:left="0"/>
        <w:jc w:val="both"/>
        <w:rPr>
          <w:sz w:val="24"/>
          <w:szCs w:val="24"/>
        </w:rPr>
      </w:pPr>
    </w:p>
    <w:tbl>
      <w:tblPr>
        <w:tblW w:w="41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729"/>
        <w:gridCol w:w="729"/>
        <w:gridCol w:w="729"/>
        <w:gridCol w:w="729"/>
        <w:gridCol w:w="513"/>
      </w:tblGrid>
      <w:tr w:rsidR="002625F3" w:rsidRPr="00AC33D9" w:rsidTr="00AC33D9">
        <w:tc>
          <w:tcPr>
            <w:tcW w:w="4158" w:type="dxa"/>
            <w:gridSpan w:val="6"/>
          </w:tcPr>
          <w:p w:rsidR="002625F3" w:rsidRPr="00AC33D9" w:rsidRDefault="002625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Ulangan Ketiga</w:t>
            </w:r>
          </w:p>
        </w:tc>
      </w:tr>
      <w:tr w:rsidR="002625F3" w:rsidRPr="00AC33D9" w:rsidTr="00AC33D9">
        <w:tc>
          <w:tcPr>
            <w:tcW w:w="2187" w:type="dxa"/>
            <w:gridSpan w:val="3"/>
          </w:tcPr>
          <w:p w:rsidR="002625F3" w:rsidRPr="00AC33D9" w:rsidRDefault="002625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Pijar</w:t>
            </w:r>
          </w:p>
        </w:tc>
        <w:tc>
          <w:tcPr>
            <w:tcW w:w="1971" w:type="dxa"/>
            <w:gridSpan w:val="3"/>
          </w:tcPr>
          <w:p w:rsidR="002625F3" w:rsidRPr="00AC33D9" w:rsidRDefault="002625F3" w:rsidP="00AC33D9">
            <w:pPr>
              <w:pStyle w:val="ListParagraph"/>
              <w:autoSpaceDE w:val="0"/>
              <w:autoSpaceDN w:val="0"/>
              <w:adjustRightInd w:val="0"/>
              <w:spacing w:after="0" w:line="240" w:lineRule="auto"/>
              <w:ind w:left="0"/>
              <w:jc w:val="center"/>
              <w:rPr>
                <w:sz w:val="24"/>
                <w:szCs w:val="24"/>
                <w:lang w:val="en-US" w:eastAsia="en-US"/>
              </w:rPr>
            </w:pPr>
            <w:r w:rsidRPr="00AC33D9">
              <w:rPr>
                <w:sz w:val="24"/>
                <w:szCs w:val="24"/>
                <w:lang w:eastAsia="en-US"/>
              </w:rPr>
              <w:t>Neon Ultraviolet</w:t>
            </w:r>
          </w:p>
        </w:tc>
      </w:tr>
      <w:tr w:rsidR="002625F3" w:rsidRPr="00AC33D9" w:rsidTr="00AC33D9">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merah</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kuning</w:t>
            </w:r>
          </w:p>
        </w:tc>
        <w:tc>
          <w:tcPr>
            <w:tcW w:w="513" w:type="dxa"/>
          </w:tcPr>
          <w:p w:rsidR="002625F3" w:rsidRPr="00AC33D9" w:rsidRDefault="002625F3" w:rsidP="00AC33D9">
            <w:pPr>
              <w:pStyle w:val="ListParagraph"/>
              <w:autoSpaceDE w:val="0"/>
              <w:autoSpaceDN w:val="0"/>
              <w:adjustRightInd w:val="0"/>
              <w:spacing w:after="0" w:line="240" w:lineRule="auto"/>
              <w:ind w:left="0"/>
              <w:jc w:val="center"/>
              <w:rPr>
                <w:sz w:val="18"/>
                <w:szCs w:val="18"/>
                <w:lang w:eastAsia="en-US"/>
              </w:rPr>
            </w:pPr>
            <w:r w:rsidRPr="00AC33D9">
              <w:rPr>
                <w:sz w:val="18"/>
                <w:szCs w:val="18"/>
                <w:lang w:eastAsia="en-US"/>
              </w:rPr>
              <w:t>biru</w:t>
            </w:r>
          </w:p>
        </w:tc>
      </w:tr>
      <w:tr w:rsidR="002625F3" w:rsidRPr="00AC33D9" w:rsidTr="00AC33D9">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4</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2</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16</w:t>
            </w:r>
          </w:p>
        </w:tc>
        <w:tc>
          <w:tcPr>
            <w:tcW w:w="729"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9</w:t>
            </w:r>
          </w:p>
        </w:tc>
        <w:tc>
          <w:tcPr>
            <w:tcW w:w="513" w:type="dxa"/>
          </w:tcPr>
          <w:p w:rsidR="002625F3" w:rsidRPr="00AC33D9" w:rsidRDefault="002625F3" w:rsidP="00AC33D9">
            <w:pPr>
              <w:pStyle w:val="ListParagraph"/>
              <w:autoSpaceDE w:val="0"/>
              <w:autoSpaceDN w:val="0"/>
              <w:adjustRightInd w:val="0"/>
              <w:spacing w:after="0" w:line="240" w:lineRule="auto"/>
              <w:ind w:left="0"/>
              <w:jc w:val="center"/>
              <w:rPr>
                <w:sz w:val="24"/>
                <w:szCs w:val="24"/>
                <w:lang w:eastAsia="en-US"/>
              </w:rPr>
            </w:pPr>
            <w:r w:rsidRPr="00AC33D9">
              <w:rPr>
                <w:sz w:val="24"/>
                <w:szCs w:val="24"/>
                <w:lang w:eastAsia="en-US"/>
              </w:rPr>
              <w:t>31</w:t>
            </w:r>
          </w:p>
        </w:tc>
      </w:tr>
    </w:tbl>
    <w:p w:rsidR="0034787A" w:rsidRDefault="0034787A" w:rsidP="0034787A">
      <w:pPr>
        <w:pStyle w:val="ListParagraph"/>
        <w:autoSpaceDE w:val="0"/>
        <w:autoSpaceDN w:val="0"/>
        <w:adjustRightInd w:val="0"/>
        <w:spacing w:line="240" w:lineRule="auto"/>
        <w:ind w:left="0"/>
        <w:jc w:val="both"/>
        <w:rPr>
          <w:sz w:val="24"/>
          <w:szCs w:val="24"/>
        </w:rPr>
      </w:pPr>
      <w:r>
        <w:rPr>
          <w:sz w:val="24"/>
          <w:szCs w:val="24"/>
        </w:rPr>
        <w:t>Tabel 3. Ulangan ketiga</w:t>
      </w:r>
    </w:p>
    <w:p w:rsidR="00653306" w:rsidRDefault="002625F3" w:rsidP="0011263F">
      <w:pPr>
        <w:pStyle w:val="ListParagraph"/>
        <w:autoSpaceDE w:val="0"/>
        <w:autoSpaceDN w:val="0"/>
        <w:adjustRightInd w:val="0"/>
        <w:spacing w:line="240" w:lineRule="auto"/>
        <w:ind w:left="0" w:firstLine="720"/>
        <w:jc w:val="both"/>
        <w:rPr>
          <w:sz w:val="24"/>
          <w:szCs w:val="24"/>
        </w:rPr>
      </w:pPr>
      <w:r>
        <w:rPr>
          <w:sz w:val="24"/>
          <w:szCs w:val="24"/>
        </w:rPr>
        <w:t>Dari</w:t>
      </w:r>
      <w:r w:rsidR="0034787A">
        <w:rPr>
          <w:sz w:val="24"/>
          <w:szCs w:val="24"/>
        </w:rPr>
        <w:t xml:space="preserve"> ulangan ketiga yang di laksanakan di Blok O 21 TBM dengan hasil seperti tabel diatas didapat hasil lampu neon ultraviolet mendapat hasil </w:t>
      </w:r>
      <w:r w:rsidR="0011263F">
        <w:rPr>
          <w:sz w:val="24"/>
          <w:szCs w:val="24"/>
        </w:rPr>
        <w:t>terbanyak</w:t>
      </w:r>
    </w:p>
    <w:tbl>
      <w:tblPr>
        <w:tblW w:w="0" w:type="auto"/>
        <w:tblCellMar>
          <w:left w:w="0" w:type="dxa"/>
          <w:right w:w="0" w:type="dxa"/>
        </w:tblCellMar>
        <w:tblLook w:val="04A0"/>
      </w:tblPr>
      <w:tblGrid>
        <w:gridCol w:w="2586"/>
        <w:gridCol w:w="1694"/>
        <w:gridCol w:w="1783"/>
        <w:gridCol w:w="1259"/>
        <w:gridCol w:w="1403"/>
        <w:gridCol w:w="517"/>
      </w:tblGrid>
      <w:tr w:rsidR="00F2623E" w:rsidRPr="00F2623E" w:rsidTr="00F2623E">
        <w:trPr>
          <w:trHeight w:val="354"/>
        </w:trPr>
        <w:tc>
          <w:tcPr>
            <w:tcW w:w="0" w:type="auto"/>
            <w:gridSpan w:val="6"/>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pPr>
            <w:r w:rsidRPr="00F2623E">
              <w:rPr>
                <w:b/>
                <w:bCs/>
                <w:lang w:val="en-US"/>
              </w:rPr>
              <w:t>TABEL PENYAJIAN</w:t>
            </w:r>
            <w:r w:rsidRPr="00F2623E">
              <w:t xml:space="preserve"> </w:t>
            </w:r>
          </w:p>
        </w:tc>
      </w:tr>
      <w:tr w:rsidR="00F2623E" w:rsidRPr="00F2623E" w:rsidTr="00F2623E">
        <w:trPr>
          <w:gridAfter w:val="2"/>
          <w:trHeight w:val="354"/>
        </w:trPr>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F2623E"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F2623E"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F2623E"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F2623E"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r>
      <w:tr w:rsidR="00F2623E" w:rsidRPr="00F2623E" w:rsidTr="00F2623E">
        <w:trPr>
          <w:trHeight w:val="731"/>
        </w:trPr>
        <w:tc>
          <w:tcPr>
            <w:tcW w:w="0" w:type="auto"/>
            <w:gridSpan w:val="6"/>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Pengaruh</w:t>
            </w:r>
            <w:r w:rsidRPr="00F2623E">
              <w:rPr>
                <w:b/>
                <w:bCs/>
                <w:sz w:val="16"/>
                <w:szCs w:val="16"/>
              </w:rPr>
              <w:t xml:space="preserve"> </w:t>
            </w:r>
            <w:r w:rsidRPr="00F2623E">
              <w:rPr>
                <w:b/>
                <w:bCs/>
                <w:sz w:val="16"/>
                <w:szCs w:val="16"/>
                <w:lang w:val="en-US"/>
              </w:rPr>
              <w:t>Penggunaan</w:t>
            </w:r>
            <w:r w:rsidRPr="00F2623E">
              <w:rPr>
                <w:b/>
                <w:bCs/>
                <w:sz w:val="16"/>
                <w:szCs w:val="16"/>
              </w:rPr>
              <w:t xml:space="preserve"> penggunaan jenis dan warna lampu untuk mengendalikan (</w:t>
            </w:r>
            <w:r w:rsidRPr="00F2623E">
              <w:rPr>
                <w:b/>
                <w:bCs/>
                <w:i/>
                <w:iCs/>
                <w:sz w:val="16"/>
                <w:szCs w:val="16"/>
              </w:rPr>
              <w:t xml:space="preserve">Oryctes Rhinoceros) </w:t>
            </w:r>
            <w:r w:rsidRPr="00F2623E">
              <w:rPr>
                <w:b/>
                <w:bCs/>
                <w:sz w:val="16"/>
                <w:szCs w:val="16"/>
                <w:lang w:val="en-US"/>
              </w:rPr>
              <w:t>terhadapjumlah</w:t>
            </w:r>
            <w:r w:rsidRPr="00F2623E">
              <w:rPr>
                <w:b/>
                <w:bCs/>
                <w:sz w:val="16"/>
                <w:szCs w:val="16"/>
              </w:rPr>
              <w:t xml:space="preserve"> </w:t>
            </w:r>
            <w:r w:rsidRPr="00F2623E">
              <w:rPr>
                <w:b/>
                <w:bCs/>
                <w:sz w:val="16"/>
                <w:szCs w:val="16"/>
                <w:lang w:val="en-US"/>
              </w:rPr>
              <w:t>tangkapan</w:t>
            </w:r>
            <w:r w:rsidRPr="00F2623E">
              <w:rPr>
                <w:sz w:val="16"/>
                <w:szCs w:val="16"/>
              </w:rPr>
              <w:t xml:space="preserve"> </w:t>
            </w:r>
          </w:p>
        </w:tc>
      </w:tr>
      <w:tr w:rsidR="00F2623E" w:rsidRPr="00F2623E" w:rsidTr="00F2623E">
        <w:trPr>
          <w:trHeight w:val="354"/>
        </w:trPr>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r>
      <w:tr w:rsidR="00F2623E" w:rsidRPr="00F2623E" w:rsidTr="00F2623E">
        <w:trPr>
          <w:trHeight w:val="354"/>
        </w:trPr>
        <w:tc>
          <w:tcPr>
            <w:tcW w:w="0" w:type="auto"/>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JENIS LAMPU</w:t>
            </w:r>
            <w:r w:rsidRPr="00F2623E">
              <w:rPr>
                <w:sz w:val="16"/>
                <w:szCs w:val="16"/>
              </w:rPr>
              <w:t xml:space="preserve"> </w:t>
            </w:r>
          </w:p>
        </w:tc>
        <w:tc>
          <w:tcPr>
            <w:tcW w:w="0" w:type="auto"/>
            <w:gridSpan w:val="3"/>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Warnalampu</w:t>
            </w:r>
            <w:r w:rsidRPr="00F2623E">
              <w:rPr>
                <w:sz w:val="16"/>
                <w:szCs w:val="16"/>
              </w:rPr>
              <w:t xml:space="preserve"> </w:t>
            </w:r>
          </w:p>
        </w:tc>
        <w:tc>
          <w:tcPr>
            <w:tcW w:w="0" w:type="auto"/>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Rerata</w:t>
            </w:r>
            <w:r w:rsidRPr="00F2623E">
              <w:rPr>
                <w:sz w:val="16"/>
                <w:szCs w:val="16"/>
              </w:rPr>
              <w:t xml:space="preserve"> </w:t>
            </w:r>
          </w:p>
        </w:tc>
        <w:tc>
          <w:tcPr>
            <w:tcW w:w="0" w:type="auto"/>
            <w:vMerge w:val="restart"/>
            <w:tcBorders>
              <w:top w:val="nil"/>
              <w:left w:val="nil"/>
              <w:bottom w:val="nil"/>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24"/>
                <w:szCs w:val="24"/>
              </w:rPr>
            </w:pPr>
            <w:r w:rsidRPr="00F2623E">
              <w:rPr>
                <w:b/>
                <w:bCs/>
                <w:sz w:val="24"/>
                <w:szCs w:val="24"/>
                <w:lang w:val="en-US"/>
              </w:rPr>
              <w:t> </w:t>
            </w:r>
            <w:r w:rsidRPr="00F2623E">
              <w:rPr>
                <w:sz w:val="24"/>
                <w:szCs w:val="24"/>
              </w:rPr>
              <w:t xml:space="preserve"> </w:t>
            </w:r>
          </w:p>
        </w:tc>
      </w:tr>
      <w:tr w:rsidR="00F2623E" w:rsidRPr="00F2623E" w:rsidTr="00F2623E">
        <w:trPr>
          <w:trHeight w:val="354"/>
        </w:trPr>
        <w:tc>
          <w:tcPr>
            <w:tcW w:w="0" w:type="auto"/>
            <w:vMerge/>
            <w:tcBorders>
              <w:top w:val="single" w:sz="8" w:space="0" w:color="000000"/>
              <w:left w:val="nil"/>
              <w:bottom w:val="single" w:sz="8" w:space="0" w:color="000000"/>
              <w:right w:val="nil"/>
            </w:tcBorders>
            <w:vAlign w:val="center"/>
            <w:hideMark/>
          </w:tcPr>
          <w:p w:rsidR="00F2623E" w:rsidRPr="00F2623E" w:rsidRDefault="00F2623E" w:rsidP="00F2623E">
            <w:pPr>
              <w:autoSpaceDE w:val="0"/>
              <w:autoSpaceDN w:val="0"/>
              <w:adjustRightInd w:val="0"/>
              <w:jc w:val="both"/>
              <w:rPr>
                <w:sz w:val="16"/>
                <w:szCs w:val="16"/>
              </w:rPr>
            </w:pP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MERAH</w:t>
            </w:r>
            <w:r w:rsidRPr="00F2623E">
              <w:rPr>
                <w:sz w:val="16"/>
                <w:szCs w:val="16"/>
              </w:rPr>
              <w:t xml:space="preserve"> </w:t>
            </w: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KUNING</w:t>
            </w:r>
            <w:r w:rsidRPr="00F2623E">
              <w:rPr>
                <w:sz w:val="16"/>
                <w:szCs w:val="16"/>
              </w:rPr>
              <w:t xml:space="preserve"> </w:t>
            </w: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BIRU</w:t>
            </w:r>
            <w:r w:rsidRPr="00F2623E">
              <w:rPr>
                <w:sz w:val="16"/>
                <w:szCs w:val="16"/>
              </w:rPr>
              <w:t xml:space="preserve"> </w:t>
            </w:r>
          </w:p>
        </w:tc>
        <w:tc>
          <w:tcPr>
            <w:tcW w:w="0" w:type="auto"/>
            <w:vMerge/>
            <w:tcBorders>
              <w:top w:val="single" w:sz="8" w:space="0" w:color="000000"/>
              <w:left w:val="nil"/>
              <w:bottom w:val="single" w:sz="8" w:space="0" w:color="000000"/>
              <w:right w:val="nil"/>
            </w:tcBorders>
            <w:vAlign w:val="center"/>
            <w:hideMark/>
          </w:tcPr>
          <w:p w:rsidR="00F2623E" w:rsidRPr="00F2623E" w:rsidRDefault="00F2623E" w:rsidP="00F2623E">
            <w:pPr>
              <w:autoSpaceDE w:val="0"/>
              <w:autoSpaceDN w:val="0"/>
              <w:adjustRightInd w:val="0"/>
              <w:jc w:val="both"/>
              <w:rPr>
                <w:sz w:val="16"/>
                <w:szCs w:val="16"/>
              </w:rPr>
            </w:pPr>
          </w:p>
        </w:tc>
        <w:tc>
          <w:tcPr>
            <w:tcW w:w="0" w:type="auto"/>
            <w:vMerge/>
            <w:tcBorders>
              <w:top w:val="nil"/>
              <w:left w:val="nil"/>
              <w:bottom w:val="nil"/>
              <w:right w:val="nil"/>
            </w:tcBorders>
            <w:vAlign w:val="center"/>
            <w:hideMark/>
          </w:tcPr>
          <w:p w:rsidR="00F2623E" w:rsidRPr="00F2623E" w:rsidRDefault="00F2623E" w:rsidP="00F2623E">
            <w:pPr>
              <w:autoSpaceDE w:val="0"/>
              <w:autoSpaceDN w:val="0"/>
              <w:adjustRightInd w:val="0"/>
              <w:jc w:val="both"/>
              <w:rPr>
                <w:sz w:val="24"/>
                <w:szCs w:val="24"/>
              </w:rPr>
            </w:pPr>
          </w:p>
        </w:tc>
      </w:tr>
      <w:tr w:rsidR="00F2623E" w:rsidRPr="00F2623E" w:rsidTr="00F2623E">
        <w:trPr>
          <w:trHeight w:val="354"/>
        </w:trPr>
        <w:tc>
          <w:tcPr>
            <w:tcW w:w="0" w:type="auto"/>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sz w:val="16"/>
                <w:szCs w:val="16"/>
                <w:lang w:val="en-US"/>
              </w:rPr>
              <w:t>NEON</w:t>
            </w:r>
            <w:r w:rsidRPr="00F2623E">
              <w:rPr>
                <w:sz w:val="16"/>
                <w:szCs w:val="16"/>
              </w:rPr>
              <w:t xml:space="preserve"> </w:t>
            </w:r>
          </w:p>
        </w:tc>
        <w:tc>
          <w:tcPr>
            <w:tcW w:w="0" w:type="auto"/>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sz w:val="16"/>
                <w:szCs w:val="16"/>
                <w:lang w:val="en-US"/>
              </w:rPr>
              <w:t>17.33 c</w:t>
            </w:r>
            <w:r w:rsidRPr="00F2623E">
              <w:rPr>
                <w:sz w:val="16"/>
                <w:szCs w:val="16"/>
              </w:rPr>
              <w:t xml:space="preserve"> </w:t>
            </w:r>
          </w:p>
        </w:tc>
        <w:tc>
          <w:tcPr>
            <w:tcW w:w="0" w:type="auto"/>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10.67 b</w:t>
            </w:r>
            <w:r w:rsidRPr="00F2623E">
              <w:rPr>
                <w:sz w:val="16"/>
                <w:szCs w:val="16"/>
              </w:rPr>
              <w:t xml:space="preserve"> </w:t>
            </w:r>
          </w:p>
        </w:tc>
        <w:tc>
          <w:tcPr>
            <w:tcW w:w="0" w:type="auto"/>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90.0 a</w:t>
            </w:r>
            <w:r w:rsidRPr="00F2623E">
              <w:rPr>
                <w:sz w:val="16"/>
                <w:szCs w:val="16"/>
              </w:rPr>
              <w:t xml:space="preserve"> </w:t>
            </w:r>
          </w:p>
        </w:tc>
        <w:tc>
          <w:tcPr>
            <w:tcW w:w="0" w:type="auto"/>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39.3</w:t>
            </w:r>
            <w:r w:rsidRPr="00F2623E">
              <w:rPr>
                <w:sz w:val="16"/>
                <w:szCs w:val="16"/>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b/>
                <w:bCs/>
                <w:sz w:val="24"/>
                <w:szCs w:val="24"/>
                <w:lang w:val="en-US"/>
              </w:rPr>
              <w:t> </w:t>
            </w:r>
            <w:r w:rsidRPr="00F2623E">
              <w:rPr>
                <w:sz w:val="24"/>
                <w:szCs w:val="24"/>
              </w:rPr>
              <w:t xml:space="preserve"> </w:t>
            </w:r>
          </w:p>
        </w:tc>
      </w:tr>
      <w:tr w:rsidR="00F2623E" w:rsidRPr="00F2623E" w:rsidTr="00F2623E">
        <w:trPr>
          <w:trHeight w:val="354"/>
        </w:trPr>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sz w:val="16"/>
                <w:szCs w:val="16"/>
                <w:lang w:val="en-US"/>
              </w:rPr>
              <w:lastRenderedPageBreak/>
              <w:t>PIJAR</w:t>
            </w:r>
            <w:r w:rsidRPr="00F2623E">
              <w:rPr>
                <w:sz w:val="16"/>
                <w:szCs w:val="16"/>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16"/>
                <w:szCs w:val="16"/>
              </w:rPr>
            </w:pPr>
            <w:r w:rsidRPr="00F2623E">
              <w:rPr>
                <w:sz w:val="16"/>
                <w:szCs w:val="16"/>
                <w:lang w:val="en-US"/>
              </w:rPr>
              <w:t>1.3 d</w:t>
            </w:r>
            <w:r w:rsidRPr="00F2623E">
              <w:rPr>
                <w:sz w:val="16"/>
                <w:szCs w:val="16"/>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1.0 d</w:t>
            </w:r>
            <w:r w:rsidRPr="00F2623E">
              <w:rPr>
                <w:sz w:val="16"/>
                <w:szCs w:val="16"/>
              </w:rPr>
              <w:t xml:space="preserve"> </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2 d</w:t>
            </w:r>
            <w:r w:rsidRPr="00F2623E">
              <w:rPr>
                <w:sz w:val="16"/>
                <w:szCs w:val="16"/>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1.4</w:t>
            </w:r>
            <w:r w:rsidRPr="00F2623E">
              <w:rPr>
                <w:sz w:val="16"/>
                <w:szCs w:val="16"/>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24"/>
                <w:szCs w:val="24"/>
              </w:rPr>
            </w:pPr>
            <w:r w:rsidRPr="00F2623E">
              <w:rPr>
                <w:b/>
                <w:bCs/>
                <w:sz w:val="24"/>
                <w:szCs w:val="24"/>
                <w:lang w:val="en-US"/>
              </w:rPr>
              <w:t> </w:t>
            </w:r>
            <w:r w:rsidRPr="00F2623E">
              <w:rPr>
                <w:sz w:val="24"/>
                <w:szCs w:val="24"/>
              </w:rPr>
              <w:t xml:space="preserve"> </w:t>
            </w:r>
          </w:p>
        </w:tc>
      </w:tr>
      <w:tr w:rsidR="00F2623E" w:rsidRPr="00F2623E" w:rsidTr="00F2623E">
        <w:trPr>
          <w:trHeight w:val="354"/>
        </w:trPr>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Rerata</w:t>
            </w:r>
            <w:r w:rsidRPr="00F2623E">
              <w:rPr>
                <w:sz w:val="16"/>
                <w:szCs w:val="16"/>
              </w:rPr>
              <w:t xml:space="preserve"> </w:t>
            </w: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9.32</w:t>
            </w:r>
            <w:r w:rsidRPr="00F2623E">
              <w:rPr>
                <w:sz w:val="16"/>
                <w:szCs w:val="16"/>
              </w:rPr>
              <w:t xml:space="preserve"> </w:t>
            </w: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5.84</w:t>
            </w:r>
            <w:r w:rsidRPr="00F2623E">
              <w:rPr>
                <w:sz w:val="16"/>
                <w:szCs w:val="16"/>
              </w:rPr>
              <w:t xml:space="preserve"> </w:t>
            </w:r>
          </w:p>
        </w:tc>
        <w:tc>
          <w:tcPr>
            <w:tcW w:w="0" w:type="auto"/>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b/>
                <w:bCs/>
                <w:sz w:val="16"/>
                <w:szCs w:val="16"/>
                <w:lang w:val="en-US"/>
              </w:rPr>
              <w:t>46.00</w:t>
            </w:r>
            <w:r w:rsidRPr="00F2623E">
              <w:rPr>
                <w:sz w:val="16"/>
                <w:szCs w:val="16"/>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0532C4" w:rsidRPr="00F2623E" w:rsidRDefault="00F2623E" w:rsidP="00F2623E">
            <w:pPr>
              <w:autoSpaceDE w:val="0"/>
              <w:autoSpaceDN w:val="0"/>
              <w:adjustRightInd w:val="0"/>
              <w:jc w:val="both"/>
              <w:rPr>
                <w:sz w:val="16"/>
                <w:szCs w:val="16"/>
              </w:rPr>
            </w:pPr>
            <w:r w:rsidRPr="00F2623E">
              <w:rPr>
                <w:sz w:val="16"/>
                <w:szCs w:val="16"/>
                <w:lang w:val="en-US"/>
              </w:rPr>
              <w:t>(+)</w:t>
            </w:r>
            <w:r w:rsidRPr="00F2623E">
              <w:rPr>
                <w:sz w:val="16"/>
                <w:szCs w:val="16"/>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bottom"/>
            <w:hideMark/>
          </w:tcPr>
          <w:p w:rsidR="00F2623E" w:rsidRPr="00F2623E" w:rsidRDefault="00F2623E" w:rsidP="00F2623E">
            <w:pPr>
              <w:autoSpaceDE w:val="0"/>
              <w:autoSpaceDN w:val="0"/>
              <w:adjustRightInd w:val="0"/>
              <w:jc w:val="both"/>
              <w:rPr>
                <w:sz w:val="24"/>
                <w:szCs w:val="24"/>
              </w:rPr>
            </w:pPr>
          </w:p>
        </w:tc>
      </w:tr>
      <w:tr w:rsidR="00F2623E" w:rsidRPr="00F2623E" w:rsidTr="00F2623E">
        <w:trPr>
          <w:trHeight w:val="1110"/>
        </w:trPr>
        <w:tc>
          <w:tcPr>
            <w:tcW w:w="0" w:type="auto"/>
            <w:gridSpan w:val="5"/>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24"/>
                <w:szCs w:val="24"/>
              </w:rPr>
            </w:pPr>
            <w:r w:rsidRPr="00F2623E">
              <w:rPr>
                <w:sz w:val="24"/>
                <w:szCs w:val="24"/>
                <w:lang w:val="en-US"/>
              </w:rPr>
              <w:t>ket: angka yang dikuti</w:t>
            </w:r>
            <w:r w:rsidRPr="00F2623E">
              <w:rPr>
                <w:sz w:val="24"/>
                <w:szCs w:val="24"/>
              </w:rPr>
              <w:t xml:space="preserve"> </w:t>
            </w:r>
            <w:r w:rsidRPr="00F2623E">
              <w:rPr>
                <w:sz w:val="24"/>
                <w:szCs w:val="24"/>
                <w:lang w:val="en-US"/>
              </w:rPr>
              <w:t>oleh</w:t>
            </w:r>
            <w:r w:rsidRPr="00F2623E">
              <w:rPr>
                <w:sz w:val="24"/>
                <w:szCs w:val="24"/>
              </w:rPr>
              <w:t xml:space="preserve"> h</w:t>
            </w:r>
            <w:r w:rsidRPr="00F2623E">
              <w:rPr>
                <w:sz w:val="24"/>
                <w:szCs w:val="24"/>
                <w:lang w:val="en-US"/>
              </w:rPr>
              <w:t>uruf</w:t>
            </w:r>
            <w:r w:rsidRPr="00F2623E">
              <w:rPr>
                <w:sz w:val="24"/>
                <w:szCs w:val="24"/>
              </w:rPr>
              <w:t xml:space="preserve"> </w:t>
            </w:r>
            <w:r w:rsidRPr="00F2623E">
              <w:rPr>
                <w:sz w:val="24"/>
                <w:szCs w:val="24"/>
                <w:lang w:val="en-US"/>
              </w:rPr>
              <w:t>ya</w:t>
            </w:r>
            <w:r w:rsidRPr="00F2623E">
              <w:rPr>
                <w:sz w:val="24"/>
                <w:szCs w:val="24"/>
              </w:rPr>
              <w:t>n</w:t>
            </w:r>
            <w:r w:rsidRPr="00F2623E">
              <w:rPr>
                <w:sz w:val="24"/>
                <w:szCs w:val="24"/>
                <w:lang w:val="en-US"/>
              </w:rPr>
              <w:t>g</w:t>
            </w:r>
            <w:r w:rsidRPr="00F2623E">
              <w:rPr>
                <w:sz w:val="24"/>
                <w:szCs w:val="24"/>
              </w:rPr>
              <w:t xml:space="preserve"> s</w:t>
            </w:r>
            <w:r w:rsidRPr="00F2623E">
              <w:rPr>
                <w:sz w:val="24"/>
                <w:szCs w:val="24"/>
                <w:lang w:val="en-US"/>
              </w:rPr>
              <w:t>ama</w:t>
            </w:r>
            <w:r w:rsidRPr="00F2623E">
              <w:rPr>
                <w:sz w:val="24"/>
                <w:szCs w:val="24"/>
              </w:rPr>
              <w:t xml:space="preserve"> </w:t>
            </w:r>
            <w:r w:rsidRPr="00F2623E">
              <w:rPr>
                <w:sz w:val="24"/>
                <w:szCs w:val="24"/>
                <w:lang w:val="en-US"/>
              </w:rPr>
              <w:t>tidak</w:t>
            </w:r>
            <w:r w:rsidRPr="00F2623E">
              <w:rPr>
                <w:sz w:val="24"/>
                <w:szCs w:val="24"/>
              </w:rPr>
              <w:t xml:space="preserve"> </w:t>
            </w:r>
            <w:r w:rsidRPr="00F2623E">
              <w:rPr>
                <w:sz w:val="24"/>
                <w:szCs w:val="24"/>
                <w:lang w:val="en-US"/>
              </w:rPr>
              <w:t>berbeda</w:t>
            </w:r>
            <w:r w:rsidRPr="00F2623E">
              <w:rPr>
                <w:sz w:val="24"/>
                <w:szCs w:val="24"/>
              </w:rPr>
              <w:t xml:space="preserve"> n</w:t>
            </w:r>
            <w:r w:rsidRPr="00F2623E">
              <w:rPr>
                <w:sz w:val="24"/>
                <w:szCs w:val="24"/>
                <w:lang w:val="en-US"/>
              </w:rPr>
              <w:t>yata</w:t>
            </w:r>
            <w:r w:rsidRPr="00F2623E">
              <w:rPr>
                <w:sz w:val="24"/>
                <w:szCs w:val="24"/>
              </w:rPr>
              <w:t xml:space="preserve"> </w:t>
            </w:r>
            <w:r w:rsidRPr="00F2623E">
              <w:rPr>
                <w:sz w:val="24"/>
                <w:szCs w:val="24"/>
                <w:lang w:val="en-US"/>
              </w:rPr>
              <w:t>pada</w:t>
            </w:r>
            <w:r w:rsidRPr="00F2623E">
              <w:rPr>
                <w:sz w:val="24"/>
                <w:szCs w:val="24"/>
              </w:rPr>
              <w:t xml:space="preserve"> </w:t>
            </w:r>
            <w:r w:rsidRPr="00F2623E">
              <w:rPr>
                <w:sz w:val="24"/>
                <w:szCs w:val="24"/>
                <w:lang w:val="en-US"/>
              </w:rPr>
              <w:t>tingkat</w:t>
            </w:r>
            <w:r w:rsidRPr="00F2623E">
              <w:rPr>
                <w:sz w:val="24"/>
                <w:szCs w:val="24"/>
              </w:rPr>
              <w:t xml:space="preserve"> </w:t>
            </w:r>
            <w:r w:rsidRPr="00F2623E">
              <w:rPr>
                <w:sz w:val="24"/>
                <w:szCs w:val="24"/>
                <w:lang w:val="en-US"/>
              </w:rPr>
              <w:t>kepercayaan 95%</w:t>
            </w:r>
            <w:r w:rsidRPr="00F2623E">
              <w:rPr>
                <w:sz w:val="24"/>
                <w:szCs w:val="24"/>
              </w:rPr>
              <w:t xml:space="preserve"> </w:t>
            </w:r>
          </w:p>
        </w:tc>
        <w:tc>
          <w:tcPr>
            <w:tcW w:w="0" w:type="auto"/>
            <w:tcBorders>
              <w:top w:val="nil"/>
              <w:left w:val="nil"/>
              <w:bottom w:val="nil"/>
              <w:right w:val="nil"/>
            </w:tcBorders>
            <w:shd w:val="clear" w:color="auto" w:fill="auto"/>
            <w:tcMar>
              <w:top w:w="15" w:type="dxa"/>
              <w:left w:w="108" w:type="dxa"/>
              <w:bottom w:w="0" w:type="dxa"/>
              <w:right w:w="108" w:type="dxa"/>
            </w:tcMar>
            <w:vAlign w:val="center"/>
            <w:hideMark/>
          </w:tcPr>
          <w:p w:rsidR="000532C4" w:rsidRPr="00F2623E" w:rsidRDefault="00F2623E" w:rsidP="00F2623E">
            <w:pPr>
              <w:autoSpaceDE w:val="0"/>
              <w:autoSpaceDN w:val="0"/>
              <w:adjustRightInd w:val="0"/>
              <w:jc w:val="both"/>
              <w:rPr>
                <w:sz w:val="24"/>
                <w:szCs w:val="24"/>
              </w:rPr>
            </w:pPr>
            <w:r w:rsidRPr="00F2623E">
              <w:rPr>
                <w:sz w:val="24"/>
                <w:szCs w:val="24"/>
                <w:lang w:val="en-US"/>
              </w:rPr>
              <w:t> </w:t>
            </w:r>
            <w:r w:rsidRPr="00F2623E">
              <w:rPr>
                <w:sz w:val="24"/>
                <w:szCs w:val="24"/>
              </w:rPr>
              <w:t xml:space="preserve"> </w:t>
            </w:r>
          </w:p>
        </w:tc>
      </w:tr>
    </w:tbl>
    <w:p w:rsidR="0011263F" w:rsidRDefault="0011263F" w:rsidP="0011263F">
      <w:pPr>
        <w:pStyle w:val="ListParagraph"/>
        <w:autoSpaceDE w:val="0"/>
        <w:autoSpaceDN w:val="0"/>
        <w:adjustRightInd w:val="0"/>
        <w:spacing w:line="240" w:lineRule="auto"/>
        <w:ind w:left="0"/>
        <w:jc w:val="both"/>
        <w:rPr>
          <w:sz w:val="24"/>
          <w:szCs w:val="24"/>
        </w:rPr>
      </w:pPr>
      <w:r>
        <w:rPr>
          <w:sz w:val="24"/>
          <w:szCs w:val="24"/>
        </w:rPr>
        <w:tab/>
        <w:t>Dari hasil pengamatan yang di lakukan selama satu minggu dari tanggal 17-24 april 2021 di dapatkan hasil seperti tabel diatas,dimana lampu neon ultraviolet biru menjadi lampu yang paling banyak mendapat tangkapan serta ulangan kedua mendapat hasil tangkapan terbanyak pada lampu neon ultraviolet warna merah dan biru dari tabel di atas juga dapat di simpulkan bahwa lampu neon ultraviolet biru lebih efektif di banding dengan lampu lain nya sehingga lampu neon ultraviolet biru merupakan lampu yang paling efektif untuk di gunakan sebagai lampu lightrap</w:t>
      </w:r>
    </w:p>
    <w:p w:rsidR="0011263F" w:rsidRDefault="0011263F" w:rsidP="0011263F">
      <w:pPr>
        <w:pStyle w:val="ListParagraph"/>
        <w:autoSpaceDE w:val="0"/>
        <w:autoSpaceDN w:val="0"/>
        <w:adjustRightInd w:val="0"/>
        <w:spacing w:line="240" w:lineRule="auto"/>
        <w:ind w:left="0"/>
        <w:jc w:val="both"/>
        <w:rPr>
          <w:sz w:val="24"/>
          <w:szCs w:val="24"/>
        </w:rPr>
      </w:pPr>
      <w:r>
        <w:rPr>
          <w:sz w:val="24"/>
          <w:szCs w:val="24"/>
        </w:rPr>
        <w:tab/>
        <w:t>Perbandingan efisiensi yang di lihat dari tabel berikut</w:t>
      </w:r>
    </w:p>
    <w:tbl>
      <w:tblPr>
        <w:tblW w:w="4347" w:type="dxa"/>
        <w:tblInd w:w="103" w:type="dxa"/>
        <w:tblLook w:val="04A0"/>
      </w:tblPr>
      <w:tblGrid>
        <w:gridCol w:w="1639"/>
        <w:gridCol w:w="876"/>
        <w:gridCol w:w="882"/>
        <w:gridCol w:w="996"/>
      </w:tblGrid>
      <w:tr w:rsidR="00324800" w:rsidRPr="00324800" w:rsidTr="00324800">
        <w:trPr>
          <w:trHeight w:val="329"/>
        </w:trPr>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jenis lampu</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harga</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Total lampu</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Cost</w:t>
            </w:r>
          </w:p>
        </w:tc>
      </w:tr>
      <w:tr w:rsidR="00324800" w:rsidRPr="00324800" w:rsidTr="00324800">
        <w:trPr>
          <w:trHeight w:val="32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Pr>
                <w:rFonts w:eastAsia="Times New Roman"/>
                <w:color w:val="000000"/>
                <w:sz w:val="24"/>
                <w:szCs w:val="24"/>
              </w:rPr>
              <w:t xml:space="preserve">Neon </w:t>
            </w:r>
            <w:r w:rsidRPr="00324800">
              <w:rPr>
                <w:rFonts w:eastAsia="Times New Roman"/>
                <w:color w:val="000000"/>
                <w:sz w:val="24"/>
                <w:szCs w:val="24"/>
              </w:rPr>
              <w:t xml:space="preserve">20 wat </w:t>
            </w:r>
          </w:p>
        </w:tc>
        <w:tc>
          <w:tcPr>
            <w:tcW w:w="855"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4"/>
                <w:szCs w:val="24"/>
              </w:rPr>
            </w:pPr>
            <w:r w:rsidRPr="00324800">
              <w:rPr>
                <w:rFonts w:eastAsia="Times New Roman"/>
                <w:color w:val="000000"/>
                <w:sz w:val="24"/>
                <w:szCs w:val="24"/>
              </w:rPr>
              <w:t>30.000</w:t>
            </w:r>
          </w:p>
        </w:tc>
        <w:tc>
          <w:tcPr>
            <w:tcW w:w="882"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9</w:t>
            </w:r>
          </w:p>
        </w:tc>
        <w:tc>
          <w:tcPr>
            <w:tcW w:w="971"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4"/>
                <w:szCs w:val="24"/>
              </w:rPr>
            </w:pPr>
            <w:r w:rsidRPr="00324800">
              <w:rPr>
                <w:rFonts w:eastAsia="Times New Roman"/>
                <w:color w:val="000000"/>
                <w:sz w:val="24"/>
                <w:szCs w:val="24"/>
              </w:rPr>
              <w:t>270.000</w:t>
            </w:r>
          </w:p>
        </w:tc>
      </w:tr>
      <w:tr w:rsidR="00324800" w:rsidRPr="00324800" w:rsidTr="00324800">
        <w:trPr>
          <w:trHeight w:val="329"/>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 xml:space="preserve">Pijar 25 wat </w:t>
            </w:r>
          </w:p>
        </w:tc>
        <w:tc>
          <w:tcPr>
            <w:tcW w:w="855"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4"/>
                <w:szCs w:val="24"/>
              </w:rPr>
            </w:pPr>
            <w:r w:rsidRPr="00324800">
              <w:rPr>
                <w:rFonts w:eastAsia="Times New Roman"/>
                <w:color w:val="000000"/>
                <w:sz w:val="24"/>
                <w:szCs w:val="24"/>
              </w:rPr>
              <w:t>9.000</w:t>
            </w:r>
          </w:p>
        </w:tc>
        <w:tc>
          <w:tcPr>
            <w:tcW w:w="882"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4"/>
                <w:szCs w:val="24"/>
              </w:rPr>
            </w:pPr>
            <w:r w:rsidRPr="00324800">
              <w:rPr>
                <w:rFonts w:eastAsia="Times New Roman"/>
                <w:color w:val="000000"/>
                <w:sz w:val="24"/>
                <w:szCs w:val="24"/>
              </w:rPr>
              <w:t>12</w:t>
            </w:r>
          </w:p>
        </w:tc>
        <w:tc>
          <w:tcPr>
            <w:tcW w:w="971"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4"/>
                <w:szCs w:val="24"/>
              </w:rPr>
            </w:pPr>
            <w:r w:rsidRPr="00324800">
              <w:rPr>
                <w:rFonts w:eastAsia="Times New Roman"/>
                <w:color w:val="000000"/>
                <w:sz w:val="24"/>
                <w:szCs w:val="24"/>
              </w:rPr>
              <w:t>108.000</w:t>
            </w:r>
          </w:p>
        </w:tc>
      </w:tr>
    </w:tbl>
    <w:p w:rsidR="00324800" w:rsidRDefault="0011263F" w:rsidP="0011263F">
      <w:pPr>
        <w:pStyle w:val="ListParagraph"/>
        <w:autoSpaceDE w:val="0"/>
        <w:autoSpaceDN w:val="0"/>
        <w:adjustRightInd w:val="0"/>
        <w:spacing w:line="240" w:lineRule="auto"/>
        <w:ind w:left="0"/>
        <w:jc w:val="both"/>
        <w:rPr>
          <w:sz w:val="24"/>
          <w:szCs w:val="24"/>
        </w:rPr>
      </w:pPr>
      <w:r w:rsidRPr="008D57FC">
        <w:rPr>
          <w:sz w:val="24"/>
          <w:szCs w:val="24"/>
        </w:rPr>
        <w:t>Tabel.5 Biaya pengunaan lampu</w:t>
      </w:r>
    </w:p>
    <w:tbl>
      <w:tblPr>
        <w:tblW w:w="4587" w:type="dxa"/>
        <w:tblInd w:w="103" w:type="dxa"/>
        <w:tblLook w:val="04A0"/>
      </w:tblPr>
      <w:tblGrid>
        <w:gridCol w:w="1488"/>
        <w:gridCol w:w="772"/>
        <w:gridCol w:w="795"/>
        <w:gridCol w:w="731"/>
        <w:gridCol w:w="834"/>
      </w:tblGrid>
      <w:tr w:rsidR="00324800" w:rsidRPr="00324800" w:rsidTr="00324800">
        <w:trPr>
          <w:trHeight w:val="354"/>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jenis lampu</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Pr>
                <w:rFonts w:eastAsia="Times New Roman"/>
                <w:color w:val="000000"/>
                <w:sz w:val="20"/>
                <w:szCs w:val="20"/>
              </w:rPr>
              <w:t xml:space="preserve">Bahan </w:t>
            </w:r>
            <w:r w:rsidRPr="00324800">
              <w:rPr>
                <w:rFonts w:eastAsia="Times New Roman"/>
                <w:color w:val="000000"/>
                <w:sz w:val="20"/>
                <w:szCs w:val="20"/>
              </w:rPr>
              <w:t>bakar</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Harga</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 xml:space="preserve">  L / hari</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cost L / 6 hari</w:t>
            </w:r>
          </w:p>
        </w:tc>
      </w:tr>
      <w:tr w:rsidR="00324800" w:rsidRPr="00324800" w:rsidTr="00324800">
        <w:trPr>
          <w:trHeight w:val="354"/>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 xml:space="preserve">Neon t20 wat </w:t>
            </w:r>
          </w:p>
        </w:tc>
        <w:tc>
          <w:tcPr>
            <w:tcW w:w="739"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Bensin</w:t>
            </w:r>
          </w:p>
        </w:tc>
        <w:tc>
          <w:tcPr>
            <w:tcW w:w="795"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7.000</w:t>
            </w:r>
          </w:p>
        </w:tc>
        <w:tc>
          <w:tcPr>
            <w:tcW w:w="731"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1</w:t>
            </w:r>
          </w:p>
        </w:tc>
        <w:tc>
          <w:tcPr>
            <w:tcW w:w="834"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0"/>
                <w:szCs w:val="20"/>
              </w:rPr>
            </w:pPr>
            <w:r w:rsidRPr="00324800">
              <w:rPr>
                <w:rFonts w:eastAsia="Times New Roman"/>
                <w:color w:val="000000"/>
                <w:sz w:val="20"/>
                <w:szCs w:val="20"/>
              </w:rPr>
              <w:t>42000</w:t>
            </w:r>
          </w:p>
        </w:tc>
      </w:tr>
      <w:tr w:rsidR="00324800" w:rsidRPr="00324800" w:rsidTr="00324800">
        <w:trPr>
          <w:trHeight w:val="354"/>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 xml:space="preserve">Pijar 25 wat </w:t>
            </w:r>
          </w:p>
        </w:tc>
        <w:tc>
          <w:tcPr>
            <w:tcW w:w="739"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Bensin</w:t>
            </w:r>
          </w:p>
        </w:tc>
        <w:tc>
          <w:tcPr>
            <w:tcW w:w="795"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7.000</w:t>
            </w:r>
          </w:p>
        </w:tc>
        <w:tc>
          <w:tcPr>
            <w:tcW w:w="731"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center"/>
              <w:rPr>
                <w:rFonts w:eastAsia="Times New Roman"/>
                <w:color w:val="000000"/>
                <w:sz w:val="20"/>
                <w:szCs w:val="20"/>
              </w:rPr>
            </w:pPr>
            <w:r w:rsidRPr="00324800">
              <w:rPr>
                <w:rFonts w:eastAsia="Times New Roman"/>
                <w:color w:val="000000"/>
                <w:sz w:val="20"/>
                <w:szCs w:val="20"/>
              </w:rPr>
              <w:t>1</w:t>
            </w:r>
          </w:p>
        </w:tc>
        <w:tc>
          <w:tcPr>
            <w:tcW w:w="834" w:type="dxa"/>
            <w:tcBorders>
              <w:top w:val="nil"/>
              <w:left w:val="nil"/>
              <w:bottom w:val="single" w:sz="4" w:space="0" w:color="auto"/>
              <w:right w:val="single" w:sz="4" w:space="0" w:color="auto"/>
            </w:tcBorders>
            <w:shd w:val="clear" w:color="auto" w:fill="auto"/>
            <w:noWrap/>
            <w:vAlign w:val="bottom"/>
            <w:hideMark/>
          </w:tcPr>
          <w:p w:rsidR="00324800" w:rsidRPr="00324800" w:rsidRDefault="00324800" w:rsidP="00324800">
            <w:pPr>
              <w:jc w:val="right"/>
              <w:rPr>
                <w:rFonts w:eastAsia="Times New Roman"/>
                <w:color w:val="000000"/>
                <w:sz w:val="20"/>
                <w:szCs w:val="20"/>
              </w:rPr>
            </w:pPr>
            <w:r w:rsidRPr="00324800">
              <w:rPr>
                <w:rFonts w:eastAsia="Times New Roman"/>
                <w:color w:val="000000"/>
                <w:sz w:val="20"/>
                <w:szCs w:val="20"/>
              </w:rPr>
              <w:t>42000</w:t>
            </w:r>
          </w:p>
        </w:tc>
      </w:tr>
    </w:tbl>
    <w:p w:rsidR="00324800" w:rsidRDefault="00324800" w:rsidP="00324800">
      <w:pPr>
        <w:pStyle w:val="ListParagraph"/>
        <w:autoSpaceDE w:val="0"/>
        <w:autoSpaceDN w:val="0"/>
        <w:adjustRightInd w:val="0"/>
        <w:spacing w:line="240" w:lineRule="auto"/>
        <w:ind w:left="0"/>
        <w:jc w:val="both"/>
        <w:rPr>
          <w:sz w:val="24"/>
          <w:szCs w:val="24"/>
        </w:rPr>
      </w:pPr>
      <w:r>
        <w:rPr>
          <w:sz w:val="24"/>
          <w:szCs w:val="24"/>
        </w:rPr>
        <w:t>Tabel.6 Biaya bahan bakar</w:t>
      </w:r>
    </w:p>
    <w:p w:rsidR="008D57FC" w:rsidRDefault="008D57FC" w:rsidP="0011263F">
      <w:pPr>
        <w:pStyle w:val="ListParagraph"/>
        <w:autoSpaceDE w:val="0"/>
        <w:autoSpaceDN w:val="0"/>
        <w:adjustRightInd w:val="0"/>
        <w:spacing w:line="240" w:lineRule="auto"/>
        <w:ind w:left="0"/>
        <w:jc w:val="both"/>
        <w:rPr>
          <w:sz w:val="24"/>
          <w:szCs w:val="24"/>
        </w:rPr>
      </w:pPr>
    </w:p>
    <w:p w:rsidR="008D57FC" w:rsidRDefault="008D57FC" w:rsidP="008D57FC">
      <w:pPr>
        <w:pStyle w:val="ListParagraph"/>
        <w:autoSpaceDE w:val="0"/>
        <w:autoSpaceDN w:val="0"/>
        <w:adjustRightInd w:val="0"/>
        <w:spacing w:line="240" w:lineRule="auto"/>
        <w:ind w:left="0" w:firstLine="720"/>
        <w:jc w:val="both"/>
        <w:rPr>
          <w:sz w:val="24"/>
          <w:szCs w:val="24"/>
        </w:rPr>
      </w:pPr>
      <w:r>
        <w:rPr>
          <w:sz w:val="24"/>
          <w:szCs w:val="24"/>
        </w:rPr>
        <w:t>Pada tabel diatas dapat di lihat biaya yang di keluarkan untuk satu lampu neon ultraviolet lebih tingi namun lebih tahan lama dan tidak terjadi kendala atau kerusakan pada saat pelaksaan penelitian berlangsung hal ini berbanding terbalik dengan lampu pijar yang memiliki harga lebih murah namun dalam percobaan mengalami kerusakan sehingga harus di ganti hal ini terkait ketahan lampu terhadap terpaan hujan dan angin yang bertiup maupun udara panas pada siang hari,dari data di atas dapat di simpulkan bahwa lampu neon ultraviolet lebih efesien di karenakan ketahanan dan watt yang lebih kecil sehingga lebih cocok digunakan sebagai lampu lighttrap.</w:t>
      </w:r>
    </w:p>
    <w:p w:rsidR="008D57FC" w:rsidRPr="008D57FC" w:rsidRDefault="008D57FC" w:rsidP="008D57FC">
      <w:pPr>
        <w:pStyle w:val="ListParagraph"/>
        <w:autoSpaceDE w:val="0"/>
        <w:autoSpaceDN w:val="0"/>
        <w:adjustRightInd w:val="0"/>
        <w:spacing w:line="240" w:lineRule="auto"/>
        <w:ind w:left="0" w:firstLine="720"/>
        <w:jc w:val="both"/>
        <w:rPr>
          <w:sz w:val="24"/>
          <w:szCs w:val="24"/>
        </w:rPr>
      </w:pPr>
    </w:p>
    <w:p w:rsidR="000F7908" w:rsidRPr="000F7908" w:rsidRDefault="000F7908">
      <w:pPr>
        <w:pStyle w:val="ListParagraph"/>
        <w:ind w:left="0"/>
        <w:rPr>
          <w:b/>
          <w:color w:val="000000"/>
          <w:sz w:val="24"/>
          <w:szCs w:val="24"/>
          <w:lang w:val="en-ID"/>
        </w:rPr>
      </w:pPr>
      <w:r w:rsidRPr="000F7908">
        <w:rPr>
          <w:b/>
          <w:color w:val="000000"/>
          <w:sz w:val="24"/>
          <w:szCs w:val="24"/>
          <w:lang w:val="en-ID"/>
        </w:rPr>
        <w:t>KESIMPULAN DAN SARAN</w:t>
      </w:r>
    </w:p>
    <w:p w:rsidR="000F7908" w:rsidRPr="008D57FC" w:rsidRDefault="000F7908">
      <w:pPr>
        <w:pStyle w:val="ListParagraph"/>
        <w:numPr>
          <w:ilvl w:val="0"/>
          <w:numId w:val="13"/>
        </w:numPr>
        <w:ind w:left="360"/>
        <w:rPr>
          <w:sz w:val="24"/>
          <w:szCs w:val="24"/>
          <w:lang w:val="en-ID"/>
        </w:rPr>
      </w:pPr>
      <w:r w:rsidRPr="00C71ECE">
        <w:rPr>
          <w:sz w:val="24"/>
          <w:szCs w:val="24"/>
          <w:lang w:val="en-ID"/>
        </w:rPr>
        <w:t>Kesimpulan</w:t>
      </w:r>
    </w:p>
    <w:p w:rsidR="008D57FC" w:rsidRPr="00C71ECE" w:rsidRDefault="008D57FC" w:rsidP="00A476E9">
      <w:pPr>
        <w:pStyle w:val="ListParagraph"/>
        <w:ind w:left="360" w:firstLine="360"/>
        <w:rPr>
          <w:sz w:val="24"/>
          <w:szCs w:val="24"/>
          <w:lang w:val="en-ID"/>
        </w:rPr>
      </w:pPr>
      <w:r>
        <w:rPr>
          <w:sz w:val="24"/>
          <w:szCs w:val="24"/>
        </w:rPr>
        <w:t>Lampu neon ultravilet biru lebih efektif dan efesien di banding dengan lampu pijar maupun lampu neon lainya hal ini berdasarkan data penangkapan</w:t>
      </w:r>
      <w:r w:rsidR="00A476E9">
        <w:rPr>
          <w:sz w:val="24"/>
          <w:szCs w:val="24"/>
        </w:rPr>
        <w:t xml:space="preserve"> yang di irung setiap hari selama satu minggu di setiap ulangan</w:t>
      </w:r>
      <w:r>
        <w:rPr>
          <w:sz w:val="24"/>
          <w:szCs w:val="24"/>
        </w:rPr>
        <w:t xml:space="preserve"> dan biaya serta konsumsi bahan bakar yang di butuhkan lampu neon ultraviolet biru</w:t>
      </w:r>
      <w:r w:rsidR="00A476E9">
        <w:rPr>
          <w:sz w:val="24"/>
          <w:szCs w:val="24"/>
        </w:rPr>
        <w:t>lebih rendah di bandingkan jenis dan warna lampu lainya.</w:t>
      </w:r>
    </w:p>
    <w:p w:rsidR="000F7908" w:rsidRPr="000F7908" w:rsidRDefault="000F7908">
      <w:pPr>
        <w:pStyle w:val="ListParagraph"/>
        <w:numPr>
          <w:ilvl w:val="0"/>
          <w:numId w:val="13"/>
        </w:numPr>
        <w:ind w:left="360"/>
        <w:jc w:val="both"/>
        <w:rPr>
          <w:color w:val="000000"/>
          <w:sz w:val="24"/>
          <w:szCs w:val="24"/>
          <w:lang w:val="en-ID"/>
        </w:rPr>
      </w:pPr>
      <w:r w:rsidRPr="000F7908">
        <w:rPr>
          <w:sz w:val="24"/>
          <w:szCs w:val="24"/>
        </w:rPr>
        <w:t>Saran</w:t>
      </w:r>
    </w:p>
    <w:p w:rsidR="000F7908" w:rsidRPr="000F7908" w:rsidRDefault="00B855DF">
      <w:pPr>
        <w:pStyle w:val="ListParagraph"/>
        <w:ind w:left="360" w:firstLine="360"/>
        <w:jc w:val="both"/>
        <w:rPr>
          <w:color w:val="000000"/>
          <w:sz w:val="24"/>
          <w:szCs w:val="24"/>
          <w:lang w:val="en-ID"/>
        </w:rPr>
      </w:pPr>
      <w:r w:rsidRPr="000F7908">
        <w:rPr>
          <w:color w:val="000000"/>
          <w:sz w:val="24"/>
          <w:szCs w:val="24"/>
          <w:lang w:val="en-ID"/>
        </w:rPr>
        <w:t>Pengecekanterhadaplampu di setiapblok yang terpasangsangat di perlukanuntukmemastikantidakadalampu yang putusmaupuntiang yang tercabutmaupunhewandilindungi yang terjerat di jarring perangkap</w:t>
      </w:r>
      <w:r w:rsidR="000F7908" w:rsidRPr="000F7908">
        <w:rPr>
          <w:color w:val="000000"/>
          <w:sz w:val="24"/>
          <w:szCs w:val="24"/>
          <w:lang w:val="en-ID"/>
        </w:rPr>
        <w:t>.</w:t>
      </w:r>
    </w:p>
    <w:p w:rsidR="000F7908" w:rsidRPr="000F7908" w:rsidRDefault="000F7908">
      <w:pPr>
        <w:pStyle w:val="ListParagraph"/>
        <w:ind w:left="360" w:firstLine="360"/>
        <w:jc w:val="both"/>
        <w:rPr>
          <w:color w:val="000000"/>
          <w:sz w:val="24"/>
          <w:szCs w:val="24"/>
          <w:lang w:val="en-ID"/>
        </w:rPr>
      </w:pPr>
    </w:p>
    <w:p w:rsidR="000F7908" w:rsidRPr="000F7908" w:rsidRDefault="000F7908" w:rsidP="000F7908">
      <w:pPr>
        <w:pStyle w:val="ListParagraph"/>
        <w:ind w:left="90" w:hanging="90"/>
        <w:jc w:val="both"/>
        <w:rPr>
          <w:b/>
          <w:color w:val="000000"/>
          <w:sz w:val="24"/>
          <w:szCs w:val="24"/>
          <w:lang w:val="en-ID"/>
        </w:rPr>
      </w:pPr>
      <w:r w:rsidRPr="000F7908">
        <w:rPr>
          <w:b/>
          <w:color w:val="000000"/>
          <w:sz w:val="24"/>
          <w:szCs w:val="24"/>
          <w:lang w:val="en-ID"/>
        </w:rPr>
        <w:t>UCAPAN TERIMA KASIH</w:t>
      </w:r>
    </w:p>
    <w:p w:rsidR="000F7908" w:rsidRPr="000F7908" w:rsidRDefault="000F7908" w:rsidP="000F7908">
      <w:pPr>
        <w:ind w:left="360" w:firstLine="360"/>
        <w:jc w:val="both"/>
        <w:rPr>
          <w:sz w:val="24"/>
          <w:szCs w:val="24"/>
        </w:rPr>
      </w:pPr>
      <w:r w:rsidRPr="000F7908">
        <w:rPr>
          <w:sz w:val="24"/>
          <w:szCs w:val="24"/>
        </w:rPr>
        <w:t xml:space="preserve">Pada kesempatan ini penulis ingin mengucapkan terimakasih kepada semua pihak yang telah membantu dalam penyusunan proposal ini. Dengan segala rendah hati dan ketulusan, ucapan terimakasih ini penulis sampaikan kepada: Bapak Ir. Samsuri Tarmadja, MP. Selaku dosen pembimbing </w:t>
      </w:r>
    </w:p>
    <w:p w:rsidR="000F7908" w:rsidRPr="000F7908" w:rsidRDefault="000F7908" w:rsidP="000F7908">
      <w:pPr>
        <w:numPr>
          <w:ilvl w:val="0"/>
          <w:numId w:val="44"/>
        </w:numPr>
        <w:tabs>
          <w:tab w:val="clear" w:pos="720"/>
        </w:tabs>
        <w:ind w:left="360"/>
        <w:jc w:val="both"/>
        <w:rPr>
          <w:sz w:val="24"/>
          <w:szCs w:val="24"/>
        </w:rPr>
      </w:pPr>
      <w:r w:rsidRPr="000F7908">
        <w:rPr>
          <w:sz w:val="24"/>
          <w:szCs w:val="24"/>
        </w:rPr>
        <w:t>Ibu Idum Satya Santi, SP. MP. Selaku dosen penguji.</w:t>
      </w:r>
    </w:p>
    <w:p w:rsidR="000F7908" w:rsidRPr="000F7908" w:rsidRDefault="000F7908" w:rsidP="000F7908">
      <w:pPr>
        <w:pStyle w:val="ListParagraph"/>
        <w:numPr>
          <w:ilvl w:val="0"/>
          <w:numId w:val="44"/>
        </w:numPr>
        <w:tabs>
          <w:tab w:val="clear" w:pos="720"/>
        </w:tabs>
        <w:spacing w:after="0" w:line="240" w:lineRule="auto"/>
        <w:ind w:left="360"/>
        <w:jc w:val="both"/>
        <w:rPr>
          <w:sz w:val="24"/>
          <w:szCs w:val="24"/>
        </w:rPr>
      </w:pPr>
      <w:r w:rsidRPr="000F7908">
        <w:rPr>
          <w:sz w:val="24"/>
          <w:szCs w:val="24"/>
        </w:rPr>
        <w:t>Dr. Dimas Deworo Puruhito, SP, MP. sebagai Dekan Fakultas Pertanian Institut Pertanian STIPER Yogyakarta</w:t>
      </w:r>
    </w:p>
    <w:p w:rsidR="000F7908" w:rsidRPr="000F7908" w:rsidRDefault="000F7908" w:rsidP="000F7908">
      <w:pPr>
        <w:numPr>
          <w:ilvl w:val="0"/>
          <w:numId w:val="44"/>
        </w:numPr>
        <w:tabs>
          <w:tab w:val="clear" w:pos="720"/>
        </w:tabs>
        <w:ind w:left="360"/>
        <w:jc w:val="both"/>
        <w:rPr>
          <w:sz w:val="24"/>
          <w:szCs w:val="24"/>
        </w:rPr>
      </w:pPr>
      <w:r w:rsidRPr="000F7908">
        <w:rPr>
          <w:sz w:val="24"/>
          <w:szCs w:val="24"/>
        </w:rPr>
        <w:t>Semua rekan mahasiswa Smart Planters Batch 4 yang telah banyak membantu dalam penyusunan skripsi.</w:t>
      </w:r>
    </w:p>
    <w:p w:rsidR="000F7908" w:rsidRPr="000F7908" w:rsidRDefault="000F7908" w:rsidP="000F7908">
      <w:pPr>
        <w:numPr>
          <w:ilvl w:val="0"/>
          <w:numId w:val="44"/>
        </w:numPr>
        <w:tabs>
          <w:tab w:val="clear" w:pos="720"/>
        </w:tabs>
        <w:ind w:left="360"/>
        <w:jc w:val="both"/>
        <w:rPr>
          <w:sz w:val="24"/>
          <w:szCs w:val="24"/>
        </w:rPr>
      </w:pPr>
      <w:r w:rsidRPr="000F7908">
        <w:rPr>
          <w:sz w:val="24"/>
          <w:szCs w:val="24"/>
        </w:rPr>
        <w:t>Semua staf kebun Gedung Aji Baru KKPA dan Sungai Buaya Estate yang membantu dalam proses penelitian.</w:t>
      </w:r>
    </w:p>
    <w:p w:rsidR="000F7908" w:rsidRPr="000F7908" w:rsidRDefault="000F7908" w:rsidP="000F7908">
      <w:pPr>
        <w:numPr>
          <w:ilvl w:val="0"/>
          <w:numId w:val="44"/>
        </w:numPr>
        <w:tabs>
          <w:tab w:val="clear" w:pos="720"/>
        </w:tabs>
        <w:ind w:left="360"/>
        <w:jc w:val="both"/>
        <w:rPr>
          <w:sz w:val="24"/>
          <w:szCs w:val="24"/>
        </w:rPr>
      </w:pPr>
      <w:r w:rsidRPr="000F7908">
        <w:rPr>
          <w:sz w:val="24"/>
          <w:szCs w:val="24"/>
        </w:rPr>
        <w:t>Kedua orang tua yang senantiasa mendoakan kesuksesan penulis.</w:t>
      </w:r>
    </w:p>
    <w:p w:rsidR="000F7908" w:rsidRPr="000F7908" w:rsidRDefault="000F7908" w:rsidP="000F7908">
      <w:pPr>
        <w:pStyle w:val="ListParagraph"/>
        <w:ind w:left="90" w:hanging="90"/>
        <w:jc w:val="both"/>
        <w:rPr>
          <w:b/>
          <w:color w:val="000000"/>
          <w:sz w:val="24"/>
          <w:szCs w:val="24"/>
          <w:lang w:val="en-US"/>
        </w:rPr>
      </w:pPr>
    </w:p>
    <w:p w:rsidR="000F7908" w:rsidRPr="000F7908" w:rsidRDefault="000F7908">
      <w:pPr>
        <w:rPr>
          <w:b/>
          <w:color w:val="000000"/>
          <w:sz w:val="24"/>
          <w:szCs w:val="24"/>
          <w:lang w:val="en-ID"/>
        </w:rPr>
      </w:pPr>
      <w:r w:rsidRPr="000F7908">
        <w:rPr>
          <w:b/>
          <w:color w:val="000000"/>
          <w:sz w:val="24"/>
          <w:szCs w:val="24"/>
          <w:lang w:val="en-ID"/>
        </w:rPr>
        <w:t>DAFTAR PUSTAKA</w:t>
      </w:r>
    </w:p>
    <w:p w:rsidR="00B1118F" w:rsidRDefault="00B1118F" w:rsidP="00B855DF">
      <w:pPr>
        <w:pStyle w:val="NormalWeb"/>
        <w:ind w:left="709" w:hanging="709"/>
        <w:jc w:val="both"/>
      </w:pPr>
      <w:r w:rsidRPr="00B1118F">
        <w:rPr>
          <w:color w:val="000000"/>
        </w:rPr>
        <w:t xml:space="preserve">Anonim, 2018. </w:t>
      </w:r>
      <w:r w:rsidRPr="00B1118F">
        <w:rPr>
          <w:i/>
          <w:color w:val="000000"/>
        </w:rPr>
        <w:t>Buku Panduan PenulisanSkripsi</w:t>
      </w:r>
      <w:r w:rsidRPr="00B1118F">
        <w:rPr>
          <w:color w:val="000000"/>
        </w:rPr>
        <w:t>. Yogyakarta: InstitutPertanian STIPER</w:t>
      </w:r>
    </w:p>
    <w:p w:rsidR="00F407D8" w:rsidRDefault="00F407D8" w:rsidP="00B855DF">
      <w:pPr>
        <w:pStyle w:val="NormalWeb"/>
        <w:ind w:left="709" w:hanging="709"/>
        <w:jc w:val="both"/>
      </w:pPr>
      <w:r>
        <w:t xml:space="preserve">Anonim, 2011. PerancanganPirantiPerangkapSeranggadenganIntensitasCahaya. </w:t>
      </w:r>
    </w:p>
    <w:p w:rsidR="00B855DF" w:rsidRPr="000F7908" w:rsidRDefault="00B855DF" w:rsidP="00B855DF">
      <w:pPr>
        <w:pStyle w:val="NormalWeb"/>
        <w:ind w:left="709" w:hanging="709"/>
        <w:jc w:val="both"/>
      </w:pPr>
      <w:r w:rsidRPr="000F7908">
        <w:t>Akiyat. 2002. BudidayaKelapaSawit. Pusat PenelitianKelapaSawit. Medan</w:t>
      </w:r>
    </w:p>
    <w:p w:rsidR="00D335ED" w:rsidRPr="00DC6798" w:rsidRDefault="00D335ED" w:rsidP="00DC6798">
      <w:pPr>
        <w:ind w:left="709" w:hanging="709"/>
        <w:jc w:val="both"/>
        <w:rPr>
          <w:sz w:val="24"/>
          <w:szCs w:val="24"/>
        </w:rPr>
      </w:pPr>
      <w:r w:rsidRPr="00D335ED">
        <w:rPr>
          <w:sz w:val="24"/>
          <w:szCs w:val="24"/>
        </w:rPr>
        <w:t>Lubis, A.U. 2008. Kelapa Sawit (Elaeis guineensis Jacq) di Indonesia Edisi ke-2 Pusat Penelitian K</w:t>
      </w:r>
      <w:r w:rsidR="00DC6798">
        <w:rPr>
          <w:sz w:val="24"/>
          <w:szCs w:val="24"/>
        </w:rPr>
        <w:t>elapa Sawit. Medan.</w:t>
      </w:r>
    </w:p>
    <w:p w:rsidR="00B855DF" w:rsidRPr="000F7908" w:rsidRDefault="00B855DF" w:rsidP="00B855DF">
      <w:pPr>
        <w:ind w:left="709" w:hanging="709"/>
        <w:jc w:val="both"/>
        <w:rPr>
          <w:sz w:val="24"/>
          <w:szCs w:val="24"/>
        </w:rPr>
      </w:pPr>
      <w:r w:rsidRPr="000F7908">
        <w:rPr>
          <w:sz w:val="24"/>
          <w:szCs w:val="24"/>
        </w:rPr>
        <w:t>Susanto, Agus. 2012. Pengendalian Terpadu O. rhinoceros di Perkebunan Kelapa Sawit. Pusat Penelitian Kelapa Sawit, Medan</w:t>
      </w:r>
    </w:p>
    <w:p w:rsidR="00B855DF" w:rsidRDefault="00B855DF" w:rsidP="00B855DF">
      <w:pPr>
        <w:ind w:left="709" w:hanging="709"/>
        <w:jc w:val="both"/>
        <w:rPr>
          <w:sz w:val="24"/>
          <w:szCs w:val="24"/>
        </w:rPr>
      </w:pPr>
      <w:r w:rsidRPr="000F7908">
        <w:rPr>
          <w:sz w:val="24"/>
          <w:szCs w:val="24"/>
        </w:rPr>
        <w:t>Taulu, L.A. 2005. Strategi Pengendalian hama kelapa Oryctes rhinoceros L. Balai Penelitian Tanaman Kelapa dan Palma Lain. Prosiding seminar nasional PHTkelapa.p 51-56</w:t>
      </w:r>
    </w:p>
    <w:p w:rsidR="00303CCE" w:rsidRPr="00303CCE" w:rsidRDefault="000532C4" w:rsidP="00303CCE">
      <w:pPr>
        <w:widowControl w:val="0"/>
        <w:autoSpaceDE w:val="0"/>
        <w:autoSpaceDN w:val="0"/>
        <w:adjustRightInd w:val="0"/>
        <w:ind w:left="480" w:hanging="480"/>
        <w:rPr>
          <w:noProof/>
          <w:sz w:val="24"/>
        </w:rPr>
      </w:pPr>
      <w:r>
        <w:rPr>
          <w:sz w:val="24"/>
          <w:szCs w:val="24"/>
        </w:rPr>
        <w:fldChar w:fldCharType="begin" w:fldLock="1"/>
      </w:r>
      <w:r w:rsidR="00303CCE">
        <w:rPr>
          <w:sz w:val="24"/>
          <w:szCs w:val="24"/>
        </w:rPr>
        <w:instrText xml:space="preserve">ADDIN Mendeley Bibliography CSL_BIBLIOGRAPHY </w:instrText>
      </w:r>
      <w:r>
        <w:rPr>
          <w:sz w:val="24"/>
          <w:szCs w:val="24"/>
        </w:rPr>
        <w:fldChar w:fldCharType="separate"/>
      </w:r>
      <w:r w:rsidR="00303CCE" w:rsidRPr="00303CCE">
        <w:rPr>
          <w:noProof/>
          <w:sz w:val="24"/>
          <w:szCs w:val="24"/>
        </w:rPr>
        <w:t xml:space="preserve">Langkat, P. T., &amp; Kepong, N. (2020). </w:t>
      </w:r>
      <w:r w:rsidR="00303CCE" w:rsidRPr="00303CCE">
        <w:rPr>
          <w:i/>
          <w:iCs/>
          <w:noProof/>
          <w:sz w:val="24"/>
          <w:szCs w:val="24"/>
        </w:rPr>
        <w:t>PERBANDINGAN EFEKTIFITAS FEROTRAP , LIGHT TRAP DAN FEROLIGHT TRAP TERHADAP Oryctes rhinoceros PADA TANAMAN BELUM MENGHASILKAN KELAPA SAWIT DI KEBUN PADANG BRAHRANG AFDELING I</w:t>
      </w:r>
      <w:r w:rsidR="00303CCE" w:rsidRPr="00303CCE">
        <w:rPr>
          <w:noProof/>
          <w:sz w:val="24"/>
          <w:szCs w:val="24"/>
        </w:rPr>
        <w:t>. 12–24.</w:t>
      </w:r>
    </w:p>
    <w:p w:rsidR="00FE11CD" w:rsidRDefault="000532C4" w:rsidP="00B855DF">
      <w:pPr>
        <w:ind w:left="709" w:hanging="709"/>
        <w:jc w:val="both"/>
        <w:rPr>
          <w:sz w:val="24"/>
          <w:szCs w:val="24"/>
        </w:rPr>
        <w:sectPr w:rsidR="00FE11CD" w:rsidSect="00FE11CD">
          <w:type w:val="continuous"/>
          <w:pgSz w:w="11906" w:h="16838"/>
          <w:pgMar w:top="1440" w:right="1440" w:bottom="1440" w:left="1440" w:header="708" w:footer="708" w:gutter="0"/>
          <w:cols w:space="708"/>
          <w:docGrid w:linePitch="360"/>
        </w:sectPr>
      </w:pPr>
      <w:r>
        <w:rPr>
          <w:sz w:val="24"/>
          <w:szCs w:val="24"/>
        </w:rPr>
        <w:fldChar w:fldCharType="end"/>
      </w:r>
    </w:p>
    <w:p w:rsidR="00303CCE" w:rsidRPr="00A95B92" w:rsidRDefault="00303CCE" w:rsidP="00B855DF">
      <w:pPr>
        <w:ind w:left="709" w:hanging="709"/>
        <w:jc w:val="both"/>
        <w:rPr>
          <w:color w:val="000000"/>
          <w:sz w:val="24"/>
          <w:szCs w:val="24"/>
        </w:rPr>
      </w:pPr>
    </w:p>
    <w:p w:rsidR="00B855DF" w:rsidRPr="000F7908" w:rsidRDefault="00B855DF" w:rsidP="00B855DF">
      <w:pPr>
        <w:tabs>
          <w:tab w:val="left" w:pos="2160"/>
        </w:tabs>
        <w:ind w:left="900" w:hanging="900"/>
        <w:jc w:val="both"/>
        <w:rPr>
          <w:sz w:val="24"/>
          <w:szCs w:val="24"/>
          <w:lang w:val="en-US"/>
        </w:rPr>
      </w:pPr>
    </w:p>
    <w:sectPr w:rsidR="00B855DF" w:rsidRPr="000F7908" w:rsidSect="00EA6AAB">
      <w:type w:val="continuous"/>
      <w:pgSz w:w="11906" w:h="16838"/>
      <w:pgMar w:top="1440" w:right="1440" w:bottom="1440" w:left="1440"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472E35" w15:done="0"/>
  <w15:commentEx w15:paraId="6D1717BB" w15:done="0"/>
  <w15:commentEx w15:paraId="6EEAFC46" w15:done="0"/>
  <w15:commentEx w15:paraId="302B2C1B" w15:done="0"/>
  <w15:commentEx w15:paraId="0337B29E" w15:done="0"/>
  <w15:commentEx w15:paraId="1E9189A9" w15:done="0"/>
  <w15:commentEx w15:paraId="0A124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D470" w16cex:dateUtc="2021-08-27T14:15:00Z"/>
  <w16cex:commentExtensible w16cex:durableId="24D3D34D" w16cex:dateUtc="2021-08-27T14:10:00Z"/>
  <w16cex:commentExtensible w16cex:durableId="24D3D7DB" w16cex:dateUtc="2021-08-27T14:30:00Z"/>
  <w16cex:commentExtensible w16cex:durableId="24D3D846" w16cex:dateUtc="2021-08-27T14:31:00Z"/>
  <w16cex:commentExtensible w16cex:durableId="24D3D8AA" w16cex:dateUtc="2021-08-27T14:33:00Z"/>
  <w16cex:commentExtensible w16cex:durableId="24D3D8ED" w16cex:dateUtc="2021-08-27T14:34:00Z"/>
  <w16cex:commentExtensible w16cex:durableId="24D3D959" w16cex:dateUtc="2021-08-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72E35" w16cid:durableId="24D3D470"/>
  <w16cid:commentId w16cid:paraId="6D1717BB" w16cid:durableId="24D3D34D"/>
  <w16cid:commentId w16cid:paraId="6EEAFC46" w16cid:durableId="24D3D7DB"/>
  <w16cid:commentId w16cid:paraId="302B2C1B" w16cid:durableId="24D3D846"/>
  <w16cid:commentId w16cid:paraId="0337B29E" w16cid:durableId="24D3D8AA"/>
  <w16cid:commentId w16cid:paraId="1E9189A9" w16cid:durableId="24D3D8ED"/>
  <w16cid:commentId w16cid:paraId="0A124D29" w16cid:durableId="24D3D9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2A1" w:rsidRDefault="00FC32A1">
      <w:r>
        <w:separator/>
      </w:r>
    </w:p>
  </w:endnote>
  <w:endnote w:type="continuationSeparator" w:id="1">
    <w:p w:rsidR="00FC32A1" w:rsidRDefault="00FC3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2A1" w:rsidRDefault="00FC32A1">
      <w:r>
        <w:separator/>
      </w:r>
    </w:p>
  </w:footnote>
  <w:footnote w:type="continuationSeparator" w:id="1">
    <w:p w:rsidR="00FC32A1" w:rsidRDefault="00FC32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9829684"/>
    <w:lvl w:ilvl="0" w:tplc="708C38BA">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
    <w:nsid w:val="00000002"/>
    <w:multiLevelType w:val="hybridMultilevel"/>
    <w:tmpl w:val="7A9C4272"/>
    <w:lvl w:ilvl="0" w:tplc="04090019">
      <w:start w:val="1"/>
      <w:numFmt w:val="lowerLetter"/>
      <w:lvlText w:val="%1."/>
      <w:lvlJc w:val="left"/>
      <w:pPr>
        <w:ind w:left="2340" w:hanging="360"/>
      </w:pPr>
    </w:lvl>
    <w:lvl w:ilvl="1" w:tplc="04090019">
      <w:start w:val="1"/>
      <w:numFmt w:val="lowerLetter"/>
      <w:lvlRestart w:val="0"/>
      <w:lvlText w:val="%2."/>
      <w:lvlJc w:val="left"/>
      <w:pPr>
        <w:ind w:left="3060" w:hanging="360"/>
      </w:pPr>
    </w:lvl>
    <w:lvl w:ilvl="2" w:tplc="0409001B">
      <w:start w:val="1"/>
      <w:numFmt w:val="lowerRoman"/>
      <w:lvlRestart w:val="0"/>
      <w:lvlText w:val="%3."/>
      <w:lvlJc w:val="right"/>
      <w:pPr>
        <w:ind w:left="3780" w:hanging="180"/>
      </w:pPr>
    </w:lvl>
    <w:lvl w:ilvl="3" w:tplc="0409000F">
      <w:start w:val="1"/>
      <w:numFmt w:val="decimal"/>
      <w:lvlRestart w:val="0"/>
      <w:lvlText w:val="%4."/>
      <w:lvlJc w:val="left"/>
      <w:pPr>
        <w:ind w:left="4500" w:hanging="360"/>
      </w:pPr>
    </w:lvl>
    <w:lvl w:ilvl="4" w:tplc="04090019">
      <w:start w:val="1"/>
      <w:numFmt w:val="lowerLetter"/>
      <w:lvlRestart w:val="0"/>
      <w:lvlText w:val="%5."/>
      <w:lvlJc w:val="left"/>
      <w:pPr>
        <w:ind w:left="5220" w:hanging="360"/>
      </w:pPr>
    </w:lvl>
    <w:lvl w:ilvl="5" w:tplc="0409001B">
      <w:start w:val="1"/>
      <w:numFmt w:val="lowerRoman"/>
      <w:lvlRestart w:val="0"/>
      <w:lvlText w:val="%6."/>
      <w:lvlJc w:val="right"/>
      <w:pPr>
        <w:ind w:left="5940" w:hanging="180"/>
      </w:pPr>
    </w:lvl>
    <w:lvl w:ilvl="6" w:tplc="0409000F">
      <w:start w:val="1"/>
      <w:numFmt w:val="decimal"/>
      <w:lvlRestart w:val="0"/>
      <w:lvlText w:val="%7."/>
      <w:lvlJc w:val="left"/>
      <w:pPr>
        <w:ind w:left="6660" w:hanging="360"/>
      </w:pPr>
    </w:lvl>
    <w:lvl w:ilvl="7" w:tplc="04090019">
      <w:start w:val="1"/>
      <w:numFmt w:val="lowerLetter"/>
      <w:lvlRestart w:val="0"/>
      <w:lvlText w:val="%8."/>
      <w:lvlJc w:val="left"/>
      <w:pPr>
        <w:ind w:left="7380" w:hanging="360"/>
      </w:pPr>
    </w:lvl>
    <w:lvl w:ilvl="8" w:tplc="0409001B">
      <w:start w:val="1"/>
      <w:numFmt w:val="lowerRoman"/>
      <w:lvlRestart w:val="0"/>
      <w:lvlText w:val="%9."/>
      <w:lvlJc w:val="right"/>
      <w:pPr>
        <w:ind w:left="8100" w:hanging="180"/>
      </w:pPr>
    </w:lvl>
  </w:abstractNum>
  <w:abstractNum w:abstractNumId="2">
    <w:nsid w:val="00000003"/>
    <w:multiLevelType w:val="hybridMultilevel"/>
    <w:tmpl w:val="99829684"/>
    <w:lvl w:ilvl="0" w:tplc="708C38BA">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
    <w:nsid w:val="00000004"/>
    <w:multiLevelType w:val="hybridMultilevel"/>
    <w:tmpl w:val="817041E4"/>
    <w:lvl w:ilvl="0" w:tplc="D70C77D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4">
    <w:nsid w:val="00000005"/>
    <w:multiLevelType w:val="hybridMultilevel"/>
    <w:tmpl w:val="4DA89E9E"/>
    <w:lvl w:ilvl="0" w:tplc="B16045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5">
    <w:nsid w:val="00000006"/>
    <w:multiLevelType w:val="hybridMultilevel"/>
    <w:tmpl w:val="0F7C6FCA"/>
    <w:lvl w:ilvl="0" w:tplc="C27A51F2">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6">
    <w:nsid w:val="00000007"/>
    <w:multiLevelType w:val="hybridMultilevel"/>
    <w:tmpl w:val="DCEAB44C"/>
    <w:lvl w:ilvl="0" w:tplc="3BE8BFA6">
      <w:start w:val="1"/>
      <w:numFmt w:val="decimal"/>
      <w:lvlText w:val="%1."/>
      <w:lvlJc w:val="left"/>
      <w:pPr>
        <w:ind w:left="1620" w:hanging="360"/>
      </w:pPr>
      <w:rPr>
        <w:rFonts w:hint="default"/>
      </w:rPr>
    </w:lvl>
    <w:lvl w:ilvl="1" w:tplc="04090019">
      <w:start w:val="1"/>
      <w:numFmt w:val="lowerLetter"/>
      <w:lvlRestart w:val="0"/>
      <w:lvlText w:val="%2."/>
      <w:lvlJc w:val="left"/>
      <w:pPr>
        <w:ind w:left="2340" w:hanging="360"/>
      </w:pPr>
    </w:lvl>
    <w:lvl w:ilvl="2" w:tplc="0409001B">
      <w:start w:val="1"/>
      <w:numFmt w:val="lowerRoman"/>
      <w:lvlRestart w:val="0"/>
      <w:lvlText w:val="%3."/>
      <w:lvlJc w:val="right"/>
      <w:pPr>
        <w:ind w:left="3060" w:hanging="180"/>
      </w:pPr>
    </w:lvl>
    <w:lvl w:ilvl="3" w:tplc="0409000F">
      <w:start w:val="1"/>
      <w:numFmt w:val="decimal"/>
      <w:lvlRestart w:val="0"/>
      <w:lvlText w:val="%4."/>
      <w:lvlJc w:val="left"/>
      <w:pPr>
        <w:ind w:left="3780" w:hanging="360"/>
      </w:pPr>
    </w:lvl>
    <w:lvl w:ilvl="4" w:tplc="04090019">
      <w:start w:val="1"/>
      <w:numFmt w:val="lowerLetter"/>
      <w:lvlRestart w:val="0"/>
      <w:lvlText w:val="%5."/>
      <w:lvlJc w:val="left"/>
      <w:pPr>
        <w:ind w:left="4500" w:hanging="360"/>
      </w:pPr>
    </w:lvl>
    <w:lvl w:ilvl="5" w:tplc="0409001B">
      <w:start w:val="1"/>
      <w:numFmt w:val="lowerRoman"/>
      <w:lvlRestart w:val="0"/>
      <w:lvlText w:val="%6."/>
      <w:lvlJc w:val="right"/>
      <w:pPr>
        <w:ind w:left="5220" w:hanging="180"/>
      </w:pPr>
    </w:lvl>
    <w:lvl w:ilvl="6" w:tplc="0409000F">
      <w:start w:val="1"/>
      <w:numFmt w:val="decimal"/>
      <w:lvlRestart w:val="0"/>
      <w:lvlText w:val="%7."/>
      <w:lvlJc w:val="left"/>
      <w:pPr>
        <w:ind w:left="5940" w:hanging="360"/>
      </w:pPr>
    </w:lvl>
    <w:lvl w:ilvl="7" w:tplc="04090019">
      <w:start w:val="1"/>
      <w:numFmt w:val="lowerLetter"/>
      <w:lvlRestart w:val="0"/>
      <w:lvlText w:val="%8."/>
      <w:lvlJc w:val="left"/>
      <w:pPr>
        <w:ind w:left="6660" w:hanging="360"/>
      </w:pPr>
    </w:lvl>
    <w:lvl w:ilvl="8" w:tplc="0409001B">
      <w:start w:val="1"/>
      <w:numFmt w:val="lowerRoman"/>
      <w:lvlRestart w:val="0"/>
      <w:lvlText w:val="%9."/>
      <w:lvlJc w:val="right"/>
      <w:pPr>
        <w:ind w:left="7380" w:hanging="180"/>
      </w:pPr>
    </w:lvl>
  </w:abstractNum>
  <w:abstractNum w:abstractNumId="7">
    <w:nsid w:val="00000008"/>
    <w:multiLevelType w:val="hybridMultilevel"/>
    <w:tmpl w:val="4DA89E9E"/>
    <w:lvl w:ilvl="0" w:tplc="B16045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8">
    <w:nsid w:val="00000009"/>
    <w:multiLevelType w:val="hybridMultilevel"/>
    <w:tmpl w:val="E5C8E67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A"/>
    <w:multiLevelType w:val="hybridMultilevel"/>
    <w:tmpl w:val="22B02D34"/>
    <w:lvl w:ilvl="0" w:tplc="8F680D28">
      <w:start w:val="1"/>
      <w:numFmt w:val="lowerLetter"/>
      <w:lvlText w:val="%1."/>
      <w:lvlJc w:val="left"/>
      <w:pPr>
        <w:ind w:left="1440" w:hanging="360"/>
      </w:pPr>
      <w:rPr>
        <w:rFonts w:hint="default"/>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10">
    <w:nsid w:val="0000000B"/>
    <w:multiLevelType w:val="hybridMultilevel"/>
    <w:tmpl w:val="BBC06E94"/>
    <w:lvl w:ilvl="0" w:tplc="5A46990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1">
    <w:nsid w:val="0000000C"/>
    <w:multiLevelType w:val="hybridMultilevel"/>
    <w:tmpl w:val="454CD7E4"/>
    <w:lvl w:ilvl="0" w:tplc="F97A8644">
      <w:start w:val="2"/>
      <w:numFmt w:val="lowerLetter"/>
      <w:lvlText w:val="%1."/>
      <w:lvlJc w:val="left"/>
      <w:pPr>
        <w:ind w:left="1440" w:hanging="360"/>
      </w:pPr>
      <w:rPr>
        <w:rFonts w:hint="default"/>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12">
    <w:nsid w:val="0000000D"/>
    <w:multiLevelType w:val="hybridMultilevel"/>
    <w:tmpl w:val="9DD8CD02"/>
    <w:lvl w:ilvl="0" w:tplc="9A9CE3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3">
    <w:nsid w:val="0000000E"/>
    <w:multiLevelType w:val="hybridMultilevel"/>
    <w:tmpl w:val="A9D2621E"/>
    <w:lvl w:ilvl="0" w:tplc="0421000F">
      <w:start w:val="1"/>
      <w:numFmt w:val="decimal"/>
      <w:lvlText w:val="%1."/>
      <w:lvlJc w:val="left"/>
      <w:pPr>
        <w:ind w:left="720" w:hanging="360"/>
      </w:pPr>
    </w:lvl>
    <w:lvl w:ilvl="1" w:tplc="AC12E450">
      <w:start w:val="1"/>
      <w:numFmt w:val="lowerLetter"/>
      <w:lvlText w:val="%2."/>
      <w:lvlJc w:val="left"/>
      <w:pPr>
        <w:ind w:left="1800" w:hanging="720"/>
      </w:pPr>
      <w:rPr>
        <w:rFonts w:hint="default"/>
      </w:r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4">
    <w:nsid w:val="0000000F"/>
    <w:multiLevelType w:val="hybridMultilevel"/>
    <w:tmpl w:val="F3A834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5">
    <w:nsid w:val="00000010"/>
    <w:multiLevelType w:val="hybridMultilevel"/>
    <w:tmpl w:val="8696B430"/>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nsid w:val="00000011"/>
    <w:multiLevelType w:val="hybridMultilevel"/>
    <w:tmpl w:val="9DD8CD02"/>
    <w:lvl w:ilvl="0" w:tplc="9A9CE3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7">
    <w:nsid w:val="00000012"/>
    <w:multiLevelType w:val="hybridMultilevel"/>
    <w:tmpl w:val="0F7C6FCA"/>
    <w:lvl w:ilvl="0" w:tplc="C27A51F2">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18">
    <w:nsid w:val="00000013"/>
    <w:multiLevelType w:val="hybridMultilevel"/>
    <w:tmpl w:val="0E486610"/>
    <w:lvl w:ilvl="0" w:tplc="6038DEFC">
      <w:start w:val="2"/>
      <w:numFmt w:val="lowerLetter"/>
      <w:lvlText w:val="%1."/>
      <w:lvlJc w:val="left"/>
      <w:pPr>
        <w:ind w:left="1440" w:hanging="360"/>
      </w:pPr>
      <w:rPr>
        <w:rFonts w:hint="default"/>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19">
    <w:nsid w:val="00000014"/>
    <w:multiLevelType w:val="hybridMultilevel"/>
    <w:tmpl w:val="1B9C7022"/>
    <w:lvl w:ilvl="0" w:tplc="2AEE3BD0">
      <w:start w:val="1"/>
      <w:numFmt w:val="decimal"/>
      <w:lvlText w:val="%1."/>
      <w:lvlJc w:val="left"/>
      <w:pPr>
        <w:ind w:left="1080" w:hanging="72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0">
    <w:nsid w:val="00000015"/>
    <w:multiLevelType w:val="hybridMultilevel"/>
    <w:tmpl w:val="22B02D34"/>
    <w:lvl w:ilvl="0" w:tplc="8F680D28">
      <w:start w:val="1"/>
      <w:numFmt w:val="lowerLetter"/>
      <w:lvlText w:val="%1."/>
      <w:lvlJc w:val="left"/>
      <w:pPr>
        <w:ind w:left="1440" w:hanging="360"/>
      </w:pPr>
      <w:rPr>
        <w:rFonts w:hint="default"/>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21">
    <w:nsid w:val="00000016"/>
    <w:multiLevelType w:val="hybridMultilevel"/>
    <w:tmpl w:val="817041E4"/>
    <w:lvl w:ilvl="0" w:tplc="D70C77D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2">
    <w:nsid w:val="00000017"/>
    <w:multiLevelType w:val="hybridMultilevel"/>
    <w:tmpl w:val="4DA89E9E"/>
    <w:lvl w:ilvl="0" w:tplc="B16045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3">
    <w:nsid w:val="00000018"/>
    <w:multiLevelType w:val="hybridMultilevel"/>
    <w:tmpl w:val="1B38782E"/>
    <w:lvl w:ilvl="0" w:tplc="9F064F8C">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4">
    <w:nsid w:val="00000019"/>
    <w:multiLevelType w:val="hybridMultilevel"/>
    <w:tmpl w:val="C97ABFD6"/>
    <w:lvl w:ilvl="0" w:tplc="F74CE86C">
      <w:start w:val="1"/>
      <w:numFmt w:val="decimal"/>
      <w:lvlText w:val="%1."/>
      <w:lvlJc w:val="left"/>
      <w:pPr>
        <w:ind w:left="1080" w:hanging="720"/>
      </w:pPr>
      <w:rPr>
        <w:rFonts w:hint="default"/>
      </w:rPr>
    </w:lvl>
    <w:lvl w:ilvl="1" w:tplc="F88A5B9C">
      <w:start w:val="1"/>
      <w:numFmt w:val="lowerLetter"/>
      <w:lvlText w:val="%2."/>
      <w:lvlJc w:val="left"/>
      <w:pPr>
        <w:ind w:left="1800" w:hanging="720"/>
      </w:pPr>
      <w:rPr>
        <w:rFonts w:hint="default"/>
      </w:r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5">
    <w:nsid w:val="0000001A"/>
    <w:multiLevelType w:val="hybridMultilevel"/>
    <w:tmpl w:val="016E1720"/>
    <w:lvl w:ilvl="0" w:tplc="81889F4A">
      <w:start w:val="1"/>
      <w:numFmt w:val="decimal"/>
      <w:lvlText w:val="%1."/>
      <w:lvlJc w:val="left"/>
      <w:pPr>
        <w:ind w:left="1620" w:hanging="360"/>
      </w:pPr>
      <w:rPr>
        <w:rFonts w:hint="default"/>
        <w:color w:val="000000"/>
      </w:rPr>
    </w:lvl>
    <w:lvl w:ilvl="1" w:tplc="04090019">
      <w:start w:val="1"/>
      <w:numFmt w:val="lowerLetter"/>
      <w:lvlRestart w:val="0"/>
      <w:lvlText w:val="%2."/>
      <w:lvlJc w:val="left"/>
      <w:pPr>
        <w:ind w:left="2340" w:hanging="360"/>
      </w:pPr>
    </w:lvl>
    <w:lvl w:ilvl="2" w:tplc="0409001B">
      <w:start w:val="1"/>
      <w:numFmt w:val="lowerRoman"/>
      <w:lvlRestart w:val="0"/>
      <w:lvlText w:val="%3."/>
      <w:lvlJc w:val="right"/>
      <w:pPr>
        <w:ind w:left="3060" w:hanging="180"/>
      </w:pPr>
    </w:lvl>
    <w:lvl w:ilvl="3" w:tplc="0409000F">
      <w:start w:val="1"/>
      <w:numFmt w:val="decimal"/>
      <w:lvlRestart w:val="0"/>
      <w:lvlText w:val="%4."/>
      <w:lvlJc w:val="left"/>
      <w:pPr>
        <w:ind w:left="3780" w:hanging="360"/>
      </w:pPr>
    </w:lvl>
    <w:lvl w:ilvl="4" w:tplc="04090019">
      <w:start w:val="1"/>
      <w:numFmt w:val="lowerLetter"/>
      <w:lvlRestart w:val="0"/>
      <w:lvlText w:val="%5."/>
      <w:lvlJc w:val="left"/>
      <w:pPr>
        <w:ind w:left="4500" w:hanging="360"/>
      </w:pPr>
    </w:lvl>
    <w:lvl w:ilvl="5" w:tplc="0409001B">
      <w:start w:val="1"/>
      <w:numFmt w:val="lowerRoman"/>
      <w:lvlRestart w:val="0"/>
      <w:lvlText w:val="%6."/>
      <w:lvlJc w:val="right"/>
      <w:pPr>
        <w:ind w:left="5220" w:hanging="180"/>
      </w:pPr>
    </w:lvl>
    <w:lvl w:ilvl="6" w:tplc="0409000F">
      <w:start w:val="1"/>
      <w:numFmt w:val="decimal"/>
      <w:lvlRestart w:val="0"/>
      <w:lvlText w:val="%7."/>
      <w:lvlJc w:val="left"/>
      <w:pPr>
        <w:ind w:left="5940" w:hanging="360"/>
      </w:pPr>
    </w:lvl>
    <w:lvl w:ilvl="7" w:tplc="04090019">
      <w:start w:val="1"/>
      <w:numFmt w:val="lowerLetter"/>
      <w:lvlRestart w:val="0"/>
      <w:lvlText w:val="%8."/>
      <w:lvlJc w:val="left"/>
      <w:pPr>
        <w:ind w:left="6660" w:hanging="360"/>
      </w:pPr>
    </w:lvl>
    <w:lvl w:ilvl="8" w:tplc="0409001B">
      <w:start w:val="1"/>
      <w:numFmt w:val="lowerRoman"/>
      <w:lvlRestart w:val="0"/>
      <w:lvlText w:val="%9."/>
      <w:lvlJc w:val="right"/>
      <w:pPr>
        <w:ind w:left="7380" w:hanging="180"/>
      </w:pPr>
    </w:lvl>
  </w:abstractNum>
  <w:abstractNum w:abstractNumId="26">
    <w:nsid w:val="0000001B"/>
    <w:multiLevelType w:val="hybridMultilevel"/>
    <w:tmpl w:val="BBC06E94"/>
    <w:lvl w:ilvl="0" w:tplc="5A46990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7">
    <w:nsid w:val="0000001C"/>
    <w:multiLevelType w:val="hybridMultilevel"/>
    <w:tmpl w:val="9DD8CD02"/>
    <w:lvl w:ilvl="0" w:tplc="9A9CE3EE">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8">
    <w:nsid w:val="0000001D"/>
    <w:multiLevelType w:val="hybridMultilevel"/>
    <w:tmpl w:val="E7B25C70"/>
    <w:lvl w:ilvl="0" w:tplc="0421000F">
      <w:start w:val="1"/>
      <w:numFmt w:val="decimal"/>
      <w:lvlText w:val="%1."/>
      <w:lvlJc w:val="left"/>
      <w:pPr>
        <w:ind w:left="1080" w:hanging="360"/>
      </w:p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9">
    <w:nsid w:val="0000001E"/>
    <w:multiLevelType w:val="hybridMultilevel"/>
    <w:tmpl w:val="99829684"/>
    <w:lvl w:ilvl="0" w:tplc="708C38BA">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0">
    <w:nsid w:val="0000001F"/>
    <w:multiLevelType w:val="hybridMultilevel"/>
    <w:tmpl w:val="F7760A0E"/>
    <w:lvl w:ilvl="0" w:tplc="3B92CB22">
      <w:start w:val="1"/>
      <w:numFmt w:val="upperLetter"/>
      <w:lvlText w:val="%1."/>
      <w:lvlJc w:val="left"/>
      <w:pPr>
        <w:ind w:left="720" w:hanging="360"/>
      </w:pPr>
      <w:rPr>
        <w:rFonts w:hint="default"/>
        <w:b/>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1">
    <w:nsid w:val="00000020"/>
    <w:multiLevelType w:val="hybridMultilevel"/>
    <w:tmpl w:val="D724FEE8"/>
    <w:lvl w:ilvl="0" w:tplc="E2AA13A4">
      <w:start w:val="1"/>
      <w:numFmt w:val="decimal"/>
      <w:lvlText w:val="%1."/>
      <w:lvlJc w:val="left"/>
      <w:pPr>
        <w:ind w:left="1080" w:hanging="72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2">
    <w:nsid w:val="00000021"/>
    <w:multiLevelType w:val="hybridMultilevel"/>
    <w:tmpl w:val="22B02D34"/>
    <w:lvl w:ilvl="0" w:tplc="8F680D28">
      <w:start w:val="1"/>
      <w:numFmt w:val="lowerLetter"/>
      <w:lvlText w:val="%1."/>
      <w:lvlJc w:val="left"/>
      <w:pPr>
        <w:ind w:left="1440" w:hanging="360"/>
      </w:pPr>
      <w:rPr>
        <w:rFonts w:hint="default"/>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33">
    <w:nsid w:val="00000022"/>
    <w:multiLevelType w:val="hybridMultilevel"/>
    <w:tmpl w:val="DF58EE9E"/>
    <w:lvl w:ilvl="0" w:tplc="6688E8B4">
      <w:start w:val="1"/>
      <w:numFmt w:val="decimal"/>
      <w:lvlText w:val="%1."/>
      <w:lvlJc w:val="left"/>
      <w:pPr>
        <w:ind w:left="1080" w:hanging="72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4">
    <w:nsid w:val="00000023"/>
    <w:multiLevelType w:val="hybridMultilevel"/>
    <w:tmpl w:val="F9561ED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5">
    <w:nsid w:val="00000024"/>
    <w:multiLevelType w:val="hybridMultilevel"/>
    <w:tmpl w:val="0F7C6FCA"/>
    <w:lvl w:ilvl="0" w:tplc="C27A51F2">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6">
    <w:nsid w:val="00000025"/>
    <w:multiLevelType w:val="hybridMultilevel"/>
    <w:tmpl w:val="817041E4"/>
    <w:lvl w:ilvl="0" w:tplc="D70C77D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7">
    <w:nsid w:val="00000026"/>
    <w:multiLevelType w:val="hybridMultilevel"/>
    <w:tmpl w:val="942CDAD4"/>
    <w:lvl w:ilvl="0" w:tplc="A1D61AC0">
      <w:start w:val="1"/>
      <w:numFmt w:val="decimal"/>
      <w:lvlText w:val="%1."/>
      <w:lvlJc w:val="left"/>
      <w:pPr>
        <w:ind w:left="1620" w:hanging="360"/>
      </w:pPr>
      <w:rPr>
        <w:rFonts w:ascii="Times New Roman" w:hAnsi="Times New Roman" w:cs="Times New Roman" w:hint="default"/>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Restart w:val="0"/>
      <w:lvlText w:val="%4."/>
      <w:lvlJc w:val="left"/>
      <w:pPr>
        <w:ind w:left="3780" w:hanging="360"/>
      </w:pPr>
    </w:lvl>
    <w:lvl w:ilvl="4" w:tplc="04090019">
      <w:start w:val="1"/>
      <w:numFmt w:val="lowerLetter"/>
      <w:lvlRestart w:val="0"/>
      <w:lvlText w:val="%5."/>
      <w:lvlJc w:val="left"/>
      <w:pPr>
        <w:ind w:left="4500" w:hanging="360"/>
      </w:pPr>
    </w:lvl>
    <w:lvl w:ilvl="5" w:tplc="0409001B">
      <w:start w:val="1"/>
      <w:numFmt w:val="lowerRoman"/>
      <w:lvlRestart w:val="0"/>
      <w:lvlText w:val="%6."/>
      <w:lvlJc w:val="right"/>
      <w:pPr>
        <w:ind w:left="5220" w:hanging="180"/>
      </w:pPr>
    </w:lvl>
    <w:lvl w:ilvl="6" w:tplc="0409000F">
      <w:start w:val="1"/>
      <w:numFmt w:val="decimal"/>
      <w:lvlRestart w:val="0"/>
      <w:lvlText w:val="%7."/>
      <w:lvlJc w:val="left"/>
      <w:pPr>
        <w:ind w:left="5940" w:hanging="360"/>
      </w:pPr>
    </w:lvl>
    <w:lvl w:ilvl="7" w:tplc="04090019">
      <w:start w:val="1"/>
      <w:numFmt w:val="lowerLetter"/>
      <w:lvlRestart w:val="0"/>
      <w:lvlText w:val="%8."/>
      <w:lvlJc w:val="left"/>
      <w:pPr>
        <w:ind w:left="6660" w:hanging="360"/>
      </w:pPr>
    </w:lvl>
    <w:lvl w:ilvl="8" w:tplc="0409001B">
      <w:start w:val="1"/>
      <w:numFmt w:val="lowerRoman"/>
      <w:lvlRestart w:val="0"/>
      <w:lvlText w:val="%9."/>
      <w:lvlJc w:val="right"/>
      <w:pPr>
        <w:ind w:left="7380" w:hanging="180"/>
      </w:pPr>
    </w:lvl>
  </w:abstractNum>
  <w:abstractNum w:abstractNumId="38">
    <w:nsid w:val="00000027"/>
    <w:multiLevelType w:val="hybridMultilevel"/>
    <w:tmpl w:val="EA4AA9F4"/>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9">
    <w:nsid w:val="00000028"/>
    <w:multiLevelType w:val="hybridMultilevel"/>
    <w:tmpl w:val="EB7EE90A"/>
    <w:lvl w:ilvl="0" w:tplc="5A9815A0">
      <w:start w:val="1"/>
      <w:numFmt w:val="decimal"/>
      <w:lvlText w:val="%1."/>
      <w:lvlJc w:val="left"/>
      <w:pPr>
        <w:ind w:left="1260" w:hanging="360"/>
      </w:pPr>
      <w:rPr>
        <w:rFonts w:hint="default"/>
      </w:rPr>
    </w:lvl>
    <w:lvl w:ilvl="1" w:tplc="04090019">
      <w:start w:val="1"/>
      <w:numFmt w:val="lowerLetter"/>
      <w:lvlRestart w:val="0"/>
      <w:lvlText w:val="%2."/>
      <w:lvlJc w:val="left"/>
      <w:pPr>
        <w:ind w:left="1980" w:hanging="360"/>
      </w:pPr>
    </w:lvl>
    <w:lvl w:ilvl="2" w:tplc="0409001B">
      <w:start w:val="1"/>
      <w:numFmt w:val="lowerRoman"/>
      <w:lvlRestart w:val="0"/>
      <w:lvlText w:val="%3."/>
      <w:lvlJc w:val="right"/>
      <w:pPr>
        <w:ind w:left="2700" w:hanging="180"/>
      </w:pPr>
    </w:lvl>
    <w:lvl w:ilvl="3" w:tplc="0409000F">
      <w:start w:val="1"/>
      <w:numFmt w:val="decimal"/>
      <w:lvlRestart w:val="0"/>
      <w:lvlText w:val="%4."/>
      <w:lvlJc w:val="left"/>
      <w:pPr>
        <w:ind w:left="3420" w:hanging="360"/>
      </w:pPr>
    </w:lvl>
    <w:lvl w:ilvl="4" w:tplc="04090019">
      <w:start w:val="1"/>
      <w:numFmt w:val="lowerLetter"/>
      <w:lvlRestart w:val="0"/>
      <w:lvlText w:val="%5."/>
      <w:lvlJc w:val="left"/>
      <w:pPr>
        <w:ind w:left="4140" w:hanging="360"/>
      </w:pPr>
    </w:lvl>
    <w:lvl w:ilvl="5" w:tplc="0409001B">
      <w:start w:val="1"/>
      <w:numFmt w:val="lowerRoman"/>
      <w:lvlRestart w:val="0"/>
      <w:lvlText w:val="%6."/>
      <w:lvlJc w:val="right"/>
      <w:pPr>
        <w:ind w:left="4860" w:hanging="180"/>
      </w:pPr>
    </w:lvl>
    <w:lvl w:ilvl="6" w:tplc="0409000F">
      <w:start w:val="1"/>
      <w:numFmt w:val="decimal"/>
      <w:lvlRestart w:val="0"/>
      <w:lvlText w:val="%7."/>
      <w:lvlJc w:val="left"/>
      <w:pPr>
        <w:ind w:left="5580" w:hanging="360"/>
      </w:pPr>
    </w:lvl>
    <w:lvl w:ilvl="7" w:tplc="04090019">
      <w:start w:val="1"/>
      <w:numFmt w:val="lowerLetter"/>
      <w:lvlRestart w:val="0"/>
      <w:lvlText w:val="%8."/>
      <w:lvlJc w:val="left"/>
      <w:pPr>
        <w:ind w:left="6300" w:hanging="360"/>
      </w:pPr>
    </w:lvl>
    <w:lvl w:ilvl="8" w:tplc="0409001B">
      <w:start w:val="1"/>
      <w:numFmt w:val="lowerRoman"/>
      <w:lvlRestart w:val="0"/>
      <w:lvlText w:val="%9."/>
      <w:lvlJc w:val="right"/>
      <w:pPr>
        <w:ind w:left="7020" w:hanging="180"/>
      </w:pPr>
    </w:lvl>
  </w:abstractNum>
  <w:abstractNum w:abstractNumId="40">
    <w:nsid w:val="00000029"/>
    <w:multiLevelType w:val="hybridMultilevel"/>
    <w:tmpl w:val="4C42D8BE"/>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41">
    <w:nsid w:val="0000002A"/>
    <w:multiLevelType w:val="hybridMultilevel"/>
    <w:tmpl w:val="BBC06E94"/>
    <w:lvl w:ilvl="0" w:tplc="5A469904">
      <w:start w:val="1"/>
      <w:numFmt w:val="lowerLetter"/>
      <w:lvlText w:val="%1."/>
      <w:lvlJc w:val="left"/>
      <w:pPr>
        <w:ind w:left="1080" w:hanging="360"/>
      </w:pPr>
      <w:rPr>
        <w:rFonts w:hint="default"/>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42">
    <w:nsid w:val="00F97ED9"/>
    <w:multiLevelType w:val="hybridMultilevel"/>
    <w:tmpl w:val="1F16D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A3F44F0"/>
    <w:multiLevelType w:val="hybridMultilevel"/>
    <w:tmpl w:val="F44EDC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25"/>
  </w:num>
  <w:num w:numId="5">
    <w:abstractNumId w:val="1"/>
  </w:num>
  <w:num w:numId="6">
    <w:abstractNumId w:val="37"/>
  </w:num>
  <w:num w:numId="7">
    <w:abstractNumId w:val="5"/>
  </w:num>
  <w:num w:numId="8">
    <w:abstractNumId w:val="40"/>
  </w:num>
  <w:num w:numId="9">
    <w:abstractNumId w:val="18"/>
  </w:num>
  <w:num w:numId="10">
    <w:abstractNumId w:val="10"/>
  </w:num>
  <w:num w:numId="11">
    <w:abstractNumId w:val="39"/>
  </w:num>
  <w:num w:numId="12">
    <w:abstractNumId w:val="23"/>
  </w:num>
  <w:num w:numId="13">
    <w:abstractNumId w:val="15"/>
  </w:num>
  <w:num w:numId="14">
    <w:abstractNumId w:val="20"/>
  </w:num>
  <w:num w:numId="15">
    <w:abstractNumId w:val="16"/>
  </w:num>
  <w:num w:numId="16">
    <w:abstractNumId w:val="35"/>
  </w:num>
  <w:num w:numId="17">
    <w:abstractNumId w:val="9"/>
  </w:num>
  <w:num w:numId="18">
    <w:abstractNumId w:val="29"/>
  </w:num>
  <w:num w:numId="19">
    <w:abstractNumId w:val="12"/>
  </w:num>
  <w:num w:numId="20">
    <w:abstractNumId w:val="13"/>
  </w:num>
  <w:num w:numId="21">
    <w:abstractNumId w:val="0"/>
  </w:num>
  <w:num w:numId="22">
    <w:abstractNumId w:val="36"/>
  </w:num>
  <w:num w:numId="23">
    <w:abstractNumId w:val="21"/>
  </w:num>
  <w:num w:numId="24">
    <w:abstractNumId w:val="17"/>
  </w:num>
  <w:num w:numId="25">
    <w:abstractNumId w:val="41"/>
  </w:num>
  <w:num w:numId="26">
    <w:abstractNumId w:val="27"/>
  </w:num>
  <w:num w:numId="27">
    <w:abstractNumId w:val="33"/>
  </w:num>
  <w:num w:numId="28">
    <w:abstractNumId w:val="19"/>
  </w:num>
  <w:num w:numId="29">
    <w:abstractNumId w:val="38"/>
  </w:num>
  <w:num w:numId="30">
    <w:abstractNumId w:val="11"/>
  </w:num>
  <w:num w:numId="31">
    <w:abstractNumId w:val="24"/>
  </w:num>
  <w:num w:numId="32">
    <w:abstractNumId w:val="32"/>
  </w:num>
  <w:num w:numId="33">
    <w:abstractNumId w:val="8"/>
  </w:num>
  <w:num w:numId="34">
    <w:abstractNumId w:val="31"/>
  </w:num>
  <w:num w:numId="35">
    <w:abstractNumId w:val="34"/>
  </w:num>
  <w:num w:numId="36">
    <w:abstractNumId w:val="2"/>
  </w:num>
  <w:num w:numId="37">
    <w:abstractNumId w:val="6"/>
  </w:num>
  <w:num w:numId="38">
    <w:abstractNumId w:val="26"/>
  </w:num>
  <w:num w:numId="39">
    <w:abstractNumId w:val="30"/>
  </w:num>
  <w:num w:numId="40">
    <w:abstractNumId w:val="28"/>
  </w:num>
  <w:num w:numId="41">
    <w:abstractNumId w:val="7"/>
  </w:num>
  <w:num w:numId="42">
    <w:abstractNumId w:val="22"/>
  </w:num>
  <w:num w:numId="43">
    <w:abstractNumId w:val="43"/>
  </w:num>
  <w:num w:numId="44">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ri T">
    <w15:presenceInfo w15:providerId="Windows Live" w15:userId="39bbb6194a36f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oNotShadeFormData/>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useFELayout/>
  </w:compat>
  <w:rsids>
    <w:rsidRoot w:val="00172A27"/>
    <w:rsid w:val="00022420"/>
    <w:rsid w:val="000235CF"/>
    <w:rsid w:val="000422ED"/>
    <w:rsid w:val="000532C4"/>
    <w:rsid w:val="00062589"/>
    <w:rsid w:val="0006285F"/>
    <w:rsid w:val="000656F8"/>
    <w:rsid w:val="000D7ADC"/>
    <w:rsid w:val="000E0ECE"/>
    <w:rsid w:val="000F7908"/>
    <w:rsid w:val="00111370"/>
    <w:rsid w:val="0011263F"/>
    <w:rsid w:val="00131515"/>
    <w:rsid w:val="0015228A"/>
    <w:rsid w:val="00172A27"/>
    <w:rsid w:val="00182B92"/>
    <w:rsid w:val="001A424F"/>
    <w:rsid w:val="001C478C"/>
    <w:rsid w:val="00207FC1"/>
    <w:rsid w:val="00242F07"/>
    <w:rsid w:val="002625F3"/>
    <w:rsid w:val="00265B26"/>
    <w:rsid w:val="00266861"/>
    <w:rsid w:val="00275BD4"/>
    <w:rsid w:val="00295FF3"/>
    <w:rsid w:val="002A48EA"/>
    <w:rsid w:val="002E78D8"/>
    <w:rsid w:val="00303CCE"/>
    <w:rsid w:val="00324800"/>
    <w:rsid w:val="0032513C"/>
    <w:rsid w:val="003477B5"/>
    <w:rsid w:val="0034787A"/>
    <w:rsid w:val="00353753"/>
    <w:rsid w:val="00360F32"/>
    <w:rsid w:val="003C651D"/>
    <w:rsid w:val="0058065E"/>
    <w:rsid w:val="005F5260"/>
    <w:rsid w:val="006276A4"/>
    <w:rsid w:val="006310AD"/>
    <w:rsid w:val="00653306"/>
    <w:rsid w:val="006A7F3F"/>
    <w:rsid w:val="006B6BEE"/>
    <w:rsid w:val="006B7470"/>
    <w:rsid w:val="006D59C4"/>
    <w:rsid w:val="006E5D73"/>
    <w:rsid w:val="007047EB"/>
    <w:rsid w:val="007129B0"/>
    <w:rsid w:val="00747F6B"/>
    <w:rsid w:val="00765AF7"/>
    <w:rsid w:val="00773870"/>
    <w:rsid w:val="007A7A5D"/>
    <w:rsid w:val="007E2030"/>
    <w:rsid w:val="00831EDE"/>
    <w:rsid w:val="00837A28"/>
    <w:rsid w:val="00893CD0"/>
    <w:rsid w:val="008D57FC"/>
    <w:rsid w:val="008F167D"/>
    <w:rsid w:val="00950E7D"/>
    <w:rsid w:val="00993B73"/>
    <w:rsid w:val="009A13C4"/>
    <w:rsid w:val="00A22ED7"/>
    <w:rsid w:val="00A476E9"/>
    <w:rsid w:val="00A530BA"/>
    <w:rsid w:val="00A819C7"/>
    <w:rsid w:val="00A95B92"/>
    <w:rsid w:val="00AC33D9"/>
    <w:rsid w:val="00AD3035"/>
    <w:rsid w:val="00B1118F"/>
    <w:rsid w:val="00B14623"/>
    <w:rsid w:val="00B57AF3"/>
    <w:rsid w:val="00B71D8A"/>
    <w:rsid w:val="00B806BC"/>
    <w:rsid w:val="00B83812"/>
    <w:rsid w:val="00B855DF"/>
    <w:rsid w:val="00C31D65"/>
    <w:rsid w:val="00C51FBC"/>
    <w:rsid w:val="00C62BD9"/>
    <w:rsid w:val="00C71ECE"/>
    <w:rsid w:val="00C83BE6"/>
    <w:rsid w:val="00CD02B1"/>
    <w:rsid w:val="00D335ED"/>
    <w:rsid w:val="00DC6798"/>
    <w:rsid w:val="00DD1ECD"/>
    <w:rsid w:val="00E55EEE"/>
    <w:rsid w:val="00E96040"/>
    <w:rsid w:val="00EA0980"/>
    <w:rsid w:val="00EA6AAB"/>
    <w:rsid w:val="00F2623E"/>
    <w:rsid w:val="00F27F5E"/>
    <w:rsid w:val="00F407D8"/>
    <w:rsid w:val="00F95736"/>
    <w:rsid w:val="00FB445D"/>
    <w:rsid w:val="00FC32A1"/>
    <w:rsid w:val="00FD2894"/>
    <w:rsid w:val="00FE11CD"/>
    <w:rsid w:val="00FF33D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A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amatInstansi">
    <w:name w:val="Alamat Instansi"/>
    <w:basedOn w:val="Normal"/>
    <w:link w:val="AlamatInstansiChar"/>
    <w:rsid w:val="00EA6AAB"/>
    <w:pPr>
      <w:spacing w:after="200" w:line="276" w:lineRule="auto"/>
      <w:jc w:val="center"/>
    </w:pPr>
    <w:rPr>
      <w:rFonts w:eastAsia="Times New Roman"/>
      <w:vertAlign w:val="superscript"/>
      <w:lang w:val="en-US" w:eastAsia="en-US"/>
    </w:rPr>
  </w:style>
  <w:style w:type="character" w:customStyle="1" w:styleId="AlamatInstansiChar">
    <w:name w:val="Alamat Instansi Char"/>
    <w:link w:val="AlamatInstansi"/>
    <w:rsid w:val="00EA6AAB"/>
    <w:rPr>
      <w:rFonts w:ascii="Times New Roman" w:eastAsia="Times New Roman" w:hAnsi="Times New Roman" w:cs="Times New Roman"/>
      <w:sz w:val="22"/>
      <w:szCs w:val="22"/>
      <w:vertAlign w:val="superscript"/>
      <w:lang w:val="en-US" w:eastAsia="en-US" w:bidi="ar-SA"/>
    </w:rPr>
  </w:style>
  <w:style w:type="paragraph" w:customStyle="1" w:styleId="Default">
    <w:name w:val="Default"/>
    <w:rsid w:val="00EA6AAB"/>
    <w:pPr>
      <w:autoSpaceDE w:val="0"/>
      <w:autoSpaceDN w:val="0"/>
      <w:adjustRightInd w:val="0"/>
    </w:pPr>
    <w:rPr>
      <w:color w:val="000000"/>
      <w:sz w:val="24"/>
      <w:szCs w:val="24"/>
      <w:lang w:eastAsia="en-US"/>
    </w:rPr>
  </w:style>
  <w:style w:type="paragraph" w:styleId="ListParagraph">
    <w:name w:val="List Paragraph"/>
    <w:basedOn w:val="Normal"/>
    <w:link w:val="ListParagraphChar"/>
    <w:uiPriority w:val="34"/>
    <w:qFormat/>
    <w:rsid w:val="00EA6AAB"/>
    <w:pPr>
      <w:spacing w:after="200" w:line="276" w:lineRule="auto"/>
      <w:ind w:left="720"/>
      <w:contextualSpacing/>
    </w:pPr>
  </w:style>
  <w:style w:type="paragraph" w:styleId="NoSpacing">
    <w:name w:val="No Spacing"/>
    <w:qFormat/>
    <w:rsid w:val="00EA6AAB"/>
    <w:rPr>
      <w:sz w:val="22"/>
      <w:szCs w:val="22"/>
    </w:rPr>
  </w:style>
  <w:style w:type="character" w:customStyle="1" w:styleId="ListParagraphChar">
    <w:name w:val="List Paragraph Char"/>
    <w:link w:val="ListParagraph"/>
    <w:uiPriority w:val="34"/>
    <w:rsid w:val="00EA6AAB"/>
    <w:rPr>
      <w:rFonts w:ascii="Times New Roman" w:hAnsi="Times New Roman" w:cs="Times New Roman"/>
      <w:sz w:val="22"/>
      <w:szCs w:val="22"/>
      <w:lang w:val="id-ID" w:eastAsia="id-ID" w:bidi="ar-SA"/>
    </w:rPr>
  </w:style>
  <w:style w:type="table" w:styleId="TableGrid">
    <w:name w:val="Table Grid"/>
    <w:basedOn w:val="TableNormal"/>
    <w:rsid w:val="00EA6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A6AAB"/>
    <w:pPr>
      <w:spacing w:after="200" w:line="360" w:lineRule="auto"/>
      <w:ind w:left="540" w:firstLine="630"/>
      <w:jc w:val="both"/>
    </w:pPr>
    <w:rPr>
      <w:rFonts w:eastAsia="Times New Roman"/>
      <w:sz w:val="24"/>
      <w:szCs w:val="24"/>
      <w:lang w:val="en-US" w:eastAsia="en-US"/>
    </w:rPr>
  </w:style>
  <w:style w:type="character" w:customStyle="1" w:styleId="BodyTextIndentChar">
    <w:name w:val="Body Text Indent Char"/>
    <w:link w:val="BodyTextIndent"/>
    <w:rsid w:val="00EA6AAB"/>
    <w:rPr>
      <w:rFonts w:ascii="Times New Roman" w:eastAsia="Times New Roman" w:hAnsi="Times New Roman" w:cs="Times New Roman"/>
      <w:sz w:val="24"/>
      <w:szCs w:val="24"/>
      <w:lang w:val="en-US" w:eastAsia="en-US" w:bidi="ar-SA"/>
    </w:rPr>
  </w:style>
  <w:style w:type="paragraph" w:styleId="Header">
    <w:name w:val="header"/>
    <w:basedOn w:val="Normal"/>
    <w:link w:val="HeaderChar"/>
    <w:rsid w:val="00EA6AAB"/>
    <w:pPr>
      <w:tabs>
        <w:tab w:val="center" w:pos="4680"/>
        <w:tab w:val="right" w:pos="9360"/>
      </w:tabs>
      <w:spacing w:after="200" w:line="276" w:lineRule="auto"/>
    </w:pPr>
    <w:rPr>
      <w:lang w:eastAsia="en-US"/>
    </w:rPr>
  </w:style>
  <w:style w:type="character" w:customStyle="1" w:styleId="HeaderChar">
    <w:name w:val="Header Char"/>
    <w:link w:val="Header"/>
    <w:rsid w:val="00EA6AAB"/>
    <w:rPr>
      <w:sz w:val="22"/>
      <w:szCs w:val="22"/>
      <w:lang w:val="id-ID" w:eastAsia="en-US" w:bidi="ar-SA"/>
    </w:rPr>
  </w:style>
  <w:style w:type="paragraph" w:styleId="Footer">
    <w:name w:val="footer"/>
    <w:basedOn w:val="Normal"/>
    <w:link w:val="FooterChar"/>
    <w:rsid w:val="00EA6AAB"/>
    <w:pPr>
      <w:tabs>
        <w:tab w:val="center" w:pos="4680"/>
        <w:tab w:val="right" w:pos="9360"/>
      </w:tabs>
      <w:spacing w:after="200" w:line="276" w:lineRule="auto"/>
    </w:pPr>
    <w:rPr>
      <w:lang w:eastAsia="en-US"/>
    </w:rPr>
  </w:style>
  <w:style w:type="character" w:customStyle="1" w:styleId="FooterChar">
    <w:name w:val="Footer Char"/>
    <w:link w:val="Footer"/>
    <w:rsid w:val="00EA6AAB"/>
    <w:rPr>
      <w:sz w:val="22"/>
      <w:szCs w:val="22"/>
      <w:lang w:val="id-ID" w:eastAsia="en-US" w:bidi="ar-SA"/>
    </w:rPr>
  </w:style>
  <w:style w:type="paragraph" w:styleId="NormalWeb">
    <w:name w:val="Normal (Web)"/>
    <w:basedOn w:val="Normal"/>
    <w:uiPriority w:val="99"/>
    <w:unhideWhenUsed/>
    <w:rsid w:val="00B855DF"/>
    <w:pPr>
      <w:spacing w:before="100" w:beforeAutospacing="1" w:after="100" w:afterAutospacing="1"/>
    </w:pPr>
    <w:rPr>
      <w:rFonts w:eastAsia="Times New Roman"/>
      <w:sz w:val="24"/>
      <w:szCs w:val="24"/>
      <w:lang w:val="en-US" w:eastAsia="en-US"/>
    </w:rPr>
  </w:style>
  <w:style w:type="character" w:styleId="CommentReference">
    <w:name w:val="annotation reference"/>
    <w:uiPriority w:val="99"/>
    <w:semiHidden/>
    <w:unhideWhenUsed/>
    <w:rsid w:val="000D7ADC"/>
    <w:rPr>
      <w:sz w:val="16"/>
      <w:szCs w:val="16"/>
      <w:lang w:val="id-ID" w:eastAsia="en-US" w:bidi="ar-SA"/>
    </w:rPr>
  </w:style>
  <w:style w:type="paragraph" w:styleId="CommentText">
    <w:name w:val="annotation text"/>
    <w:basedOn w:val="Normal"/>
    <w:link w:val="CommentTextChar"/>
    <w:uiPriority w:val="99"/>
    <w:semiHidden/>
    <w:unhideWhenUsed/>
    <w:rsid w:val="000D7ADC"/>
  </w:style>
  <w:style w:type="character" w:customStyle="1" w:styleId="CommentTextChar">
    <w:name w:val="Comment Text Char"/>
    <w:link w:val="CommentText"/>
    <w:uiPriority w:val="99"/>
    <w:semiHidden/>
    <w:rsid w:val="000D7ADC"/>
    <w:rPr>
      <w:sz w:val="22"/>
      <w:szCs w:val="22"/>
      <w:lang w:val="id-ID" w:eastAsia="id-ID" w:bidi="ar-SA"/>
    </w:rPr>
  </w:style>
  <w:style w:type="paragraph" w:styleId="CommentSubject">
    <w:name w:val="annotation subject"/>
    <w:basedOn w:val="CommentText"/>
    <w:next w:val="CommentText"/>
    <w:link w:val="CommentSubjectChar"/>
    <w:uiPriority w:val="99"/>
    <w:semiHidden/>
    <w:unhideWhenUsed/>
    <w:rsid w:val="000D7ADC"/>
    <w:rPr>
      <w:b/>
      <w:bCs/>
    </w:rPr>
  </w:style>
  <w:style w:type="character" w:customStyle="1" w:styleId="CommentSubjectChar">
    <w:name w:val="Comment Subject Char"/>
    <w:link w:val="CommentSubject"/>
    <w:uiPriority w:val="99"/>
    <w:semiHidden/>
    <w:rsid w:val="000D7ADC"/>
    <w:rPr>
      <w:b/>
      <w:bCs/>
      <w:sz w:val="22"/>
      <w:szCs w:val="22"/>
      <w:lang w:val="id-ID" w:eastAsia="id-ID" w:bidi="ar-SA"/>
    </w:rPr>
  </w:style>
  <w:style w:type="paragraph" w:styleId="BalloonText">
    <w:name w:val="Balloon Text"/>
    <w:basedOn w:val="Normal"/>
    <w:link w:val="BalloonTextChar"/>
    <w:uiPriority w:val="99"/>
    <w:semiHidden/>
    <w:unhideWhenUsed/>
    <w:rsid w:val="00765AF7"/>
    <w:rPr>
      <w:rFonts w:ascii="Tahoma" w:hAnsi="Tahoma" w:cs="Tahoma"/>
      <w:sz w:val="16"/>
      <w:szCs w:val="16"/>
      <w:lang w:eastAsia="en-US"/>
    </w:rPr>
  </w:style>
  <w:style w:type="character" w:customStyle="1" w:styleId="BalloonTextChar">
    <w:name w:val="Balloon Text Char"/>
    <w:link w:val="BalloonText"/>
    <w:uiPriority w:val="99"/>
    <w:semiHidden/>
    <w:rsid w:val="00765AF7"/>
    <w:rPr>
      <w:rFonts w:ascii="Tahoma" w:hAnsi="Tahoma" w:cs="Tahoma"/>
      <w:sz w:val="16"/>
      <w:szCs w:val="16"/>
      <w:lang w:val="id-ID" w:eastAsia="en-US" w:bidi="ar-SA"/>
    </w:rPr>
  </w:style>
</w:styles>
</file>

<file path=word/webSettings.xml><?xml version="1.0" encoding="utf-8"?>
<w:webSettings xmlns:r="http://schemas.openxmlformats.org/officeDocument/2006/relationships" xmlns:w="http://schemas.openxmlformats.org/wordprocessingml/2006/main">
  <w:divs>
    <w:div w:id="38436448">
      <w:bodyDiv w:val="1"/>
      <w:marLeft w:val="0"/>
      <w:marRight w:val="0"/>
      <w:marTop w:val="0"/>
      <w:marBottom w:val="0"/>
      <w:divBdr>
        <w:top w:val="none" w:sz="0" w:space="0" w:color="auto"/>
        <w:left w:val="none" w:sz="0" w:space="0" w:color="auto"/>
        <w:bottom w:val="none" w:sz="0" w:space="0" w:color="auto"/>
        <w:right w:val="none" w:sz="0" w:space="0" w:color="auto"/>
      </w:divBdr>
    </w:div>
    <w:div w:id="352651877">
      <w:bodyDiv w:val="1"/>
      <w:marLeft w:val="0"/>
      <w:marRight w:val="0"/>
      <w:marTop w:val="0"/>
      <w:marBottom w:val="0"/>
      <w:divBdr>
        <w:top w:val="none" w:sz="0" w:space="0" w:color="auto"/>
        <w:left w:val="none" w:sz="0" w:space="0" w:color="auto"/>
        <w:bottom w:val="none" w:sz="0" w:space="0" w:color="auto"/>
        <w:right w:val="none" w:sz="0" w:space="0" w:color="auto"/>
      </w:divBdr>
    </w:div>
    <w:div w:id="938830407">
      <w:bodyDiv w:val="1"/>
      <w:marLeft w:val="0"/>
      <w:marRight w:val="0"/>
      <w:marTop w:val="0"/>
      <w:marBottom w:val="0"/>
      <w:divBdr>
        <w:top w:val="none" w:sz="0" w:space="0" w:color="auto"/>
        <w:left w:val="none" w:sz="0" w:space="0" w:color="auto"/>
        <w:bottom w:val="none" w:sz="0" w:space="0" w:color="auto"/>
        <w:right w:val="none" w:sz="0" w:space="0" w:color="auto"/>
      </w:divBdr>
    </w:div>
    <w:div w:id="1124738118">
      <w:bodyDiv w:val="1"/>
      <w:marLeft w:val="0"/>
      <w:marRight w:val="0"/>
      <w:marTop w:val="0"/>
      <w:marBottom w:val="0"/>
      <w:divBdr>
        <w:top w:val="none" w:sz="0" w:space="0" w:color="auto"/>
        <w:left w:val="none" w:sz="0" w:space="0" w:color="auto"/>
        <w:bottom w:val="none" w:sz="0" w:space="0" w:color="auto"/>
        <w:right w:val="none" w:sz="0" w:space="0" w:color="auto"/>
      </w:divBdr>
    </w:div>
    <w:div w:id="1207373321">
      <w:bodyDiv w:val="1"/>
      <w:marLeft w:val="0"/>
      <w:marRight w:val="0"/>
      <w:marTop w:val="0"/>
      <w:marBottom w:val="0"/>
      <w:divBdr>
        <w:top w:val="none" w:sz="0" w:space="0" w:color="auto"/>
        <w:left w:val="none" w:sz="0" w:space="0" w:color="auto"/>
        <w:bottom w:val="none" w:sz="0" w:space="0" w:color="auto"/>
        <w:right w:val="none" w:sz="0" w:space="0" w:color="auto"/>
      </w:divBdr>
    </w:div>
    <w:div w:id="1271008877">
      <w:bodyDiv w:val="1"/>
      <w:marLeft w:val="0"/>
      <w:marRight w:val="0"/>
      <w:marTop w:val="0"/>
      <w:marBottom w:val="0"/>
      <w:divBdr>
        <w:top w:val="none" w:sz="0" w:space="0" w:color="auto"/>
        <w:left w:val="none" w:sz="0" w:space="0" w:color="auto"/>
        <w:bottom w:val="none" w:sz="0" w:space="0" w:color="auto"/>
        <w:right w:val="none" w:sz="0" w:space="0" w:color="auto"/>
      </w:divBdr>
    </w:div>
    <w:div w:id="1534029735">
      <w:bodyDiv w:val="1"/>
      <w:marLeft w:val="0"/>
      <w:marRight w:val="0"/>
      <w:marTop w:val="0"/>
      <w:marBottom w:val="0"/>
      <w:divBdr>
        <w:top w:val="none" w:sz="0" w:space="0" w:color="auto"/>
        <w:left w:val="none" w:sz="0" w:space="0" w:color="auto"/>
        <w:bottom w:val="none" w:sz="0" w:space="0" w:color="auto"/>
        <w:right w:val="none" w:sz="0" w:space="0" w:color="auto"/>
      </w:divBdr>
    </w:div>
    <w:div w:id="1568489865">
      <w:bodyDiv w:val="1"/>
      <w:marLeft w:val="0"/>
      <w:marRight w:val="0"/>
      <w:marTop w:val="0"/>
      <w:marBottom w:val="0"/>
      <w:divBdr>
        <w:top w:val="none" w:sz="0" w:space="0" w:color="auto"/>
        <w:left w:val="none" w:sz="0" w:space="0" w:color="auto"/>
        <w:bottom w:val="none" w:sz="0" w:space="0" w:color="auto"/>
        <w:right w:val="none" w:sz="0" w:space="0" w:color="auto"/>
      </w:divBdr>
    </w:div>
    <w:div w:id="1677146471">
      <w:bodyDiv w:val="1"/>
      <w:marLeft w:val="0"/>
      <w:marRight w:val="0"/>
      <w:marTop w:val="0"/>
      <w:marBottom w:val="0"/>
      <w:divBdr>
        <w:top w:val="none" w:sz="0" w:space="0" w:color="auto"/>
        <w:left w:val="none" w:sz="0" w:space="0" w:color="auto"/>
        <w:bottom w:val="none" w:sz="0" w:space="0" w:color="auto"/>
        <w:right w:val="none" w:sz="0" w:space="0" w:color="auto"/>
      </w:divBdr>
    </w:div>
    <w:div w:id="1789229159">
      <w:bodyDiv w:val="1"/>
      <w:marLeft w:val="0"/>
      <w:marRight w:val="0"/>
      <w:marTop w:val="0"/>
      <w:marBottom w:val="0"/>
      <w:divBdr>
        <w:top w:val="none" w:sz="0" w:space="0" w:color="auto"/>
        <w:left w:val="none" w:sz="0" w:space="0" w:color="auto"/>
        <w:bottom w:val="none" w:sz="0" w:space="0" w:color="auto"/>
        <w:right w:val="none" w:sz="0" w:space="0" w:color="auto"/>
      </w:divBdr>
    </w:div>
    <w:div w:id="17893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4506-FB02-47B8-9466-682341FC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5</cp:revision>
  <dcterms:created xsi:type="dcterms:W3CDTF">2021-08-09T16:54:00Z</dcterms:created>
  <dcterms:modified xsi:type="dcterms:W3CDTF">2021-09-29T06:51:00Z</dcterms:modified>
  <cp:version>14.0000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99d53de2-ca3d-35fa-afc3-38a14c7fc8e0</vt:lpwstr>
  </property>
  <property fmtid="{D5CDD505-2E9C-101B-9397-08002B2CF9AE}" pid="24" name="Mendeley Citation Style_1">
    <vt:lpwstr>http://www.zotero.org/styles/apa</vt:lpwstr>
  </property>
</Properties>
</file>